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4256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41</w:t>
            </w:r>
          </w:p>
        </w:tc>
        <w:tc>
          <w:tcPr>
            <w:tcW w:type="dxa" w:w="2880"/>
          </w:tcPr>
          <w:p>
            <w:r>
              <w:t>34</w:t>
            </w:r>
          </w:p>
        </w:tc>
        <w:tc>
          <w:tcPr>
            <w:tcW w:type="dxa" w:w="2880"/>
          </w:tcPr>
          <w:p>
            <w:r>
              <w:t>41</w:t>
            </w:r>
          </w:p>
        </w:tc>
      </w:tr>
      <w:tr>
        <w:tc>
          <w:tcPr>
            <w:tcW w:type="dxa" w:w="2880"/>
          </w:tcPr>
          <w:p>
            <w:r>
              <w:t>13</w:t>
            </w:r>
          </w:p>
        </w:tc>
        <w:tc>
          <w:tcPr>
            <w:tcW w:type="dxa" w:w="2880"/>
          </w:tcPr>
          <w:p>
            <w:r>
              <w:t>64</w:t>
            </w:r>
          </w:p>
        </w:tc>
        <w:tc>
          <w:tcPr>
            <w:tcW w:type="dxa" w:w="2880"/>
          </w:tcPr>
          <w:p>
            <w:r>
              <w:t>95</w:t>
            </w:r>
          </w:p>
        </w:tc>
      </w:tr>
      <w:tr>
        <w:tc>
          <w:tcPr>
            <w:tcW w:type="dxa" w:w="2880"/>
          </w:tcPr>
          <w:p>
            <w:r>
              <w:t>61</w:t>
            </w:r>
          </w:p>
        </w:tc>
        <w:tc>
          <w:tcPr>
            <w:tcW w:type="dxa" w:w="2880"/>
          </w:tcPr>
          <w:p>
            <w:r>
              <w:t>46</w:t>
            </w:r>
          </w:p>
        </w:tc>
        <w:tc>
          <w:tcPr>
            <w:tcW w:type="dxa" w:w="2880"/>
          </w:tcPr>
          <w:p>
            <w:r>
              <w:t>59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