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405688" cy="180819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405688" cy="180819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60</w:t>
            </w:r>
          </w:p>
        </w:tc>
        <w:tc>
          <w:tcPr>
            <w:tcW w:type="dxa" w:w="2880"/>
          </w:tcPr>
          <w:p>
            <w:r>
              <w:t>37</w:t>
            </w:r>
          </w:p>
        </w:tc>
      </w:tr>
      <w:tr>
        <w:tc>
          <w:tcPr>
            <w:tcW w:type="dxa" w:w="2880"/>
          </w:tcPr>
          <w:p>
            <w:r>
              <w:t>32</w:t>
            </w:r>
          </w:p>
        </w:tc>
        <w:tc>
          <w:tcPr>
            <w:tcW w:type="dxa" w:w="2880"/>
          </w:tcPr>
          <w:p>
            <w:r>
              <w:t>93</w:t>
            </w:r>
          </w:p>
        </w:tc>
        <w:tc>
          <w:tcPr>
            <w:tcW w:type="dxa" w:w="2880"/>
          </w:tcPr>
          <w:p>
            <w:r>
              <w:t>22</w:t>
            </w:r>
          </w:p>
        </w:tc>
      </w:tr>
      <w:tr>
        <w:tc>
          <w:tcPr>
            <w:tcW w:type="dxa" w:w="2880"/>
          </w:tcPr>
          <w:p>
            <w:r>
              <w:t>24</w:t>
            </w:r>
          </w:p>
        </w:tc>
        <w:tc>
          <w:tcPr>
            <w:tcW w:type="dxa" w:w="2880"/>
          </w:tcPr>
          <w:p>
            <w:r>
              <w:t>50</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