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4317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79</w:t>
            </w:r>
          </w:p>
        </w:tc>
        <w:tc>
          <w:tcPr>
            <w:tcW w:type="dxa" w:w="2880"/>
          </w:tcPr>
          <w:p>
            <w:r>
              <w:t>2</w:t>
            </w:r>
          </w:p>
        </w:tc>
        <w:tc>
          <w:tcPr>
            <w:tcW w:type="dxa" w:w="2880"/>
          </w:tcPr>
          <w:p>
            <w:r>
              <w:t>12</w:t>
            </w:r>
          </w:p>
        </w:tc>
      </w:tr>
      <w:tr>
        <w:tc>
          <w:tcPr>
            <w:tcW w:type="dxa" w:w="2880"/>
          </w:tcPr>
          <w:p>
            <w:r>
              <w:t>81</w:t>
            </w:r>
          </w:p>
        </w:tc>
        <w:tc>
          <w:tcPr>
            <w:tcW w:type="dxa" w:w="2880"/>
          </w:tcPr>
          <w:p>
            <w:r>
              <w:t>96</w:t>
            </w:r>
          </w:p>
        </w:tc>
        <w:tc>
          <w:tcPr>
            <w:tcW w:type="dxa" w:w="2880"/>
          </w:tcPr>
          <w:p>
            <w:r>
              <w:t>16</w:t>
            </w:r>
          </w:p>
        </w:tc>
      </w:tr>
      <w:tr>
        <w:tc>
          <w:tcPr>
            <w:tcW w:type="dxa" w:w="2880"/>
          </w:tcPr>
          <w:p>
            <w:r>
              <w:t>64</w:t>
            </w:r>
          </w:p>
        </w:tc>
        <w:tc>
          <w:tcPr>
            <w:tcW w:type="dxa" w:w="2880"/>
          </w:tcPr>
          <w:p>
            <w:r>
              <w:t>57</w:t>
            </w:r>
          </w:p>
        </w:tc>
        <w:tc>
          <w:tcPr>
            <w:tcW w:type="dxa" w:w="288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