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4507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80</w:t>
            </w:r>
          </w:p>
        </w:tc>
        <w:tc>
          <w:tcPr>
            <w:tcW w:type="dxa" w:w="2880"/>
          </w:tcPr>
          <w:p>
            <w:r>
              <w:t>55</w:t>
            </w:r>
          </w:p>
        </w:tc>
        <w:tc>
          <w:tcPr>
            <w:tcW w:type="dxa" w:w="2880"/>
          </w:tcPr>
          <w:p>
            <w:r>
              <w:t>96</w:t>
            </w:r>
          </w:p>
        </w:tc>
      </w:tr>
      <w:tr>
        <w:tc>
          <w:tcPr>
            <w:tcW w:type="dxa" w:w="2880"/>
          </w:tcPr>
          <w:p>
            <w:r>
              <w:t>22</w:t>
            </w:r>
          </w:p>
        </w:tc>
        <w:tc>
          <w:tcPr>
            <w:tcW w:type="dxa" w:w="2880"/>
          </w:tcPr>
          <w:p>
            <w:r>
              <w:t>36</w:t>
            </w:r>
          </w:p>
        </w:tc>
        <w:tc>
          <w:tcPr>
            <w:tcW w:type="dxa" w:w="2880"/>
          </w:tcPr>
          <w:p>
            <w:r>
              <w:t>50</w:t>
            </w:r>
          </w:p>
        </w:tc>
      </w:tr>
      <w:tr>
        <w:tc>
          <w:tcPr>
            <w:tcW w:type="dxa" w:w="2880"/>
          </w:tcPr>
          <w:p>
            <w:r>
              <w:t>92</w:t>
            </w:r>
          </w:p>
        </w:tc>
        <w:tc>
          <w:tcPr>
            <w:tcW w:type="dxa" w:w="2880"/>
          </w:tcPr>
          <w:p>
            <w:r>
              <w:t>85</w:t>
            </w:r>
          </w:p>
        </w:tc>
        <w:tc>
          <w:tcPr>
            <w:tcW w:type="dxa" w:w="2880"/>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