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4510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48</w:t>
            </w:r>
          </w:p>
        </w:tc>
        <w:tc>
          <w:tcPr>
            <w:tcW w:type="dxa" w:w="2880"/>
          </w:tcPr>
          <w:p>
            <w:r>
              <w:t>72</w:t>
            </w:r>
          </w:p>
        </w:tc>
        <w:tc>
          <w:tcPr>
            <w:tcW w:type="dxa" w:w="2880"/>
          </w:tcPr>
          <w:p>
            <w:r>
              <w:t>43</w:t>
            </w:r>
          </w:p>
        </w:tc>
      </w:tr>
      <w:tr>
        <w:tc>
          <w:tcPr>
            <w:tcW w:type="dxa" w:w="2880"/>
          </w:tcPr>
          <w:p>
            <w:r>
              <w:t>92</w:t>
            </w:r>
          </w:p>
        </w:tc>
        <w:tc>
          <w:tcPr>
            <w:tcW w:type="dxa" w:w="2880"/>
          </w:tcPr>
          <w:p>
            <w:r>
              <w:t>55</w:t>
            </w:r>
          </w:p>
        </w:tc>
        <w:tc>
          <w:tcPr>
            <w:tcW w:type="dxa" w:w="2880"/>
          </w:tcPr>
          <w:p>
            <w:r>
              <w:t>12</w:t>
            </w:r>
          </w:p>
        </w:tc>
      </w:tr>
      <w:tr>
        <w:tc>
          <w:tcPr>
            <w:tcW w:type="dxa" w:w="2880"/>
          </w:tcPr>
          <w:p>
            <w:r>
              <w:t>60</w:t>
            </w:r>
          </w:p>
        </w:tc>
        <w:tc>
          <w:tcPr>
            <w:tcW w:type="dxa" w:w="2880"/>
          </w:tcPr>
          <w:p>
            <w:r>
              <w:t>63</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