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4547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60</w:t>
            </w:r>
          </w:p>
        </w:tc>
        <w:tc>
          <w:tcPr>
            <w:tcW w:type="dxa" w:w="2880"/>
          </w:tcPr>
          <w:p>
            <w:r>
              <w:t>97</w:t>
            </w:r>
          </w:p>
        </w:tc>
        <w:tc>
          <w:tcPr>
            <w:tcW w:type="dxa" w:w="2880"/>
          </w:tcPr>
          <w:p>
            <w:r>
              <w:t>54</w:t>
            </w:r>
          </w:p>
        </w:tc>
      </w:tr>
      <w:tr>
        <w:tc>
          <w:tcPr>
            <w:tcW w:type="dxa" w:w="2880"/>
          </w:tcPr>
          <w:p>
            <w:r>
              <w:t>55</w:t>
            </w:r>
          </w:p>
        </w:tc>
        <w:tc>
          <w:tcPr>
            <w:tcW w:type="dxa" w:w="2880"/>
          </w:tcPr>
          <w:p>
            <w:r>
              <w:t>68</w:t>
            </w:r>
          </w:p>
        </w:tc>
        <w:tc>
          <w:tcPr>
            <w:tcW w:type="dxa" w:w="2880"/>
          </w:tcPr>
          <w:p>
            <w:r>
              <w:t>99</w:t>
            </w:r>
          </w:p>
        </w:tc>
      </w:tr>
      <w:tr>
        <w:tc>
          <w:tcPr>
            <w:tcW w:type="dxa" w:w="2880"/>
          </w:tcPr>
          <w:p>
            <w:r>
              <w:t>90</w:t>
            </w:r>
          </w:p>
        </w:tc>
        <w:tc>
          <w:tcPr>
            <w:tcW w:type="dxa" w:w="2880"/>
          </w:tcPr>
          <w:p>
            <w:r>
              <w:t>25</w:t>
            </w:r>
          </w:p>
        </w:tc>
        <w:tc>
          <w:tcPr>
            <w:tcW w:type="dxa" w:w="2880"/>
          </w:tcPr>
          <w:p>
            <w:r>
              <w:t>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