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4726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70</w:t>
            </w:r>
          </w:p>
        </w:tc>
        <w:tc>
          <w:tcPr>
            <w:tcW w:type="dxa" w:w="2880"/>
          </w:tcPr>
          <w:p>
            <w:r>
              <w:t>88</w:t>
            </w:r>
          </w:p>
        </w:tc>
        <w:tc>
          <w:tcPr>
            <w:tcW w:type="dxa" w:w="2880"/>
          </w:tcPr>
          <w:p>
            <w:r>
              <w:t>89</w:t>
            </w:r>
          </w:p>
        </w:tc>
      </w:tr>
      <w:tr>
        <w:tc>
          <w:tcPr>
            <w:tcW w:type="dxa" w:w="2880"/>
          </w:tcPr>
          <w:p>
            <w:r>
              <w:t>58</w:t>
            </w:r>
          </w:p>
        </w:tc>
        <w:tc>
          <w:tcPr>
            <w:tcW w:type="dxa" w:w="2880"/>
          </w:tcPr>
          <w:p>
            <w:r>
              <w:t>99</w:t>
            </w:r>
          </w:p>
        </w:tc>
        <w:tc>
          <w:tcPr>
            <w:tcW w:type="dxa" w:w="2880"/>
          </w:tcPr>
          <w:p>
            <w:r>
              <w:t>38</w:t>
            </w:r>
          </w:p>
        </w:tc>
      </w:tr>
      <w:tr>
        <w:tc>
          <w:tcPr>
            <w:tcW w:type="dxa" w:w="2880"/>
          </w:tcPr>
          <w:p>
            <w:r>
              <w:t>26</w:t>
            </w:r>
          </w:p>
        </w:tc>
        <w:tc>
          <w:tcPr>
            <w:tcW w:type="dxa" w:w="2880"/>
          </w:tcPr>
          <w:p>
            <w:r>
              <w:t>55</w:t>
            </w:r>
          </w:p>
        </w:tc>
        <w:tc>
          <w:tcPr>
            <w:tcW w:type="dxa" w:w="2880"/>
          </w:tcPr>
          <w:p>
            <w:r>
              <w:t>93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