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4916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16</w:t>
            </w:r>
          </w:p>
        </w:tc>
        <w:tc>
          <w:tcPr>
            <w:tcW w:type="dxa" w:w="2880"/>
          </w:tcPr>
          <w:p>
            <w:r>
              <w:t>85</w:t>
            </w:r>
          </w:p>
        </w:tc>
      </w:tr>
      <w:tr>
        <w:tc>
          <w:tcPr>
            <w:tcW w:type="dxa" w:w="2880"/>
          </w:tcPr>
          <w:p>
            <w:r>
              <w:t>52</w:t>
            </w:r>
          </w:p>
        </w:tc>
        <w:tc>
          <w:tcPr>
            <w:tcW w:type="dxa" w:w="2880"/>
          </w:tcPr>
          <w:p>
            <w:r>
              <w:t>22</w:t>
            </w:r>
          </w:p>
        </w:tc>
        <w:tc>
          <w:tcPr>
            <w:tcW w:type="dxa" w:w="2880"/>
          </w:tcPr>
          <w:p>
            <w:r>
              <w:t>49</w:t>
            </w:r>
          </w:p>
        </w:tc>
      </w:tr>
      <w:tr>
        <w:tc>
          <w:tcPr>
            <w:tcW w:type="dxa" w:w="2880"/>
          </w:tcPr>
          <w:p>
            <w:r>
              <w:t>27</w:t>
            </w:r>
          </w:p>
        </w:tc>
        <w:tc>
          <w:tcPr>
            <w:tcW w:type="dxa" w:w="2880"/>
          </w:tcPr>
          <w:p>
            <w:r>
              <w:t>67</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