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4989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075542" cy="192975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075542" cy="192975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12</w:t>
            </w:r>
          </w:p>
        </w:tc>
        <w:tc>
          <w:tcPr>
            <w:tcW w:type="dxa" w:w="2880"/>
          </w:tcPr>
          <w:p>
            <w:r>
              <w:t>20</w:t>
            </w:r>
          </w:p>
        </w:tc>
        <w:tc>
          <w:tcPr>
            <w:tcW w:type="dxa" w:w="2880"/>
          </w:tcPr>
          <w:p>
            <w:r>
              <w:t>32</w:t>
            </w:r>
          </w:p>
        </w:tc>
      </w:tr>
      <w:tr>
        <w:tc>
          <w:tcPr>
            <w:tcW w:type="dxa" w:w="2880"/>
          </w:tcPr>
          <w:p>
            <w:r>
              <w:t>74</w:t>
            </w:r>
          </w:p>
        </w:tc>
        <w:tc>
          <w:tcPr>
            <w:tcW w:type="dxa" w:w="2880"/>
          </w:tcPr>
          <w:p>
            <w:r>
              <w:t>37</w:t>
            </w:r>
          </w:p>
        </w:tc>
        <w:tc>
          <w:tcPr>
            <w:tcW w:type="dxa" w:w="2880"/>
          </w:tcPr>
          <w:p>
            <w:r>
              <w:t>94</w:t>
            </w:r>
          </w:p>
        </w:tc>
      </w:tr>
      <w:tr>
        <w:tc>
          <w:tcPr>
            <w:tcW w:type="dxa" w:w="2880"/>
          </w:tcPr>
          <w:p>
            <w:r>
              <w:t>25</w:t>
            </w:r>
          </w:p>
        </w:tc>
        <w:tc>
          <w:tcPr>
            <w:tcW w:type="dxa" w:w="2880"/>
          </w:tcPr>
          <w:p>
            <w:r>
              <w:t>98</w:t>
            </w:r>
          </w:p>
        </w:tc>
        <w:tc>
          <w:tcPr>
            <w:tcW w:type="dxa" w:w="288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