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5095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20</w:t>
            </w:r>
          </w:p>
        </w:tc>
        <w:tc>
          <w:tcPr>
            <w:tcW w:type="dxa" w:w="2880"/>
          </w:tcPr>
          <w:p>
            <w:r>
              <w:t>74</w:t>
            </w:r>
          </w:p>
        </w:tc>
        <w:tc>
          <w:tcPr>
            <w:tcW w:type="dxa" w:w="2880"/>
          </w:tcPr>
          <w:p>
            <w:r>
              <w:t>50</w:t>
            </w:r>
          </w:p>
        </w:tc>
      </w:tr>
      <w:tr>
        <w:tc>
          <w:tcPr>
            <w:tcW w:type="dxa" w:w="2880"/>
          </w:tcPr>
          <w:p>
            <w:r>
              <w:t>4</w:t>
            </w:r>
          </w:p>
        </w:tc>
        <w:tc>
          <w:tcPr>
            <w:tcW w:type="dxa" w:w="2880"/>
          </w:tcPr>
          <w:p>
            <w:r>
              <w:t>66</w:t>
            </w:r>
          </w:p>
        </w:tc>
        <w:tc>
          <w:tcPr>
            <w:tcW w:type="dxa" w:w="2880"/>
          </w:tcPr>
          <w:p>
            <w:r>
              <w:t>94</w:t>
            </w:r>
          </w:p>
        </w:tc>
      </w:tr>
      <w:tr>
        <w:tc>
          <w:tcPr>
            <w:tcW w:type="dxa" w:w="2880"/>
          </w:tcPr>
          <w:p>
            <w:r>
              <w:t>88</w:t>
            </w:r>
          </w:p>
        </w:tc>
        <w:tc>
          <w:tcPr>
            <w:tcW w:type="dxa" w:w="2880"/>
          </w:tcPr>
          <w:p>
            <w:r>
              <w:t>86</w:t>
            </w:r>
          </w:p>
        </w:tc>
        <w:tc>
          <w:tcPr>
            <w:tcW w:type="dxa" w:w="2880"/>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