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5449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1</w:t>
            </w:r>
          </w:p>
        </w:tc>
        <w:tc>
          <w:tcPr>
            <w:tcW w:type="dxa" w:w="2880"/>
          </w:tcPr>
          <w:p>
            <w:r>
              <w:t>4</w:t>
            </w:r>
          </w:p>
        </w:tc>
        <w:tc>
          <w:tcPr>
            <w:tcW w:type="dxa" w:w="2880"/>
          </w:tcPr>
          <w:p>
            <w:r>
              <w:t>7</w:t>
            </w:r>
          </w:p>
        </w:tc>
      </w:tr>
      <w:tr>
        <w:tc>
          <w:tcPr>
            <w:tcW w:type="dxa" w:w="2880"/>
          </w:tcPr>
          <w:p>
            <w:r>
              <w:t>72</w:t>
            </w:r>
          </w:p>
        </w:tc>
        <w:tc>
          <w:tcPr>
            <w:tcW w:type="dxa" w:w="2880"/>
          </w:tcPr>
          <w:p>
            <w:r>
              <w:t>70</w:t>
            </w:r>
          </w:p>
        </w:tc>
        <w:tc>
          <w:tcPr>
            <w:tcW w:type="dxa" w:w="2880"/>
          </w:tcPr>
          <w:p>
            <w:r>
              <w:t>4</w:t>
            </w:r>
          </w:p>
        </w:tc>
      </w:tr>
      <w:tr>
        <w:tc>
          <w:tcPr>
            <w:tcW w:type="dxa" w:w="2880"/>
          </w:tcPr>
          <w:p>
            <w:r>
              <w:t>79</w:t>
            </w:r>
          </w:p>
        </w:tc>
        <w:tc>
          <w:tcPr>
            <w:tcW w:type="dxa" w:w="2880"/>
          </w:tcPr>
          <w:p>
            <w:r>
              <w:t>7</w:t>
            </w:r>
          </w:p>
        </w:tc>
        <w:tc>
          <w:tcPr>
            <w:tcW w:type="dxa" w:w="2880"/>
          </w:tcPr>
          <w:p>
            <w:r>
              <w:t>72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