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5577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80</w:t>
            </w:r>
          </w:p>
        </w:tc>
        <w:tc>
          <w:tcPr>
            <w:tcW w:type="dxa" w:w="2880"/>
          </w:tcPr>
          <w:p>
            <w:r>
              <w:t>82</w:t>
            </w:r>
          </w:p>
        </w:tc>
        <w:tc>
          <w:tcPr>
            <w:tcW w:type="dxa" w:w="2880"/>
          </w:tcPr>
          <w:p>
            <w:r>
              <w:t>25</w:t>
            </w:r>
          </w:p>
        </w:tc>
      </w:tr>
      <w:tr>
        <w:tc>
          <w:tcPr>
            <w:tcW w:type="dxa" w:w="2880"/>
          </w:tcPr>
          <w:p>
            <w:r>
              <w:t>25</w:t>
            </w:r>
          </w:p>
        </w:tc>
        <w:tc>
          <w:tcPr>
            <w:tcW w:type="dxa" w:w="2880"/>
          </w:tcPr>
          <w:p>
            <w:r>
              <w:t>67</w:t>
            </w:r>
          </w:p>
        </w:tc>
        <w:tc>
          <w:tcPr>
            <w:tcW w:type="dxa" w:w="2880"/>
          </w:tcPr>
          <w:p>
            <w:r>
              <w:t>99</w:t>
            </w:r>
          </w:p>
        </w:tc>
      </w:tr>
      <w:tr>
        <w:tc>
          <w:tcPr>
            <w:tcW w:type="dxa" w:w="2880"/>
          </w:tcPr>
          <w:p>
            <w:r>
              <w:t>17</w:t>
            </w:r>
          </w:p>
        </w:tc>
        <w:tc>
          <w:tcPr>
            <w:tcW w:type="dxa" w:w="2880"/>
          </w:tcPr>
          <w:p>
            <w:r>
              <w:t>10</w:t>
            </w:r>
          </w:p>
        </w:tc>
        <w:tc>
          <w:tcPr>
            <w:tcW w:type="dxa" w:w="2880"/>
          </w:tcPr>
          <w:p>
            <w:r>
              <w:t>16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