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5585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51</w:t>
            </w:r>
          </w:p>
        </w:tc>
        <w:tc>
          <w:tcPr>
            <w:tcW w:type="dxa" w:w="2880"/>
          </w:tcPr>
          <w:p>
            <w:r>
              <w:t>47</w:t>
            </w:r>
          </w:p>
        </w:tc>
        <w:tc>
          <w:tcPr>
            <w:tcW w:type="dxa" w:w="2880"/>
          </w:tcPr>
          <w:p>
            <w:r>
              <w:t>84</w:t>
            </w:r>
          </w:p>
        </w:tc>
      </w:tr>
      <w:tr>
        <w:tc>
          <w:tcPr>
            <w:tcW w:type="dxa" w:w="2880"/>
          </w:tcPr>
          <w:p>
            <w:r>
              <w:t>67</w:t>
            </w:r>
          </w:p>
        </w:tc>
        <w:tc>
          <w:tcPr>
            <w:tcW w:type="dxa" w:w="2880"/>
          </w:tcPr>
          <w:p>
            <w:r>
              <w:t>16</w:t>
            </w:r>
          </w:p>
        </w:tc>
        <w:tc>
          <w:tcPr>
            <w:tcW w:type="dxa" w:w="2880"/>
          </w:tcPr>
          <w:p>
            <w:r>
              <w:t>51</w:t>
            </w:r>
          </w:p>
        </w:tc>
      </w:tr>
      <w:tr>
        <w:tc>
          <w:tcPr>
            <w:tcW w:type="dxa" w:w="2880"/>
          </w:tcPr>
          <w:p>
            <w:r>
              <w:t>90</w:t>
            </w:r>
          </w:p>
        </w:tc>
        <w:tc>
          <w:tcPr>
            <w:tcW w:type="dxa" w:w="2880"/>
          </w:tcPr>
          <w:p>
            <w:r>
              <w:t>16</w:t>
            </w:r>
          </w:p>
        </w:tc>
        <w:tc>
          <w:tcPr>
            <w:tcW w:type="dxa" w:w="2880"/>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