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63</w:t>
            </w:r>
          </w:p>
        </w:tc>
        <w:tc>
          <w:tcPr>
            <w:tcW w:type="dxa" w:w="2880"/>
          </w:tcPr>
          <w:p>
            <w:r>
              <w:t>35</w:t>
            </w:r>
          </w:p>
        </w:tc>
      </w:tr>
      <w:tr>
        <w:tc>
          <w:tcPr>
            <w:tcW w:type="dxa" w:w="2880"/>
          </w:tcPr>
          <w:p>
            <w:r>
              <w:t>37</w:t>
            </w:r>
          </w:p>
        </w:tc>
        <w:tc>
          <w:tcPr>
            <w:tcW w:type="dxa" w:w="2880"/>
          </w:tcPr>
          <w:p>
            <w:r>
              <w:t>18</w:t>
            </w:r>
          </w:p>
        </w:tc>
        <w:tc>
          <w:tcPr>
            <w:tcW w:type="dxa" w:w="2880"/>
          </w:tcPr>
          <w:p>
            <w:r>
              <w:t>95</w:t>
            </w:r>
          </w:p>
        </w:tc>
      </w:tr>
      <w:tr>
        <w:tc>
          <w:tcPr>
            <w:tcW w:type="dxa" w:w="2880"/>
          </w:tcPr>
          <w:p>
            <w:r>
              <w:t>94</w:t>
            </w:r>
          </w:p>
        </w:tc>
        <w:tc>
          <w:tcPr>
            <w:tcW w:type="dxa" w:w="2880"/>
          </w:tcPr>
          <w:p>
            <w:r>
              <w:t>55</w:t>
            </w:r>
          </w:p>
        </w:tc>
        <w:tc>
          <w:tcPr>
            <w:tcW w:type="dxa" w:w="288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