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26978" cy="1664007"/>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26978" cy="166400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21</w:t>
            </w:r>
          </w:p>
        </w:tc>
        <w:tc>
          <w:tcPr>
            <w:tcW w:type="dxa" w:w="2880"/>
          </w:tcPr>
          <w:p>
            <w:r>
              <w:t>17</w:t>
            </w:r>
          </w:p>
        </w:tc>
      </w:tr>
      <w:tr>
        <w:tc>
          <w:tcPr>
            <w:tcW w:type="dxa" w:w="2880"/>
          </w:tcPr>
          <w:p>
            <w:r>
              <w:t>59</w:t>
            </w:r>
          </w:p>
        </w:tc>
        <w:tc>
          <w:tcPr>
            <w:tcW w:type="dxa" w:w="2880"/>
          </w:tcPr>
          <w:p>
            <w:r>
              <w:t>9</w:t>
            </w:r>
          </w:p>
        </w:tc>
        <w:tc>
          <w:tcPr>
            <w:tcW w:type="dxa" w:w="2880"/>
          </w:tcPr>
          <w:p>
            <w:r>
              <w:t>26</w:t>
            </w:r>
          </w:p>
        </w:tc>
      </w:tr>
      <w:tr>
        <w:tc>
          <w:tcPr>
            <w:tcW w:type="dxa" w:w="2880"/>
          </w:tcPr>
          <w:p>
            <w:r>
              <w:t>39</w:t>
            </w:r>
          </w:p>
        </w:tc>
        <w:tc>
          <w:tcPr>
            <w:tcW w:type="dxa" w:w="2880"/>
          </w:tcPr>
          <w:p>
            <w:r>
              <w:t>88</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