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5828</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62</w:t>
            </w:r>
          </w:p>
        </w:tc>
        <w:tc>
          <w:tcPr>
            <w:tcW w:type="dxa" w:w="2880"/>
          </w:tcPr>
          <w:p>
            <w:r>
              <w:t>95</w:t>
            </w:r>
          </w:p>
        </w:tc>
        <w:tc>
          <w:tcPr>
            <w:tcW w:type="dxa" w:w="2880"/>
          </w:tcPr>
          <w:p>
            <w:r>
              <w:t>22</w:t>
            </w:r>
          </w:p>
        </w:tc>
      </w:tr>
      <w:tr>
        <w:tc>
          <w:tcPr>
            <w:tcW w:type="dxa" w:w="2880"/>
          </w:tcPr>
          <w:p>
            <w:r>
              <w:t>52</w:t>
            </w:r>
          </w:p>
        </w:tc>
        <w:tc>
          <w:tcPr>
            <w:tcW w:type="dxa" w:w="2880"/>
          </w:tcPr>
          <w:p>
            <w:r>
              <w:t>32</w:t>
            </w:r>
          </w:p>
        </w:tc>
        <w:tc>
          <w:tcPr>
            <w:tcW w:type="dxa" w:w="2880"/>
          </w:tcPr>
          <w:p>
            <w:r>
              <w:t>43</w:t>
            </w:r>
          </w:p>
        </w:tc>
      </w:tr>
      <w:tr>
        <w:tc>
          <w:tcPr>
            <w:tcW w:type="dxa" w:w="2880"/>
          </w:tcPr>
          <w:p>
            <w:r>
              <w:t>2</w:t>
            </w:r>
          </w:p>
        </w:tc>
        <w:tc>
          <w:tcPr>
            <w:tcW w:type="dxa" w:w="2880"/>
          </w:tcPr>
          <w:p>
            <w:r>
              <w:t>87</w:t>
            </w:r>
          </w:p>
        </w:tc>
        <w:tc>
          <w:tcPr>
            <w:tcW w:type="dxa" w:w="2880"/>
          </w:tcPr>
          <w:p>
            <w:r>
              <w:t>64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