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2101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20</w:t>
            </w:r>
          </w:p>
        </w:tc>
        <w:tc>
          <w:tcPr>
            <w:tcW w:type="dxa" w:w="2880"/>
          </w:tcPr>
          <w:p>
            <w:r>
              <w:t>3</w:t>
            </w:r>
          </w:p>
        </w:tc>
        <w:tc>
          <w:tcPr>
            <w:tcW w:type="dxa" w:w="2880"/>
          </w:tcPr>
          <w:p>
            <w:r>
              <w:t>84</w:t>
            </w:r>
          </w:p>
        </w:tc>
      </w:tr>
      <w:tr>
        <w:tc>
          <w:tcPr>
            <w:tcW w:type="dxa" w:w="2880"/>
          </w:tcPr>
          <w:p>
            <w:r>
              <w:t>28</w:t>
            </w:r>
          </w:p>
        </w:tc>
        <w:tc>
          <w:tcPr>
            <w:tcW w:type="dxa" w:w="2880"/>
          </w:tcPr>
          <w:p>
            <w:r>
              <w:t>55</w:t>
            </w:r>
          </w:p>
        </w:tc>
        <w:tc>
          <w:tcPr>
            <w:tcW w:type="dxa" w:w="2880"/>
          </w:tcPr>
          <w:p>
            <w:r>
              <w:t>8</w:t>
            </w:r>
          </w:p>
        </w:tc>
      </w:tr>
      <w:tr>
        <w:tc>
          <w:tcPr>
            <w:tcW w:type="dxa" w:w="2880"/>
          </w:tcPr>
          <w:p>
            <w:r>
              <w:t>86</w:t>
            </w:r>
          </w:p>
        </w:tc>
        <w:tc>
          <w:tcPr>
            <w:tcW w:type="dxa" w:w="2880"/>
          </w:tcPr>
          <w:p>
            <w:r>
              <w:t>0</w:t>
            </w:r>
          </w:p>
        </w:tc>
        <w:tc>
          <w:tcPr>
            <w:tcW w:type="dxa" w:w="2880"/>
          </w:tcPr>
          <w:p>
            <w:r>
              <w:t>94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