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2330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457589" cy="1542017"/>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457589" cy="154201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92</w:t>
            </w:r>
          </w:p>
        </w:tc>
        <w:tc>
          <w:tcPr>
            <w:tcW w:type="dxa" w:w="2880"/>
          </w:tcPr>
          <w:p>
            <w:r>
              <w:t>92</w:t>
            </w:r>
          </w:p>
        </w:tc>
        <w:tc>
          <w:tcPr>
            <w:tcW w:type="dxa" w:w="2880"/>
          </w:tcPr>
          <w:p>
            <w:r>
              <w:t>78</w:t>
            </w:r>
          </w:p>
        </w:tc>
      </w:tr>
      <w:tr>
        <w:tc>
          <w:tcPr>
            <w:tcW w:type="dxa" w:w="2880"/>
          </w:tcPr>
          <w:p>
            <w:r>
              <w:t>73</w:t>
            </w:r>
          </w:p>
        </w:tc>
        <w:tc>
          <w:tcPr>
            <w:tcW w:type="dxa" w:w="2880"/>
          </w:tcPr>
          <w:p>
            <w:r>
              <w:t>75</w:t>
            </w:r>
          </w:p>
        </w:tc>
        <w:tc>
          <w:tcPr>
            <w:tcW w:type="dxa" w:w="2880"/>
          </w:tcPr>
          <w:p>
            <w:r>
              <w:t>42</w:t>
            </w:r>
          </w:p>
        </w:tc>
      </w:tr>
      <w:tr>
        <w:tc>
          <w:tcPr>
            <w:tcW w:type="dxa" w:w="2880"/>
          </w:tcPr>
          <w:p>
            <w:r>
              <w:t>41</w:t>
            </w:r>
          </w:p>
        </w:tc>
        <w:tc>
          <w:tcPr>
            <w:tcW w:type="dxa" w:w="2880"/>
          </w:tcPr>
          <w:p>
            <w:r>
              <w:t>44</w:t>
            </w:r>
          </w:p>
        </w:tc>
        <w:tc>
          <w:tcPr>
            <w:tcW w:type="dxa" w:w="2880"/>
          </w:tcPr>
          <w:p>
            <w:r>
              <w:t>41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