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Drake Equation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# of tech int civs = rate of star formation * fraction of stars having planetary systems * avg # of habitable planets w/in the system * fraction of habitable planets on which life could arise * fraction of those planets having intelligent life evolve * fraction of those with tech * avg lifetime of tech competent civ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= 10 * 1 * 1/10 * 1 * 1 *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 of technological intelligent civilisations now present in the milky way = average lifetime of a technologically competent civilisation in years (i.e. if advanced civs survive for 1000 yrs, then there should be 1000 of them scattered in the galaxy)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Likelihood of life’s emergence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Exoplanets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Trappist Star System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Extremophiles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Even the vacuum of space is suitable for life formation (Urey-Miller experiment in SPACE, conducted by NASA, I’ll try to find a source for this that isn’t just my notes)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we look for them now? What are issues with this approach?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Sent out a plaque on the </w:t>
      </w:r>
      <w:r w:rsidDel="00000000" w:rsidR="00000000" w:rsidRPr="00000000">
        <w:rPr>
          <w:i w:val="1"/>
          <w:rtl w:val="0"/>
        </w:rPr>
        <w:t xml:space="preserve">pioneer 10</w:t>
      </w:r>
      <w:r w:rsidDel="00000000" w:rsidR="00000000" w:rsidRPr="00000000">
        <w:rPr>
          <w:rtl w:val="0"/>
        </w:rPr>
        <w:t xml:space="preserve"> spacecraft showing a scale drawing of a human male and female + depiction of solar system + H atom undergoing change in energy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will the life forms who get this be able to interpret this?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Best for long range space travel; little distortion and scattering that short wavelength radiation experiences. Also cheap and convenient.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“water hole” - region in radio range of EM spectrum where natural galactic emissions are minimal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But how do receivers distinguish bw artificially produced signals from naturally emitted ones?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 others perceive the radio message from the noise all other areas of the Earth are emitting?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time it takes for the transmission to get to a star + the time it’ll take to receive a response = too long for a human with an average lifespan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Assuming our methods of detection are fine, what are some explanations to the paradox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Great filters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Active termination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Intelligence isn’t that important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We’re the first (someone has to be) (or the only ones i.e. unique)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