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2A" w:rsidRDefault="009B26B8">
      <w:r>
        <w:t>Two Words: A Wedding</w:t>
      </w:r>
    </w:p>
    <w:p w:rsidR="009B26B8" w:rsidRDefault="009B26B8"/>
    <w:p w:rsidR="009B26B8" w:rsidRDefault="00DE5CB5" w:rsidP="00DE5CB5">
      <w:pPr>
        <w:pStyle w:val="ListParagraph"/>
        <w:numPr>
          <w:ilvl w:val="0"/>
          <w:numId w:val="2"/>
        </w:numPr>
      </w:pPr>
      <w:r>
        <w:t>Characters:</w:t>
      </w:r>
    </w:p>
    <w:p w:rsidR="00DE5CB5" w:rsidRDefault="00DE5CB5" w:rsidP="00DE5CB5">
      <w:pPr>
        <w:pStyle w:val="ListParagraph"/>
        <w:numPr>
          <w:ilvl w:val="1"/>
          <w:numId w:val="2"/>
        </w:numPr>
      </w:pPr>
      <w:r>
        <w:t>No explicit characters, this poem is written as a narrative</w:t>
      </w:r>
    </w:p>
    <w:p w:rsidR="00790C00" w:rsidRDefault="00790C00" w:rsidP="00790C00">
      <w:pPr>
        <w:pStyle w:val="ListParagraph"/>
        <w:numPr>
          <w:ilvl w:val="0"/>
          <w:numId w:val="2"/>
        </w:numPr>
      </w:pPr>
      <w:r>
        <w:t>The title</w:t>
      </w:r>
    </w:p>
    <w:p w:rsidR="00790C00" w:rsidRDefault="00790C00" w:rsidP="00790C00">
      <w:pPr>
        <w:pStyle w:val="ListParagraph"/>
        <w:numPr>
          <w:ilvl w:val="1"/>
          <w:numId w:val="2"/>
        </w:numPr>
      </w:pPr>
      <w:r>
        <w:t>“two words” describe the words that follow; the two words are “a wedding”</w:t>
      </w:r>
    </w:p>
    <w:p w:rsidR="00790C00" w:rsidRDefault="00790C00" w:rsidP="00790C00">
      <w:pPr>
        <w:pStyle w:val="ListParagraph"/>
        <w:numPr>
          <w:ilvl w:val="1"/>
          <w:numId w:val="2"/>
        </w:numPr>
      </w:pPr>
      <w:r>
        <w:t>Also can be looked at as a wedding between two words</w:t>
      </w:r>
    </w:p>
    <w:p w:rsidR="002C3BB5" w:rsidRDefault="002C3BB5" w:rsidP="002C3BB5">
      <w:pPr>
        <w:pStyle w:val="ListParagraph"/>
        <w:ind w:left="1440"/>
      </w:pPr>
    </w:p>
    <w:p w:rsidR="00790C00" w:rsidRDefault="002C3BB5" w:rsidP="00790C00">
      <w:pPr>
        <w:pStyle w:val="ListParagraph"/>
        <w:numPr>
          <w:ilvl w:val="0"/>
          <w:numId w:val="2"/>
        </w:numPr>
      </w:pPr>
      <w:r>
        <w:t>“There are words that encompass all your feelings &amp; words that encompass none”</w:t>
      </w:r>
    </w:p>
    <w:p w:rsidR="002C3BB5" w:rsidRDefault="002C3BB5" w:rsidP="002C3BB5">
      <w:pPr>
        <w:pStyle w:val="ListParagraph"/>
        <w:numPr>
          <w:ilvl w:val="1"/>
          <w:numId w:val="2"/>
        </w:numPr>
      </w:pPr>
      <w:r>
        <w:t>Nichol is talking about how the language that we have created as humans can be constrictive at times</w:t>
      </w:r>
    </w:p>
    <w:p w:rsidR="002C3BB5" w:rsidRDefault="002C3BB5" w:rsidP="002C3BB5">
      <w:pPr>
        <w:pStyle w:val="ListParagraph"/>
        <w:numPr>
          <w:ilvl w:val="1"/>
          <w:numId w:val="2"/>
        </w:numPr>
      </w:pPr>
      <w:r>
        <w:t>Though we have words for almost everything there are some things that are indescribable</w:t>
      </w:r>
    </w:p>
    <w:p w:rsidR="002C3BB5" w:rsidRDefault="002C3BB5" w:rsidP="002C3BB5">
      <w:pPr>
        <w:pStyle w:val="ListParagraph"/>
        <w:ind w:left="1440"/>
      </w:pPr>
    </w:p>
    <w:p w:rsidR="002C3BB5" w:rsidRDefault="002C3BB5" w:rsidP="002C3BB5">
      <w:pPr>
        <w:pStyle w:val="ListParagraph"/>
        <w:numPr>
          <w:ilvl w:val="0"/>
          <w:numId w:val="2"/>
        </w:numPr>
      </w:pPr>
      <w:r>
        <w:t>“The feelings you have are like things to you, picked up &amp; placed in the pocket, worn like the cloth the pocket is attached to, like a skin you live inside of”</w:t>
      </w:r>
    </w:p>
    <w:p w:rsidR="002C3BB5" w:rsidRDefault="002C3BB5" w:rsidP="002C3BB5">
      <w:pPr>
        <w:pStyle w:val="ListParagraph"/>
        <w:numPr>
          <w:ilvl w:val="1"/>
          <w:numId w:val="2"/>
        </w:numPr>
      </w:pPr>
      <w:r>
        <w:t>Here he is putting words to our feelings even though feelings are things are experienced without words</w:t>
      </w:r>
    </w:p>
    <w:p w:rsidR="002C3BB5" w:rsidRDefault="002C3BB5" w:rsidP="002C3BB5">
      <w:pPr>
        <w:pStyle w:val="ListParagraph"/>
        <w:numPr>
          <w:ilvl w:val="1"/>
          <w:numId w:val="2"/>
        </w:numPr>
      </w:pPr>
      <w:r>
        <w:t>As humans we use our language to make feelings more tangible</w:t>
      </w:r>
    </w:p>
    <w:p w:rsidR="002C3BB5" w:rsidRDefault="000F587E" w:rsidP="002C3BB5">
      <w:pPr>
        <w:pStyle w:val="ListParagraph"/>
        <w:numPr>
          <w:ilvl w:val="1"/>
          <w:numId w:val="2"/>
        </w:numPr>
      </w:pPr>
      <w:r>
        <w:t>He equates feelings to physi</w:t>
      </w:r>
      <w:r w:rsidR="008E17BE">
        <w:t>cal objects by the use of simil</w:t>
      </w:r>
      <w:r>
        <w:t>es</w:t>
      </w:r>
    </w:p>
    <w:p w:rsidR="000F587E" w:rsidRDefault="000F587E" w:rsidP="002C3BB5">
      <w:pPr>
        <w:pStyle w:val="ListParagraph"/>
        <w:numPr>
          <w:ilvl w:val="1"/>
          <w:numId w:val="2"/>
        </w:numPr>
      </w:pPr>
      <w:r>
        <w:t xml:space="preserve">We are one with our feelings </w:t>
      </w:r>
    </w:p>
    <w:p w:rsidR="008E17BE" w:rsidRDefault="008E17BE" w:rsidP="008E17BE">
      <w:pPr>
        <w:pStyle w:val="ListParagraph"/>
        <w:ind w:left="1440"/>
      </w:pPr>
    </w:p>
    <w:p w:rsidR="000F587E" w:rsidRDefault="008E17BE" w:rsidP="000F587E">
      <w:pPr>
        <w:pStyle w:val="ListParagraph"/>
        <w:numPr>
          <w:ilvl w:val="0"/>
          <w:numId w:val="2"/>
        </w:numPr>
      </w:pPr>
      <w:r>
        <w:t>“</w:t>
      </w:r>
      <w:r w:rsidR="000F587E">
        <w:t xml:space="preserve">There is a body </w:t>
      </w:r>
      <w:r>
        <w:t>of feeling, of language, of friends; the body politic, the body we are carried inside of till birth, the body we carry our self inside of till death, a body of knowledge that tells of an afterlife, a heaven, an unknown everything we have many words for but cannot encompass”</w:t>
      </w:r>
    </w:p>
    <w:p w:rsidR="008E17BE" w:rsidRDefault="008E17BE" w:rsidP="008E17BE">
      <w:pPr>
        <w:pStyle w:val="ListParagraph"/>
        <w:numPr>
          <w:ilvl w:val="1"/>
          <w:numId w:val="2"/>
        </w:numPr>
      </w:pPr>
      <w:r>
        <w:t>Different meanings of the word body are explored</w:t>
      </w:r>
    </w:p>
    <w:p w:rsidR="008E17BE" w:rsidRDefault="008E17BE" w:rsidP="008E17BE">
      <w:pPr>
        <w:pStyle w:val="ListParagraph"/>
        <w:numPr>
          <w:ilvl w:val="2"/>
          <w:numId w:val="2"/>
        </w:numPr>
      </w:pPr>
      <w:r>
        <w:t>The physical body (same one from birth and death), a representational body of knowledge, of feeling, language and friends</w:t>
      </w:r>
    </w:p>
    <w:p w:rsidR="008E17BE" w:rsidRDefault="008E17BE" w:rsidP="008E17BE">
      <w:pPr>
        <w:pStyle w:val="ListParagraph"/>
        <w:numPr>
          <w:ilvl w:val="1"/>
          <w:numId w:val="2"/>
        </w:numPr>
      </w:pPr>
      <w:r>
        <w:t xml:space="preserve">The body of knowledge that tells of the afterlife </w:t>
      </w:r>
      <w:bookmarkStart w:id="0" w:name="_GoBack"/>
      <w:bookmarkEnd w:id="0"/>
    </w:p>
    <w:p w:rsidR="008E17BE" w:rsidRDefault="008E17BE" w:rsidP="008E17BE"/>
    <w:sectPr w:rsidR="008E17BE" w:rsidSect="008E17B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740CD"/>
    <w:multiLevelType w:val="hybridMultilevel"/>
    <w:tmpl w:val="285CDBAC"/>
    <w:lvl w:ilvl="0" w:tplc="764495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A39AF"/>
    <w:multiLevelType w:val="hybridMultilevel"/>
    <w:tmpl w:val="3182ADDA"/>
    <w:lvl w:ilvl="0" w:tplc="764495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B8"/>
    <w:rsid w:val="000F587E"/>
    <w:rsid w:val="002C3BB5"/>
    <w:rsid w:val="00790C00"/>
    <w:rsid w:val="007A184F"/>
    <w:rsid w:val="008E17BE"/>
    <w:rsid w:val="009B26B8"/>
    <w:rsid w:val="009B662A"/>
    <w:rsid w:val="00DE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F89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Deodhare</dc:creator>
  <cp:keywords/>
  <dc:description/>
  <cp:lastModifiedBy>Sanjeev Deodhare</cp:lastModifiedBy>
  <cp:revision>1</cp:revision>
  <dcterms:created xsi:type="dcterms:W3CDTF">2016-11-28T01:54:00Z</dcterms:created>
  <dcterms:modified xsi:type="dcterms:W3CDTF">2016-11-28T03:49:00Z</dcterms:modified>
</cp:coreProperties>
</file>