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3F43" w14:textId="7A32F553" w:rsidR="007D177D" w:rsidRPr="00D531C5" w:rsidRDefault="007D177D" w:rsidP="007D177D">
      <w:pPr>
        <w:jc w:val="center"/>
        <w:rPr>
          <w:rFonts w:ascii="Papyrus" w:hAnsi="Papyrus" w:cs="Futura Medium"/>
          <w:color w:val="E36C0A" w:themeColor="accent6" w:themeShade="BF"/>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pyrus" w:hAnsi="Papyrus" w:cs="Futura Medium"/>
          <w:color w:val="31849B" w:themeColor="accent5" w:themeShade="BF"/>
          <w:sz w:val="5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you eating?</w:t>
      </w:r>
      <w:r w:rsidRPr="00D531C5">
        <w:rPr>
          <w:rFonts w:ascii="Papyrus" w:hAnsi="Papyrus" w:cs="Futura Medium"/>
          <w:color w:val="31849B" w:themeColor="accent5" w:themeShade="BF"/>
          <w:sz w:val="5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31C5">
        <w:rPr>
          <w:rFonts w:ascii="Papyrus" w:hAnsi="Papyrus" w:cs="Futura Medium"/>
          <w:color w:val="E36C0A" w:themeColor="accent6" w:themeShade="BF"/>
          <w:sz w:val="4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rFonts w:ascii="Papyrus" w:hAnsi="Papyrus" w:cs="Futura Medium"/>
          <w:color w:val="E36C0A" w:themeColor="accent6" w:themeShade="BF"/>
          <w:sz w:val="4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dietary assessment assignment</w:t>
      </w:r>
    </w:p>
    <w:p w14:paraId="7A955A58" w14:textId="5B133DB0" w:rsidR="007D177D" w:rsidRPr="007D177D" w:rsidRDefault="002F1C41" w:rsidP="007D177D">
      <w:pPr>
        <w:pBdr>
          <w:bottom w:val="single" w:sz="12" w:space="1" w:color="auto"/>
        </w:pBdr>
        <w:jc w:val="center"/>
        <w:rPr>
          <w:rFonts w:ascii="Times New Roman" w:hAnsi="Times New Roman" w:cs="Times New Roman"/>
          <w:b/>
        </w:rPr>
      </w:pPr>
      <w:r w:rsidRPr="007D177D">
        <w:rPr>
          <w:rFonts w:ascii="Times New Roman" w:hAnsi="Times New Roman" w:cs="Times New Roman"/>
          <w:b/>
        </w:rPr>
        <w:t>L</w:t>
      </w:r>
      <w:r w:rsidR="007D177D">
        <w:rPr>
          <w:rFonts w:ascii="Times New Roman" w:hAnsi="Times New Roman" w:cs="Times New Roman"/>
          <w:b/>
        </w:rPr>
        <w:t>ifeSci</w:t>
      </w:r>
      <w:r w:rsidRPr="007D177D">
        <w:rPr>
          <w:rFonts w:ascii="Times New Roman" w:hAnsi="Times New Roman" w:cs="Times New Roman"/>
          <w:b/>
        </w:rPr>
        <w:t xml:space="preserve"> 2N03 </w:t>
      </w:r>
      <w:r w:rsidR="007D177D">
        <w:rPr>
          <w:rFonts w:ascii="Times New Roman" w:hAnsi="Times New Roman" w:cs="Times New Roman"/>
          <w:b/>
        </w:rPr>
        <w:t>assignment #2</w:t>
      </w:r>
      <w:r w:rsidR="00DC6FAC" w:rsidRPr="007D177D">
        <w:rPr>
          <w:rFonts w:ascii="Times New Roman" w:hAnsi="Times New Roman" w:cs="Times New Roman"/>
          <w:b/>
        </w:rPr>
        <w:t xml:space="preserve"> (2</w:t>
      </w:r>
      <w:r w:rsidR="007D177D">
        <w:rPr>
          <w:rFonts w:ascii="Times New Roman" w:hAnsi="Times New Roman" w:cs="Times New Roman"/>
          <w:b/>
        </w:rPr>
        <w:t>5</w:t>
      </w:r>
      <w:r w:rsidR="00DC6FAC" w:rsidRPr="007D177D">
        <w:rPr>
          <w:rFonts w:ascii="Times New Roman" w:hAnsi="Times New Roman" w:cs="Times New Roman"/>
          <w:b/>
        </w:rPr>
        <w:t>% of final grade)</w:t>
      </w:r>
    </w:p>
    <w:p w14:paraId="7F157BB8" w14:textId="4E5E0A23" w:rsidR="008D45B1" w:rsidRPr="007D177D" w:rsidRDefault="008D45B1" w:rsidP="0068579F">
      <w:pPr>
        <w:pBdr>
          <w:bottom w:val="single" w:sz="12" w:space="1" w:color="auto"/>
        </w:pBdr>
        <w:jc w:val="center"/>
        <w:rPr>
          <w:rFonts w:ascii="Times New Roman" w:hAnsi="Times New Roman" w:cs="Times New Roman"/>
          <w:b/>
          <w:highlight w:val="yellow"/>
        </w:rPr>
      </w:pPr>
      <w:r w:rsidRPr="007D177D">
        <w:rPr>
          <w:rFonts w:ascii="Times New Roman" w:hAnsi="Times New Roman" w:cs="Times New Roman"/>
          <w:b/>
          <w:highlight w:val="yellow"/>
        </w:rPr>
        <w:t xml:space="preserve">Due: </w:t>
      </w:r>
      <w:r w:rsidR="00D34A22">
        <w:rPr>
          <w:rFonts w:ascii="Times New Roman" w:hAnsi="Times New Roman" w:cs="Times New Roman"/>
          <w:b/>
          <w:highlight w:val="yellow"/>
        </w:rPr>
        <w:t xml:space="preserve">Nov </w:t>
      </w:r>
      <w:r w:rsidR="001735C1">
        <w:rPr>
          <w:rFonts w:ascii="Times New Roman" w:hAnsi="Times New Roman" w:cs="Times New Roman"/>
          <w:b/>
          <w:highlight w:val="yellow"/>
        </w:rPr>
        <w:t>8</w:t>
      </w:r>
      <w:r w:rsidR="00D34A22" w:rsidRPr="00D34A22">
        <w:rPr>
          <w:rFonts w:ascii="Times New Roman" w:hAnsi="Times New Roman" w:cs="Times New Roman"/>
          <w:b/>
          <w:highlight w:val="yellow"/>
          <w:vertAlign w:val="superscript"/>
        </w:rPr>
        <w:t>th</w:t>
      </w:r>
      <w:r w:rsidR="00D34A22">
        <w:rPr>
          <w:rFonts w:ascii="Times New Roman" w:hAnsi="Times New Roman" w:cs="Times New Roman"/>
          <w:b/>
          <w:highlight w:val="yellow"/>
        </w:rPr>
        <w:t xml:space="preserve"> 11:59 on Avenue</w:t>
      </w:r>
    </w:p>
    <w:p w14:paraId="3816A982" w14:textId="77777777" w:rsidR="00E16E9C" w:rsidRPr="007D177D" w:rsidRDefault="00E16E9C" w:rsidP="0068579F">
      <w:pPr>
        <w:jc w:val="center"/>
        <w:rPr>
          <w:rFonts w:ascii="Times New Roman" w:hAnsi="Times New Roman" w:cs="Times New Roman"/>
          <w:b/>
        </w:rPr>
      </w:pPr>
    </w:p>
    <w:p w14:paraId="381D1400" w14:textId="371C5341" w:rsidR="004376DF" w:rsidRPr="007D177D" w:rsidRDefault="00966196" w:rsidP="003B5949">
      <w:pPr>
        <w:rPr>
          <w:rFonts w:ascii="Times New Roman" w:hAnsi="Times New Roman" w:cs="Times New Roman"/>
        </w:rPr>
      </w:pPr>
      <w:r w:rsidRPr="007D177D">
        <w:rPr>
          <w:rFonts w:ascii="Times New Roman" w:hAnsi="Times New Roman" w:cs="Times New Roman"/>
          <w:b/>
        </w:rPr>
        <w:t>Background:</w:t>
      </w:r>
      <w:r w:rsidR="00DC6FAC" w:rsidRPr="007D177D">
        <w:rPr>
          <w:rFonts w:ascii="Times New Roman" w:hAnsi="Times New Roman" w:cs="Times New Roman"/>
          <w:b/>
        </w:rPr>
        <w:t xml:space="preserve"> </w:t>
      </w:r>
      <w:r w:rsidR="00AE3A33" w:rsidRPr="007D177D">
        <w:rPr>
          <w:rFonts w:ascii="Times New Roman" w:hAnsi="Times New Roman" w:cs="Times New Roman"/>
        </w:rPr>
        <w:t>Food literacy is a relatively new concept in Canada. It is defined as</w:t>
      </w:r>
      <w:r w:rsidR="004376DF" w:rsidRPr="007D177D">
        <w:rPr>
          <w:rFonts w:ascii="Times New Roman" w:hAnsi="Times New Roman" w:cs="Times New Roman"/>
        </w:rPr>
        <w:t>:</w:t>
      </w:r>
    </w:p>
    <w:p w14:paraId="68A4BCE3" w14:textId="0B42B9F7" w:rsidR="00A20E5B" w:rsidRPr="00F40560" w:rsidRDefault="00A20E5B" w:rsidP="003B5949">
      <w:pPr>
        <w:rPr>
          <w:rFonts w:ascii="Times New Roman" w:hAnsi="Times New Roman" w:cs="Times New Roman"/>
          <w:color w:val="4BACC6" w:themeColor="accent5"/>
        </w:rPr>
      </w:pPr>
    </w:p>
    <w:p w14:paraId="4E950317" w14:textId="4B64539C" w:rsidR="009D20FF" w:rsidRPr="00F40560" w:rsidRDefault="004376DF" w:rsidP="00DB4D97">
      <w:pPr>
        <w:ind w:left="1134" w:right="1161"/>
        <w:jc w:val="center"/>
        <w:rPr>
          <w:rFonts w:ascii="American Typewriter" w:hAnsi="American Typewriter" w:cs="Times New Roman"/>
          <w:color w:val="4BACC6" w:themeColor="accent5"/>
        </w:rPr>
      </w:pPr>
      <w:r w:rsidRPr="00F40560">
        <w:rPr>
          <w:rFonts w:ascii="American Typewriter" w:hAnsi="American Typewriter" w:cs="Times New Roman"/>
          <w:color w:val="4BACC6" w:themeColor="accent5"/>
        </w:rPr>
        <w:t>T</w:t>
      </w:r>
      <w:r w:rsidR="009D20FF" w:rsidRPr="00F40560">
        <w:rPr>
          <w:rFonts w:ascii="American Typewriter" w:hAnsi="American Typewriter" w:cs="Times New Roman"/>
          <w:color w:val="4BACC6" w:themeColor="accent5"/>
        </w:rPr>
        <w:t xml:space="preserve">he ability of an individual to </w:t>
      </w:r>
      <w:r w:rsidR="009D20FF" w:rsidRPr="00F40560">
        <w:rPr>
          <w:rFonts w:ascii="American Typewriter" w:hAnsi="American Typewriter" w:cs="Times New Roman"/>
          <w:i/>
          <w:color w:val="4BACC6" w:themeColor="accent5"/>
        </w:rPr>
        <w:t>understand</w:t>
      </w:r>
      <w:r w:rsidRPr="00F40560">
        <w:rPr>
          <w:rFonts w:ascii="American Typewriter" w:hAnsi="American Typewriter" w:cs="Times New Roman"/>
          <w:color w:val="4BACC6" w:themeColor="accent5"/>
        </w:rPr>
        <w:t xml:space="preserve"> </w:t>
      </w:r>
      <w:r w:rsidR="009D20FF" w:rsidRPr="00F40560">
        <w:rPr>
          <w:rFonts w:ascii="American Typewriter" w:hAnsi="American Typewriter" w:cs="Times New Roman"/>
          <w:color w:val="4BACC6" w:themeColor="accent5"/>
        </w:rPr>
        <w:t xml:space="preserve">food in a way that they develop a </w:t>
      </w:r>
      <w:r w:rsidR="009D20FF" w:rsidRPr="00F40560">
        <w:rPr>
          <w:rFonts w:ascii="American Typewriter" w:hAnsi="American Typewriter" w:cs="Times New Roman"/>
          <w:i/>
          <w:color w:val="4BACC6" w:themeColor="accent5"/>
        </w:rPr>
        <w:t>positive relationship with</w:t>
      </w:r>
      <w:r w:rsidRPr="00F40560">
        <w:rPr>
          <w:rFonts w:ascii="American Typewriter" w:hAnsi="American Typewriter" w:cs="Times New Roman"/>
          <w:i/>
          <w:color w:val="4BACC6" w:themeColor="accent5"/>
        </w:rPr>
        <w:t xml:space="preserve"> </w:t>
      </w:r>
      <w:r w:rsidR="009D20FF" w:rsidRPr="00F40560">
        <w:rPr>
          <w:rFonts w:ascii="American Typewriter" w:hAnsi="American Typewriter" w:cs="Times New Roman"/>
          <w:i/>
          <w:color w:val="4BACC6" w:themeColor="accent5"/>
        </w:rPr>
        <w:t>it</w:t>
      </w:r>
      <w:r w:rsidR="009D20FF" w:rsidRPr="00F40560">
        <w:rPr>
          <w:rFonts w:ascii="American Typewriter" w:hAnsi="American Typewriter" w:cs="Times New Roman"/>
          <w:color w:val="4BACC6" w:themeColor="accent5"/>
        </w:rPr>
        <w:t>, including food skills and practices across the lifespan in</w:t>
      </w:r>
      <w:r w:rsidRPr="00F40560">
        <w:rPr>
          <w:rFonts w:ascii="American Typewriter" w:hAnsi="American Typewriter" w:cs="Times New Roman"/>
          <w:color w:val="4BACC6" w:themeColor="accent5"/>
        </w:rPr>
        <w:t xml:space="preserve"> </w:t>
      </w:r>
      <w:r w:rsidR="009D20FF" w:rsidRPr="00F40560">
        <w:rPr>
          <w:rFonts w:ascii="American Typewriter" w:hAnsi="American Typewriter" w:cs="Times New Roman"/>
          <w:color w:val="4BACC6" w:themeColor="accent5"/>
        </w:rPr>
        <w:t>order to navigate, engage, and participate within a complex</w:t>
      </w:r>
      <w:r w:rsidRPr="00F40560">
        <w:rPr>
          <w:rFonts w:ascii="American Typewriter" w:hAnsi="American Typewriter" w:cs="Times New Roman"/>
          <w:color w:val="4BACC6" w:themeColor="accent5"/>
        </w:rPr>
        <w:t xml:space="preserve"> </w:t>
      </w:r>
      <w:r w:rsidR="009D20FF" w:rsidRPr="00F40560">
        <w:rPr>
          <w:rFonts w:ascii="American Typewriter" w:hAnsi="American Typewriter" w:cs="Times New Roman"/>
          <w:color w:val="4BACC6" w:themeColor="accent5"/>
        </w:rPr>
        <w:t>food system. It’s the ability to make decisions to support the</w:t>
      </w:r>
      <w:r w:rsidRPr="00F40560">
        <w:rPr>
          <w:rFonts w:ascii="American Typewriter" w:hAnsi="American Typewriter" w:cs="Times New Roman"/>
          <w:color w:val="4BACC6" w:themeColor="accent5"/>
        </w:rPr>
        <w:t xml:space="preserve"> </w:t>
      </w:r>
      <w:r w:rsidR="009D20FF" w:rsidRPr="00F40560">
        <w:rPr>
          <w:rFonts w:ascii="American Typewriter" w:hAnsi="American Typewriter" w:cs="Times New Roman"/>
          <w:color w:val="4BACC6" w:themeColor="accent5"/>
        </w:rPr>
        <w:t xml:space="preserve">achievement of </w:t>
      </w:r>
      <w:r w:rsidR="009D20FF" w:rsidRPr="00F40560">
        <w:rPr>
          <w:rFonts w:ascii="American Typewriter" w:hAnsi="American Typewriter" w:cs="Times New Roman"/>
          <w:i/>
          <w:color w:val="4BACC6" w:themeColor="accent5"/>
        </w:rPr>
        <w:t>personal health</w:t>
      </w:r>
      <w:r w:rsidR="009D20FF" w:rsidRPr="00F40560">
        <w:rPr>
          <w:rFonts w:ascii="American Typewriter" w:hAnsi="American Typewriter" w:cs="Times New Roman"/>
          <w:color w:val="4BACC6" w:themeColor="accent5"/>
        </w:rPr>
        <w:t xml:space="preserve"> and a sustainable food system</w:t>
      </w:r>
      <w:r w:rsidRPr="00F40560">
        <w:rPr>
          <w:rFonts w:ascii="American Typewriter" w:hAnsi="American Typewriter" w:cs="Times New Roman"/>
          <w:color w:val="4BACC6" w:themeColor="accent5"/>
        </w:rPr>
        <w:t xml:space="preserve"> considering </w:t>
      </w:r>
      <w:r w:rsidR="009D20FF" w:rsidRPr="00F40560">
        <w:rPr>
          <w:rFonts w:ascii="American Typewriter" w:hAnsi="American Typewriter" w:cs="Times New Roman"/>
          <w:color w:val="4BACC6" w:themeColor="accent5"/>
        </w:rPr>
        <w:t>environmental, social, economic, cultural, and</w:t>
      </w:r>
      <w:r w:rsidRPr="00F40560">
        <w:rPr>
          <w:rFonts w:ascii="American Typewriter" w:hAnsi="American Typewriter" w:cs="Times New Roman"/>
          <w:color w:val="4BACC6" w:themeColor="accent5"/>
        </w:rPr>
        <w:t xml:space="preserve"> </w:t>
      </w:r>
      <w:r w:rsidR="009D20FF" w:rsidRPr="00F40560">
        <w:rPr>
          <w:rFonts w:ascii="American Typewriter" w:hAnsi="American Typewriter" w:cs="Times New Roman"/>
          <w:color w:val="4BACC6" w:themeColor="accent5"/>
        </w:rPr>
        <w:t>political components.</w:t>
      </w:r>
      <w:r w:rsidRPr="00F40560">
        <w:rPr>
          <w:rFonts w:ascii="American Typewriter" w:hAnsi="American Typewriter" w:cs="Times New Roman"/>
          <w:color w:val="4BACC6" w:themeColor="accent5"/>
        </w:rPr>
        <w:t xml:space="preserve"> (Cullen, 2015, p143.)</w:t>
      </w:r>
    </w:p>
    <w:p w14:paraId="45A460F2" w14:textId="29D0C8C5" w:rsidR="004376DF" w:rsidRPr="007D177D" w:rsidRDefault="004376DF" w:rsidP="004376DF">
      <w:pPr>
        <w:ind w:left="1134" w:right="1161"/>
        <w:rPr>
          <w:rFonts w:ascii="Times New Roman" w:hAnsi="Times New Roman" w:cs="Times New Roman"/>
        </w:rPr>
      </w:pPr>
    </w:p>
    <w:p w14:paraId="5726D57E" w14:textId="487912D8" w:rsidR="003B5949" w:rsidRPr="00F34186" w:rsidRDefault="008A6D74" w:rsidP="00DB4D97">
      <w:pPr>
        <w:ind w:right="-115"/>
        <w:rPr>
          <w:rFonts w:ascii="Times New Roman" w:hAnsi="Times New Roman" w:cs="Times New Roman"/>
        </w:rPr>
      </w:pPr>
      <w:r w:rsidRPr="007D177D">
        <w:rPr>
          <w:rFonts w:ascii="Times New Roman" w:hAnsi="Times New Roman" w:cs="Times New Roman"/>
        </w:rPr>
        <w:t xml:space="preserve">In order for </w:t>
      </w:r>
      <w:r w:rsidR="00DB4D97">
        <w:rPr>
          <w:rFonts w:ascii="Times New Roman" w:hAnsi="Times New Roman" w:cs="Times New Roman"/>
        </w:rPr>
        <w:t>us</w:t>
      </w:r>
      <w:r w:rsidRPr="007D177D">
        <w:rPr>
          <w:rFonts w:ascii="Times New Roman" w:hAnsi="Times New Roman" w:cs="Times New Roman"/>
        </w:rPr>
        <w:t xml:space="preserve"> to </w:t>
      </w:r>
      <w:r w:rsidRPr="007D177D">
        <w:rPr>
          <w:rFonts w:ascii="Times New Roman" w:hAnsi="Times New Roman" w:cs="Times New Roman"/>
          <w:i/>
        </w:rPr>
        <w:t>understand</w:t>
      </w:r>
      <w:r w:rsidRPr="007D177D">
        <w:rPr>
          <w:rFonts w:ascii="Times New Roman" w:hAnsi="Times New Roman" w:cs="Times New Roman"/>
        </w:rPr>
        <w:t xml:space="preserve"> food and enhance</w:t>
      </w:r>
      <w:r w:rsidR="00DB4D97">
        <w:rPr>
          <w:rFonts w:ascii="Times New Roman" w:hAnsi="Times New Roman" w:cs="Times New Roman"/>
        </w:rPr>
        <w:t xml:space="preserve"> our own</w:t>
      </w:r>
      <w:r w:rsidRPr="007D177D">
        <w:rPr>
          <w:rFonts w:ascii="Times New Roman" w:hAnsi="Times New Roman" w:cs="Times New Roman"/>
        </w:rPr>
        <w:t xml:space="preserve"> food literacy, we must be more aware about what we are eating and how </w:t>
      </w:r>
      <w:r w:rsidR="00166658" w:rsidRPr="007D177D">
        <w:rPr>
          <w:rFonts w:ascii="Times New Roman" w:hAnsi="Times New Roman" w:cs="Times New Roman"/>
        </w:rPr>
        <w:t>our diet</w:t>
      </w:r>
      <w:r w:rsidRPr="007D177D">
        <w:rPr>
          <w:rFonts w:ascii="Times New Roman" w:hAnsi="Times New Roman" w:cs="Times New Roman"/>
        </w:rPr>
        <w:t xml:space="preserve"> compares to</w:t>
      </w:r>
      <w:r w:rsidR="00166658" w:rsidRPr="007D177D">
        <w:rPr>
          <w:rFonts w:ascii="Times New Roman" w:hAnsi="Times New Roman" w:cs="Times New Roman"/>
        </w:rPr>
        <w:t xml:space="preserve"> </w:t>
      </w:r>
      <w:r w:rsidRPr="007D177D">
        <w:rPr>
          <w:rFonts w:ascii="Times New Roman" w:hAnsi="Times New Roman" w:cs="Times New Roman"/>
        </w:rPr>
        <w:t>recommendations</w:t>
      </w:r>
      <w:r w:rsidR="00166658" w:rsidRPr="007D177D">
        <w:rPr>
          <w:rFonts w:ascii="Times New Roman" w:hAnsi="Times New Roman" w:cs="Times New Roman"/>
        </w:rPr>
        <w:t>.</w:t>
      </w:r>
      <w:r w:rsidR="001B361E" w:rsidRPr="007D177D">
        <w:rPr>
          <w:rFonts w:ascii="Times New Roman" w:hAnsi="Times New Roman" w:cs="Times New Roman"/>
        </w:rPr>
        <w:t xml:space="preserve"> </w:t>
      </w:r>
      <w:r w:rsidR="00573BA7" w:rsidRPr="007D177D">
        <w:rPr>
          <w:rFonts w:ascii="Times New Roman" w:hAnsi="Times New Roman" w:cs="Times New Roman"/>
        </w:rPr>
        <w:t>There are various international recommendations, but in Canada, the most common reference standards are</w:t>
      </w:r>
      <w:r w:rsidR="00F34186">
        <w:rPr>
          <w:rFonts w:ascii="Times New Roman" w:hAnsi="Times New Roman" w:cs="Times New Roman"/>
        </w:rPr>
        <w:t xml:space="preserve"> the </w:t>
      </w:r>
      <w:r w:rsidR="00F34186" w:rsidRPr="00F34186">
        <w:rPr>
          <w:rFonts w:ascii="Times New Roman" w:hAnsi="Times New Roman" w:cs="Times New Roman"/>
        </w:rPr>
        <w:t xml:space="preserve">new </w:t>
      </w:r>
      <w:r w:rsidR="00DB4D97" w:rsidRPr="00F34186">
        <w:rPr>
          <w:rFonts w:ascii="Times New Roman" w:hAnsi="Times New Roman" w:cs="Times New Roman"/>
        </w:rPr>
        <w:t>Food Guide</w:t>
      </w:r>
      <w:r w:rsidR="00427408" w:rsidRPr="00F34186">
        <w:rPr>
          <w:rFonts w:ascii="Times New Roman" w:hAnsi="Times New Roman" w:cs="Times New Roman"/>
        </w:rPr>
        <w:t xml:space="preserve"> </w:t>
      </w:r>
      <w:r w:rsidR="00573BA7" w:rsidRPr="00F34186">
        <w:rPr>
          <w:rFonts w:ascii="Times New Roman" w:hAnsi="Times New Roman" w:cs="Times New Roman"/>
        </w:rPr>
        <w:t>and the Institute of Medicine’s Dietary Reference Intakes (DRIs).</w:t>
      </w:r>
      <w:r w:rsidR="00F34186" w:rsidRPr="00F34186">
        <w:rPr>
          <w:rFonts w:ascii="Times New Roman" w:hAnsi="Times New Roman" w:cs="Times New Roman"/>
        </w:rPr>
        <w:t xml:space="preserve"> Canada’s Food Guide (CFG) provides broad recommendations on the types of foods we should try to eat and eating habits that foster healthier choices. </w:t>
      </w:r>
      <w:r w:rsidR="007D5E5D" w:rsidRPr="00F34186">
        <w:rPr>
          <w:rFonts w:ascii="Times New Roman" w:hAnsi="Times New Roman" w:cs="Times New Roman"/>
        </w:rPr>
        <w:t>T</w:t>
      </w:r>
      <w:r w:rsidR="004F0BF1" w:rsidRPr="00F34186">
        <w:rPr>
          <w:rFonts w:ascii="Times New Roman" w:hAnsi="Times New Roman" w:cs="Times New Roman"/>
        </w:rPr>
        <w:t xml:space="preserve">he DRIs </w:t>
      </w:r>
      <w:r w:rsidR="0064480F" w:rsidRPr="00F34186">
        <w:rPr>
          <w:rFonts w:ascii="Times New Roman" w:hAnsi="Times New Roman" w:cs="Times New Roman"/>
        </w:rPr>
        <w:t xml:space="preserve">provide </w:t>
      </w:r>
      <w:r w:rsidR="00F34186" w:rsidRPr="00F34186">
        <w:rPr>
          <w:rFonts w:ascii="Times New Roman" w:hAnsi="Times New Roman" w:cs="Times New Roman"/>
        </w:rPr>
        <w:t xml:space="preserve">specific </w:t>
      </w:r>
      <w:r w:rsidR="0064480F" w:rsidRPr="00F34186">
        <w:rPr>
          <w:rFonts w:ascii="Times New Roman" w:hAnsi="Times New Roman" w:cs="Times New Roman"/>
        </w:rPr>
        <w:t>referen</w:t>
      </w:r>
      <w:r w:rsidR="004F7FAE" w:rsidRPr="00F34186">
        <w:rPr>
          <w:rFonts w:ascii="Times New Roman" w:hAnsi="Times New Roman" w:cs="Times New Roman"/>
        </w:rPr>
        <w:t>ce values for energy nutrients, water, vitamins and miner</w:t>
      </w:r>
      <w:r w:rsidR="00FE3D70" w:rsidRPr="00F34186">
        <w:rPr>
          <w:rFonts w:ascii="Times New Roman" w:hAnsi="Times New Roman" w:cs="Times New Roman"/>
        </w:rPr>
        <w:t xml:space="preserve">als. Comparing your diet to DRI values </w:t>
      </w:r>
      <w:r w:rsidR="004F7FAE" w:rsidRPr="00F34186">
        <w:rPr>
          <w:rFonts w:ascii="Times New Roman" w:hAnsi="Times New Roman" w:cs="Times New Roman"/>
        </w:rPr>
        <w:t>provides</w:t>
      </w:r>
      <w:r w:rsidR="004F0BF1" w:rsidRPr="00F34186">
        <w:rPr>
          <w:rFonts w:ascii="Times New Roman" w:hAnsi="Times New Roman" w:cs="Times New Roman"/>
        </w:rPr>
        <w:t xml:space="preserve"> </w:t>
      </w:r>
      <w:r w:rsidR="0064480F" w:rsidRPr="00F34186">
        <w:rPr>
          <w:rFonts w:ascii="Times New Roman" w:hAnsi="Times New Roman" w:cs="Times New Roman"/>
        </w:rPr>
        <w:t xml:space="preserve">a ‘close-up’ </w:t>
      </w:r>
      <w:r w:rsidR="008B2ADB" w:rsidRPr="00F34186">
        <w:rPr>
          <w:rFonts w:ascii="Times New Roman" w:hAnsi="Times New Roman" w:cs="Times New Roman"/>
        </w:rPr>
        <w:t xml:space="preserve">analysis </w:t>
      </w:r>
      <w:r w:rsidR="004F7FAE" w:rsidRPr="00F34186">
        <w:rPr>
          <w:rFonts w:ascii="Times New Roman" w:hAnsi="Times New Roman" w:cs="Times New Roman"/>
        </w:rPr>
        <w:t>of your diet.</w:t>
      </w:r>
      <w:r w:rsidR="0064480F" w:rsidRPr="00F34186">
        <w:rPr>
          <w:rFonts w:ascii="Times New Roman" w:hAnsi="Times New Roman" w:cs="Times New Roman"/>
        </w:rPr>
        <w:t xml:space="preserve"> </w:t>
      </w:r>
      <w:r w:rsidR="008B2ADB" w:rsidRPr="00F34186">
        <w:rPr>
          <w:rFonts w:ascii="Times New Roman" w:hAnsi="Times New Roman" w:cs="Times New Roman"/>
        </w:rPr>
        <w:t>In this assignment, you will compare your diet to DRI</w:t>
      </w:r>
      <w:r w:rsidR="00C76294" w:rsidRPr="00F34186">
        <w:rPr>
          <w:rFonts w:ascii="Times New Roman" w:hAnsi="Times New Roman" w:cs="Times New Roman"/>
        </w:rPr>
        <w:t xml:space="preserve"> values</w:t>
      </w:r>
      <w:r w:rsidR="00F34186" w:rsidRPr="00F34186">
        <w:rPr>
          <w:rFonts w:ascii="Times New Roman" w:hAnsi="Times New Roman" w:cs="Times New Roman"/>
        </w:rPr>
        <w:t xml:space="preserve"> and to the CFG.</w:t>
      </w:r>
      <w:r w:rsidR="00F34186">
        <w:rPr>
          <w:rFonts w:ascii="Times New Roman" w:hAnsi="Times New Roman" w:cs="Times New Roman"/>
        </w:rPr>
        <w:t xml:space="preserve"> </w:t>
      </w:r>
    </w:p>
    <w:p w14:paraId="56377619" w14:textId="67D4D1BE" w:rsidR="00371D05" w:rsidRPr="007D177D" w:rsidRDefault="00F34186" w:rsidP="005A32BC">
      <w:pPr>
        <w:ind w:right="27"/>
        <w:rPr>
          <w:rFonts w:ascii="Times New Roman" w:hAnsi="Times New Roman" w:cs="Times New Roman"/>
        </w:rPr>
      </w:pPr>
      <w:r w:rsidRPr="007D177D">
        <w:rPr>
          <w:rFonts w:ascii="Times New Roman" w:hAnsi="Times New Roman" w:cs="Times New Roman"/>
          <w:noProof/>
        </w:rPr>
        <w:drawing>
          <wp:anchor distT="0" distB="0" distL="114300" distR="114300" simplePos="0" relativeHeight="251658240" behindDoc="0" locked="0" layoutInCell="1" allowOverlap="1" wp14:anchorId="5389F81C" wp14:editId="32E43C8C">
            <wp:simplePos x="0" y="0"/>
            <wp:positionH relativeFrom="margin">
              <wp:posOffset>4156710</wp:posOffset>
            </wp:positionH>
            <wp:positionV relativeFrom="margin">
              <wp:posOffset>4252654</wp:posOffset>
            </wp:positionV>
            <wp:extent cx="2508885" cy="3137535"/>
            <wp:effectExtent l="63500" t="63500" r="69215" b="628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885" cy="3137535"/>
                    </a:xfrm>
                    <a:prstGeom prst="rect">
                      <a:avLst/>
                    </a:prstGeom>
                    <a:noFill/>
                    <a:ln w="57150">
                      <a:solidFill>
                        <a:schemeClr val="tx1"/>
                      </a:solidFill>
                    </a:ln>
                  </pic:spPr>
                </pic:pic>
              </a:graphicData>
            </a:graphic>
            <wp14:sizeRelH relativeFrom="margin">
              <wp14:pctWidth>0</wp14:pctWidth>
            </wp14:sizeRelH>
            <wp14:sizeRelV relativeFrom="margin">
              <wp14:pctHeight>0</wp14:pctHeight>
            </wp14:sizeRelV>
          </wp:anchor>
        </w:drawing>
      </w:r>
    </w:p>
    <w:p w14:paraId="26F51C6C" w14:textId="65EEC963" w:rsidR="00371D05" w:rsidRPr="007D177D" w:rsidRDefault="00371D05" w:rsidP="005A32BC">
      <w:pPr>
        <w:ind w:right="27"/>
        <w:rPr>
          <w:rFonts w:ascii="Times New Roman" w:hAnsi="Times New Roman" w:cs="Times New Roman"/>
        </w:rPr>
      </w:pPr>
      <w:r w:rsidRPr="007D177D">
        <w:rPr>
          <w:rFonts w:ascii="Times New Roman" w:hAnsi="Times New Roman" w:cs="Times New Roman"/>
        </w:rPr>
        <w:t xml:space="preserve">Another aspect of food literacy is </w:t>
      </w:r>
      <w:r w:rsidR="00A20E5B" w:rsidRPr="007D177D">
        <w:rPr>
          <w:rFonts w:ascii="Times New Roman" w:hAnsi="Times New Roman" w:cs="Times New Roman"/>
        </w:rPr>
        <w:t xml:space="preserve">being a smart consumer and </w:t>
      </w:r>
      <w:r w:rsidRPr="007D177D">
        <w:rPr>
          <w:rFonts w:ascii="Times New Roman" w:hAnsi="Times New Roman" w:cs="Times New Roman"/>
        </w:rPr>
        <w:t>understanding food</w:t>
      </w:r>
      <w:r w:rsidR="00A20E5B" w:rsidRPr="007D177D">
        <w:rPr>
          <w:rFonts w:ascii="Times New Roman" w:hAnsi="Times New Roman" w:cs="Times New Roman"/>
        </w:rPr>
        <w:t xml:space="preserve"> packaging so that you can make good decisions in the grocery store</w:t>
      </w:r>
      <w:r w:rsidRPr="007D177D">
        <w:rPr>
          <w:rFonts w:ascii="Times New Roman" w:hAnsi="Times New Roman" w:cs="Times New Roman"/>
          <w:i/>
        </w:rPr>
        <w:t xml:space="preserve">. </w:t>
      </w:r>
      <w:r w:rsidR="00A20E5B" w:rsidRPr="007D177D">
        <w:rPr>
          <w:rFonts w:ascii="Times New Roman" w:hAnsi="Times New Roman" w:cs="Times New Roman"/>
        </w:rPr>
        <w:t>But</w:t>
      </w:r>
      <w:r w:rsidR="00A20E5B" w:rsidRPr="007D177D">
        <w:rPr>
          <w:rFonts w:ascii="Times New Roman" w:hAnsi="Times New Roman" w:cs="Times New Roman"/>
          <w:i/>
        </w:rPr>
        <w:t xml:space="preserve">, </w:t>
      </w:r>
      <w:r w:rsidR="00A20E5B" w:rsidRPr="007D177D">
        <w:rPr>
          <w:rFonts w:ascii="Times New Roman" w:hAnsi="Times New Roman" w:cs="Times New Roman"/>
        </w:rPr>
        <w:t>h</w:t>
      </w:r>
      <w:r w:rsidRPr="007D177D">
        <w:rPr>
          <w:rFonts w:ascii="Times New Roman" w:hAnsi="Times New Roman" w:cs="Times New Roman"/>
        </w:rPr>
        <w:t>ow can consumers be expected to understand food</w:t>
      </w:r>
      <w:r w:rsidRPr="007D177D">
        <w:rPr>
          <w:rFonts w:ascii="Times New Roman" w:hAnsi="Times New Roman" w:cs="Times New Roman"/>
          <w:i/>
        </w:rPr>
        <w:t xml:space="preserve"> </w:t>
      </w:r>
      <w:r w:rsidRPr="007D177D">
        <w:rPr>
          <w:rFonts w:ascii="Times New Roman" w:hAnsi="Times New Roman" w:cs="Times New Roman"/>
        </w:rPr>
        <w:t xml:space="preserve">when claims on packages are </w:t>
      </w:r>
      <w:r w:rsidR="00A20E5B" w:rsidRPr="007D177D">
        <w:rPr>
          <w:rFonts w:ascii="Times New Roman" w:hAnsi="Times New Roman" w:cs="Times New Roman"/>
        </w:rPr>
        <w:t xml:space="preserve">so </w:t>
      </w:r>
      <w:r w:rsidRPr="007D177D">
        <w:rPr>
          <w:rFonts w:ascii="Times New Roman" w:hAnsi="Times New Roman" w:cs="Times New Roman"/>
        </w:rPr>
        <w:t>confusing, and mixed messages are being sent about product</w:t>
      </w:r>
      <w:r w:rsidR="00F34186">
        <w:rPr>
          <w:rFonts w:ascii="Times New Roman" w:hAnsi="Times New Roman" w:cs="Times New Roman"/>
        </w:rPr>
        <w:t>s?</w:t>
      </w:r>
      <w:r w:rsidRPr="007D177D">
        <w:rPr>
          <w:rFonts w:ascii="Times New Roman" w:hAnsi="Times New Roman" w:cs="Times New Roman"/>
        </w:rPr>
        <w:t xml:space="preserve"> Take Annie’s Organic Bunny Fruit</w:t>
      </w:r>
      <w:r w:rsidR="00BF66D6" w:rsidRPr="007D177D">
        <w:rPr>
          <w:rFonts w:ascii="Times New Roman" w:hAnsi="Times New Roman" w:cs="Times New Roman"/>
        </w:rPr>
        <w:t xml:space="preserve"> Snacks, for example</w:t>
      </w:r>
      <w:r w:rsidR="00F34186">
        <w:rPr>
          <w:rFonts w:ascii="Times New Roman" w:hAnsi="Times New Roman" w:cs="Times New Roman"/>
        </w:rPr>
        <w:t xml:space="preserve"> (image on the right)</w:t>
      </w:r>
      <w:r w:rsidR="00BF66D6" w:rsidRPr="007D177D">
        <w:rPr>
          <w:rFonts w:ascii="Times New Roman" w:hAnsi="Times New Roman" w:cs="Times New Roman"/>
        </w:rPr>
        <w:t xml:space="preserve">. </w:t>
      </w:r>
      <w:r w:rsidR="002F1C41" w:rsidRPr="007D177D">
        <w:rPr>
          <w:rFonts w:ascii="Times New Roman" w:hAnsi="Times New Roman" w:cs="Times New Roman"/>
        </w:rPr>
        <w:t xml:space="preserve">There is some pretty convincing advertisement on the package for these snacks, like </w:t>
      </w:r>
      <w:r w:rsidR="002F1C41" w:rsidRPr="007D177D">
        <w:rPr>
          <w:rFonts w:ascii="Times New Roman" w:hAnsi="Times New Roman" w:cs="Times New Roman"/>
          <w:i/>
        </w:rPr>
        <w:t>organic, natural, gluten free</w:t>
      </w:r>
      <w:r w:rsidR="002F1C41" w:rsidRPr="007D177D">
        <w:rPr>
          <w:rFonts w:ascii="Times New Roman" w:hAnsi="Times New Roman" w:cs="Times New Roman"/>
        </w:rPr>
        <w:t xml:space="preserve">, but the snacks are 48% sugar. </w:t>
      </w:r>
      <w:r w:rsidR="00A20E5B" w:rsidRPr="007D177D">
        <w:rPr>
          <w:rFonts w:ascii="Times New Roman" w:hAnsi="Times New Roman" w:cs="Times New Roman"/>
        </w:rPr>
        <w:t xml:space="preserve">Probably not the best snack </w:t>
      </w:r>
      <w:r w:rsidR="00ED696B" w:rsidRPr="007D177D">
        <w:rPr>
          <w:rFonts w:ascii="Times New Roman" w:hAnsi="Times New Roman" w:cs="Times New Roman"/>
        </w:rPr>
        <w:t>for</w:t>
      </w:r>
      <w:r w:rsidR="00A20E5B" w:rsidRPr="007D177D">
        <w:rPr>
          <w:rFonts w:ascii="Times New Roman" w:hAnsi="Times New Roman" w:cs="Times New Roman"/>
        </w:rPr>
        <w:t xml:space="preserve"> children</w:t>
      </w:r>
      <w:r w:rsidR="00ED696B" w:rsidRPr="007D177D">
        <w:rPr>
          <w:rFonts w:ascii="Times New Roman" w:hAnsi="Times New Roman" w:cs="Times New Roman"/>
        </w:rPr>
        <w:t xml:space="preserve"> (or undergrads)</w:t>
      </w:r>
      <w:r w:rsidR="00A20E5B" w:rsidRPr="007D177D">
        <w:rPr>
          <w:rFonts w:ascii="Times New Roman" w:hAnsi="Times New Roman" w:cs="Times New Roman"/>
        </w:rPr>
        <w:t>!</w:t>
      </w:r>
    </w:p>
    <w:p w14:paraId="07D92B9A" w14:textId="77777777" w:rsidR="00EC64C0" w:rsidRPr="007D177D" w:rsidRDefault="00EC64C0" w:rsidP="00EC64C0">
      <w:pPr>
        <w:rPr>
          <w:rFonts w:ascii="Times New Roman" w:hAnsi="Times New Roman" w:cs="Times New Roman"/>
          <w:b/>
        </w:rPr>
      </w:pPr>
    </w:p>
    <w:p w14:paraId="316A6AD8" w14:textId="487531CB" w:rsidR="00EC64C0" w:rsidRPr="007D177D" w:rsidRDefault="00EC64C0" w:rsidP="00EC64C0">
      <w:pPr>
        <w:rPr>
          <w:rFonts w:ascii="Times New Roman" w:hAnsi="Times New Roman" w:cs="Times New Roman"/>
          <w:b/>
        </w:rPr>
      </w:pPr>
      <w:r w:rsidRPr="007D177D">
        <w:rPr>
          <w:rFonts w:ascii="Times New Roman" w:hAnsi="Times New Roman" w:cs="Times New Roman"/>
          <w:b/>
        </w:rPr>
        <w:t>Objectives:</w:t>
      </w:r>
      <w:r w:rsidR="00047E9F" w:rsidRPr="007D177D">
        <w:rPr>
          <w:rFonts w:ascii="Times New Roman" w:hAnsi="Times New Roman" w:cs="Times New Roman"/>
          <w:b/>
        </w:rPr>
        <w:t xml:space="preserve"> </w:t>
      </w:r>
      <w:r w:rsidR="00047E9F" w:rsidRPr="007D177D">
        <w:rPr>
          <w:rFonts w:ascii="Times New Roman" w:hAnsi="Times New Roman" w:cs="Times New Roman"/>
        </w:rPr>
        <w:t xml:space="preserve">To </w:t>
      </w:r>
      <w:r w:rsidR="00B601FF" w:rsidRPr="007D177D">
        <w:rPr>
          <w:rFonts w:ascii="Times New Roman" w:hAnsi="Times New Roman" w:cs="Times New Roman"/>
        </w:rPr>
        <w:t>complete a</w:t>
      </w:r>
      <w:r w:rsidR="002F1C41" w:rsidRPr="007D177D">
        <w:rPr>
          <w:rFonts w:ascii="Times New Roman" w:hAnsi="Times New Roman" w:cs="Times New Roman"/>
        </w:rPr>
        <w:t xml:space="preserve"> </w:t>
      </w:r>
      <w:proofErr w:type="gramStart"/>
      <w:r w:rsidR="002F1C41" w:rsidRPr="007D177D">
        <w:rPr>
          <w:rFonts w:ascii="Times New Roman" w:hAnsi="Times New Roman" w:cs="Times New Roman"/>
        </w:rPr>
        <w:t>5</w:t>
      </w:r>
      <w:r w:rsidR="00494295" w:rsidRPr="007D177D">
        <w:rPr>
          <w:rFonts w:ascii="Times New Roman" w:hAnsi="Times New Roman" w:cs="Times New Roman"/>
        </w:rPr>
        <w:t xml:space="preserve"> </w:t>
      </w:r>
      <w:r w:rsidR="00197758" w:rsidRPr="007D177D">
        <w:rPr>
          <w:rFonts w:ascii="Times New Roman" w:hAnsi="Times New Roman" w:cs="Times New Roman"/>
        </w:rPr>
        <w:t>day</w:t>
      </w:r>
      <w:proofErr w:type="gramEnd"/>
      <w:r w:rsidR="00197758" w:rsidRPr="007D177D">
        <w:rPr>
          <w:rFonts w:ascii="Times New Roman" w:hAnsi="Times New Roman" w:cs="Times New Roman"/>
        </w:rPr>
        <w:t xml:space="preserve"> diet record</w:t>
      </w:r>
      <w:r w:rsidR="00CC652F" w:rsidRPr="007D177D">
        <w:rPr>
          <w:rFonts w:ascii="Times New Roman" w:hAnsi="Times New Roman" w:cs="Times New Roman"/>
        </w:rPr>
        <w:t>, analyze your diet using the Diet and Wellness Plus software</w:t>
      </w:r>
      <w:r w:rsidR="009D51D3" w:rsidRPr="007D177D">
        <w:rPr>
          <w:rFonts w:ascii="Times New Roman" w:hAnsi="Times New Roman" w:cs="Times New Roman"/>
        </w:rPr>
        <w:t xml:space="preserve">, </w:t>
      </w:r>
      <w:r w:rsidR="00853CD2" w:rsidRPr="007D177D">
        <w:rPr>
          <w:rFonts w:ascii="Times New Roman" w:hAnsi="Times New Roman" w:cs="Times New Roman"/>
        </w:rPr>
        <w:t>compare your die</w:t>
      </w:r>
      <w:r w:rsidR="009D51D3" w:rsidRPr="007D177D">
        <w:rPr>
          <w:rFonts w:ascii="Times New Roman" w:hAnsi="Times New Roman" w:cs="Times New Roman"/>
        </w:rPr>
        <w:t xml:space="preserve">t to </w:t>
      </w:r>
      <w:r w:rsidR="00047705">
        <w:rPr>
          <w:rFonts w:ascii="Times New Roman" w:hAnsi="Times New Roman" w:cs="Times New Roman"/>
        </w:rPr>
        <w:t>DRI values</w:t>
      </w:r>
      <w:r w:rsidR="009D51D3" w:rsidRPr="007D177D">
        <w:rPr>
          <w:rFonts w:ascii="Times New Roman" w:hAnsi="Times New Roman" w:cs="Times New Roman"/>
        </w:rPr>
        <w:t xml:space="preserve"> </w:t>
      </w:r>
      <w:r w:rsidR="00F34186">
        <w:rPr>
          <w:rFonts w:ascii="Times New Roman" w:hAnsi="Times New Roman" w:cs="Times New Roman"/>
        </w:rPr>
        <w:t xml:space="preserve">and CFG, </w:t>
      </w:r>
      <w:r w:rsidR="009D51D3" w:rsidRPr="007D177D">
        <w:rPr>
          <w:rFonts w:ascii="Times New Roman" w:hAnsi="Times New Roman" w:cs="Times New Roman"/>
        </w:rPr>
        <w:t>and suggest dietary modifications</w:t>
      </w:r>
      <w:r w:rsidR="00F34186">
        <w:rPr>
          <w:rFonts w:ascii="Times New Roman" w:hAnsi="Times New Roman" w:cs="Times New Roman"/>
        </w:rPr>
        <w:t xml:space="preserve"> to better align your diet with recommendations. You will also </w:t>
      </w:r>
      <w:r w:rsidR="002F1C41" w:rsidRPr="007D177D">
        <w:rPr>
          <w:rFonts w:ascii="Times New Roman" w:hAnsi="Times New Roman" w:cs="Times New Roman"/>
        </w:rPr>
        <w:t>locate 3 examples of products (food</w:t>
      </w:r>
      <w:r w:rsidR="00F34186">
        <w:rPr>
          <w:rFonts w:ascii="Times New Roman" w:hAnsi="Times New Roman" w:cs="Times New Roman"/>
        </w:rPr>
        <w:t>s</w:t>
      </w:r>
      <w:r w:rsidR="002F1C41" w:rsidRPr="007D177D">
        <w:rPr>
          <w:rFonts w:ascii="Times New Roman" w:hAnsi="Times New Roman" w:cs="Times New Roman"/>
        </w:rPr>
        <w:t xml:space="preserve"> or beverage</w:t>
      </w:r>
      <w:r w:rsidR="00F34186">
        <w:rPr>
          <w:rFonts w:ascii="Times New Roman" w:hAnsi="Times New Roman" w:cs="Times New Roman"/>
        </w:rPr>
        <w:t>s</w:t>
      </w:r>
      <w:r w:rsidR="002F1C41" w:rsidRPr="007D177D">
        <w:rPr>
          <w:rFonts w:ascii="Times New Roman" w:hAnsi="Times New Roman" w:cs="Times New Roman"/>
        </w:rPr>
        <w:t>) that have potentially misleading advertisements on the packaging and may conceal unhealthy ingredients.</w:t>
      </w:r>
      <w:r w:rsidR="002F1C41" w:rsidRPr="007D177D">
        <w:rPr>
          <w:rFonts w:ascii="Times New Roman" w:hAnsi="Times New Roman" w:cs="Times New Roman"/>
          <w:b/>
        </w:rPr>
        <w:t xml:space="preserve">  </w:t>
      </w:r>
    </w:p>
    <w:p w14:paraId="785D3AE9" w14:textId="77777777" w:rsidR="002F1C41" w:rsidRPr="007D177D" w:rsidRDefault="002F1C41" w:rsidP="00EC64C0">
      <w:pPr>
        <w:rPr>
          <w:rFonts w:ascii="Times New Roman" w:hAnsi="Times New Roman" w:cs="Times New Roman"/>
          <w:b/>
        </w:rPr>
      </w:pPr>
    </w:p>
    <w:p w14:paraId="20CB1B39" w14:textId="76CD0B77" w:rsidR="00EC64C0" w:rsidRDefault="00EC64C0" w:rsidP="00EC64C0">
      <w:pPr>
        <w:rPr>
          <w:rFonts w:ascii="Times New Roman" w:hAnsi="Times New Roman" w:cs="Times New Roman"/>
          <w:b/>
        </w:rPr>
      </w:pPr>
      <w:r w:rsidRPr="007D177D">
        <w:rPr>
          <w:rFonts w:ascii="Times New Roman" w:hAnsi="Times New Roman" w:cs="Times New Roman"/>
          <w:b/>
        </w:rPr>
        <w:t>How to complete the assignment:</w:t>
      </w:r>
    </w:p>
    <w:p w14:paraId="333DC346" w14:textId="637935C2" w:rsidR="003A023F" w:rsidRDefault="003A023F" w:rsidP="00EC64C0">
      <w:pPr>
        <w:rPr>
          <w:rFonts w:ascii="Times New Roman" w:hAnsi="Times New Roman" w:cs="Times New Roman"/>
          <w:b/>
        </w:rPr>
      </w:pPr>
    </w:p>
    <w:p w14:paraId="3C1051CE" w14:textId="235813AE" w:rsidR="003A023F" w:rsidRPr="003A023F" w:rsidRDefault="003A023F" w:rsidP="00EC64C0">
      <w:pPr>
        <w:rPr>
          <w:rFonts w:ascii="Times New Roman" w:eastAsia="Times New Roman" w:hAnsi="Times New Roman" w:cs="Times New Roman"/>
          <w:lang w:val="en-CA"/>
        </w:rPr>
      </w:pPr>
      <w:r>
        <w:rPr>
          <w:rFonts w:ascii="Times New Roman" w:hAnsi="Times New Roman" w:cs="Times New Roman"/>
          <w:b/>
        </w:rPr>
        <w:t xml:space="preserve">Please note: </w:t>
      </w:r>
      <w:r w:rsidRPr="003A023F">
        <w:rPr>
          <w:rFonts w:ascii="Times New Roman" w:hAnsi="Times New Roman" w:cs="Times New Roman"/>
          <w:bCs/>
        </w:rPr>
        <w:t>If you have questions or issues with</w:t>
      </w:r>
      <w:r>
        <w:rPr>
          <w:rFonts w:ascii="Times New Roman" w:hAnsi="Times New Roman" w:cs="Times New Roman"/>
          <w:bCs/>
        </w:rPr>
        <w:t xml:space="preserve"> using</w:t>
      </w:r>
      <w:r w:rsidRPr="003A023F">
        <w:rPr>
          <w:rFonts w:ascii="Times New Roman" w:hAnsi="Times New Roman" w:cs="Times New Roman"/>
          <w:bCs/>
        </w:rPr>
        <w:t xml:space="preserve"> Diet and Wellness Plus, please direct your questions over email to your TA Danial </w:t>
      </w:r>
      <w:proofErr w:type="spellStart"/>
      <w:r w:rsidRPr="003A023F">
        <w:rPr>
          <w:rFonts w:ascii="Times New Roman" w:hAnsi="Times New Roman" w:cs="Times New Roman"/>
          <w:bCs/>
        </w:rPr>
        <w:t>Aminaei</w:t>
      </w:r>
      <w:proofErr w:type="spellEnd"/>
      <w:r w:rsidRPr="003A023F">
        <w:rPr>
          <w:rFonts w:ascii="Times New Roman" w:hAnsi="Times New Roman" w:cs="Times New Roman"/>
          <w:bCs/>
        </w:rPr>
        <w:t xml:space="preserve"> (</w:t>
      </w:r>
      <w:hyperlink r:id="rId8" w:history="1">
        <w:r w:rsidRPr="003A023F">
          <w:rPr>
            <w:rStyle w:val="Hyperlink"/>
            <w:rFonts w:ascii="Times New Roman" w:eastAsia="Times New Roman" w:hAnsi="Times New Roman" w:cs="Times New Roman"/>
            <w:bCs/>
            <w:lang w:val="en-CA"/>
          </w:rPr>
          <w:t>aminaeid@mcmaster.ca</w:t>
        </w:r>
      </w:hyperlink>
      <w:r w:rsidRPr="003A023F">
        <w:rPr>
          <w:rFonts w:ascii="Times New Roman" w:eastAsia="Times New Roman" w:hAnsi="Times New Roman" w:cs="Times New Roman"/>
          <w:bCs/>
          <w:lang w:val="en-CA"/>
        </w:rPr>
        <w:t xml:space="preserve">). </w:t>
      </w:r>
      <w:r>
        <w:rPr>
          <w:rFonts w:ascii="Times New Roman" w:eastAsia="Times New Roman" w:hAnsi="Times New Roman" w:cs="Times New Roman"/>
          <w:bCs/>
          <w:lang w:val="en-CA"/>
        </w:rPr>
        <w:t xml:space="preserve">You may ask general questions about this assignment during course office hours, but Danial will assist with any software-related questions. </w:t>
      </w:r>
    </w:p>
    <w:p w14:paraId="626AB2C3" w14:textId="77777777" w:rsidR="003A34D1" w:rsidRPr="007D177D" w:rsidRDefault="003A34D1" w:rsidP="00EC64C0">
      <w:pPr>
        <w:rPr>
          <w:rFonts w:ascii="Times New Roman" w:hAnsi="Times New Roman" w:cs="Times New Roman"/>
          <w:b/>
        </w:rPr>
      </w:pPr>
    </w:p>
    <w:p w14:paraId="5CD80A53" w14:textId="7D0258CD" w:rsidR="009A5B2E" w:rsidRPr="007D177D" w:rsidRDefault="00E275BA" w:rsidP="00EC64C0">
      <w:pPr>
        <w:rPr>
          <w:rFonts w:ascii="Times New Roman" w:hAnsi="Times New Roman" w:cs="Times New Roman"/>
          <w:b/>
        </w:rPr>
      </w:pPr>
      <w:r w:rsidRPr="007D177D">
        <w:rPr>
          <w:rFonts w:ascii="Times New Roman" w:hAnsi="Times New Roman" w:cs="Times New Roman"/>
          <w:b/>
        </w:rPr>
        <w:t>Part A: Track your diet</w:t>
      </w:r>
      <w:r w:rsidR="00804910" w:rsidRPr="007D177D">
        <w:rPr>
          <w:rFonts w:ascii="Times New Roman" w:hAnsi="Times New Roman" w:cs="Times New Roman"/>
          <w:b/>
        </w:rPr>
        <w:t xml:space="preserve"> and enter the data</w:t>
      </w:r>
    </w:p>
    <w:p w14:paraId="5D865EF5" w14:textId="5BDFC93C" w:rsidR="00F34186" w:rsidRDefault="00FA24C7" w:rsidP="00DC1AD1">
      <w:pPr>
        <w:pStyle w:val="ListParagraph"/>
        <w:numPr>
          <w:ilvl w:val="0"/>
          <w:numId w:val="2"/>
        </w:numPr>
        <w:rPr>
          <w:rFonts w:ascii="Times New Roman" w:hAnsi="Times New Roman" w:cs="Times New Roman"/>
        </w:rPr>
      </w:pPr>
      <w:r>
        <w:rPr>
          <w:rFonts w:ascii="Times New Roman" w:hAnsi="Times New Roman" w:cs="Times New Roman"/>
        </w:rPr>
        <w:lastRenderedPageBreak/>
        <w:t>Obtain the</w:t>
      </w:r>
      <w:r w:rsidR="00F34186">
        <w:rPr>
          <w:rFonts w:ascii="Times New Roman" w:hAnsi="Times New Roman" w:cs="Times New Roman"/>
        </w:rPr>
        <w:t xml:space="preserve"> Diet and Wellness Plus </w:t>
      </w:r>
      <w:r w:rsidR="00F34186" w:rsidRPr="00F533CB">
        <w:rPr>
          <w:rFonts w:ascii="Times" w:hAnsi="Times" w:cs="Times New Roman"/>
        </w:rPr>
        <w:t xml:space="preserve">software. This can be purchased through the </w:t>
      </w:r>
      <w:proofErr w:type="gramStart"/>
      <w:r w:rsidR="00F34186" w:rsidRPr="00F533CB">
        <w:rPr>
          <w:rFonts w:ascii="Times" w:hAnsi="Times" w:cs="Times New Roman"/>
        </w:rPr>
        <w:t>Bookstore</w:t>
      </w:r>
      <w:proofErr w:type="gramEnd"/>
      <w:r w:rsidR="00F34186" w:rsidRPr="00F533CB">
        <w:rPr>
          <w:rFonts w:ascii="Times" w:hAnsi="Times" w:cs="Times New Roman"/>
        </w:rPr>
        <w:t xml:space="preserve"> or directly on the Nelson website (</w:t>
      </w:r>
      <w:hyperlink r:id="rId9" w:history="1">
        <w:r w:rsidR="00537D29" w:rsidRPr="00566C37">
          <w:rPr>
            <w:rStyle w:val="Hyperlink"/>
            <w:rFonts w:ascii="Times" w:hAnsi="Times"/>
          </w:rPr>
          <w:t>https://bit.ly/2UFgROX</w:t>
        </w:r>
      </w:hyperlink>
      <w:r w:rsidR="00537D29">
        <w:rPr>
          <w:rFonts w:ascii="Times" w:hAnsi="Times"/>
        </w:rPr>
        <w:t xml:space="preserve"> Discount code: </w:t>
      </w:r>
      <w:r w:rsidR="00537D29" w:rsidRPr="00537D29">
        <w:rPr>
          <w:rFonts w:ascii="Times" w:eastAsia="Times New Roman" w:hAnsi="Times" w:cstheme="minorHAnsi"/>
          <w:b/>
          <w:bCs/>
          <w:color w:val="000000" w:themeColor="text1"/>
          <w:sz w:val="22"/>
          <w:shd w:val="clear" w:color="auto" w:fill="FFFFFF"/>
          <w:lang w:val="en-CA"/>
        </w:rPr>
        <w:t>DIGITALB2S1479</w:t>
      </w:r>
      <w:r w:rsidR="00F34186" w:rsidRPr="00F533CB">
        <w:rPr>
          <w:rFonts w:ascii="Times" w:hAnsi="Times" w:cs="Times New Roman"/>
        </w:rPr>
        <w:t>)</w:t>
      </w:r>
      <w:r w:rsidR="00F34186">
        <w:rPr>
          <w:rFonts w:ascii="Times New Roman" w:hAnsi="Times New Roman" w:cs="Times New Roman"/>
        </w:rPr>
        <w:t xml:space="preserve"> </w:t>
      </w:r>
    </w:p>
    <w:p w14:paraId="71F903A3" w14:textId="53040D7D" w:rsidR="00DC1AD1" w:rsidRPr="007D177D" w:rsidRDefault="00B3389B" w:rsidP="00DC1AD1">
      <w:pPr>
        <w:pStyle w:val="ListParagraph"/>
        <w:numPr>
          <w:ilvl w:val="0"/>
          <w:numId w:val="2"/>
        </w:numPr>
        <w:rPr>
          <w:rFonts w:ascii="Times New Roman" w:hAnsi="Times New Roman" w:cs="Times New Roman"/>
        </w:rPr>
      </w:pPr>
      <w:r w:rsidRPr="007D177D">
        <w:rPr>
          <w:rFonts w:ascii="Times New Roman" w:hAnsi="Times New Roman" w:cs="Times New Roman"/>
        </w:rPr>
        <w:t xml:space="preserve">Create a profile for the Diet and Wellness Plus software. Use instructions in the PowerPoint posted on Avenue. </w:t>
      </w:r>
    </w:p>
    <w:p w14:paraId="78BC762D" w14:textId="3FBDF6A3" w:rsidR="003D1C12" w:rsidRPr="007D177D" w:rsidRDefault="004079C8" w:rsidP="00463FF7">
      <w:pPr>
        <w:pStyle w:val="ListParagraph"/>
        <w:numPr>
          <w:ilvl w:val="0"/>
          <w:numId w:val="2"/>
        </w:numPr>
        <w:rPr>
          <w:rFonts w:ascii="Times New Roman" w:hAnsi="Times New Roman" w:cs="Times New Roman"/>
        </w:rPr>
      </w:pPr>
      <w:r w:rsidRPr="007D177D">
        <w:rPr>
          <w:rFonts w:ascii="Times New Roman" w:hAnsi="Times New Roman" w:cs="Times New Roman"/>
        </w:rPr>
        <w:t>Using the template provided</w:t>
      </w:r>
      <w:r w:rsidR="00197758" w:rsidRPr="007D177D">
        <w:rPr>
          <w:rFonts w:ascii="Times New Roman" w:hAnsi="Times New Roman" w:cs="Times New Roman"/>
        </w:rPr>
        <w:t xml:space="preserve">, </w:t>
      </w:r>
      <w:r w:rsidR="00463FF7" w:rsidRPr="007D177D">
        <w:rPr>
          <w:rFonts w:ascii="Times New Roman" w:hAnsi="Times New Roman" w:cs="Times New Roman"/>
        </w:rPr>
        <w:t>record</w:t>
      </w:r>
      <w:r w:rsidR="002C1D9F" w:rsidRPr="007D177D">
        <w:rPr>
          <w:rFonts w:ascii="Times New Roman" w:hAnsi="Times New Roman" w:cs="Times New Roman"/>
        </w:rPr>
        <w:t xml:space="preserve"> what you eat and drink</w:t>
      </w:r>
      <w:r w:rsidR="00910636" w:rsidRPr="007D177D">
        <w:rPr>
          <w:rFonts w:ascii="Times New Roman" w:hAnsi="Times New Roman" w:cs="Times New Roman"/>
        </w:rPr>
        <w:t xml:space="preserve"> for 5</w:t>
      </w:r>
      <w:r w:rsidR="00804910" w:rsidRPr="007D177D">
        <w:rPr>
          <w:rFonts w:ascii="Times New Roman" w:hAnsi="Times New Roman" w:cs="Times New Roman"/>
        </w:rPr>
        <w:t xml:space="preserve"> days, including 3</w:t>
      </w:r>
      <w:r w:rsidR="004068CF" w:rsidRPr="007D177D">
        <w:rPr>
          <w:rFonts w:ascii="Times New Roman" w:hAnsi="Times New Roman" w:cs="Times New Roman"/>
        </w:rPr>
        <w:t xml:space="preserve"> weekdays </w:t>
      </w:r>
      <w:r w:rsidR="00540432" w:rsidRPr="007D177D">
        <w:rPr>
          <w:rFonts w:ascii="Times New Roman" w:hAnsi="Times New Roman" w:cs="Times New Roman"/>
        </w:rPr>
        <w:t xml:space="preserve">and </w:t>
      </w:r>
      <w:r w:rsidR="00804910" w:rsidRPr="007D177D">
        <w:rPr>
          <w:rFonts w:ascii="Times New Roman" w:hAnsi="Times New Roman" w:cs="Times New Roman"/>
        </w:rPr>
        <w:t>2</w:t>
      </w:r>
      <w:r w:rsidR="00FA62D2" w:rsidRPr="007D177D">
        <w:rPr>
          <w:rFonts w:ascii="Times New Roman" w:hAnsi="Times New Roman" w:cs="Times New Roman"/>
        </w:rPr>
        <w:t xml:space="preserve"> </w:t>
      </w:r>
      <w:r w:rsidR="00197758" w:rsidRPr="007D177D">
        <w:rPr>
          <w:rFonts w:ascii="Times New Roman" w:hAnsi="Times New Roman" w:cs="Times New Roman"/>
        </w:rPr>
        <w:t>weekend day</w:t>
      </w:r>
      <w:r w:rsidR="00804910" w:rsidRPr="007D177D">
        <w:rPr>
          <w:rFonts w:ascii="Times New Roman" w:hAnsi="Times New Roman" w:cs="Times New Roman"/>
        </w:rPr>
        <w:t>s</w:t>
      </w:r>
      <w:r w:rsidR="00F97841" w:rsidRPr="007D177D">
        <w:rPr>
          <w:rFonts w:ascii="Times New Roman" w:hAnsi="Times New Roman" w:cs="Times New Roman"/>
        </w:rPr>
        <w:t xml:space="preserve"> within a 7-day period</w:t>
      </w:r>
      <w:r w:rsidR="009B2C3C" w:rsidRPr="007D177D">
        <w:rPr>
          <w:rFonts w:ascii="Times New Roman" w:hAnsi="Times New Roman" w:cs="Times New Roman"/>
        </w:rPr>
        <w:t>.</w:t>
      </w:r>
      <w:r w:rsidR="009A5B2E" w:rsidRPr="007D177D">
        <w:rPr>
          <w:rFonts w:ascii="Times New Roman" w:hAnsi="Times New Roman" w:cs="Times New Roman"/>
        </w:rPr>
        <w:t xml:space="preserve"> </w:t>
      </w:r>
      <w:r w:rsidR="00E45525" w:rsidRPr="007D177D">
        <w:rPr>
          <w:rFonts w:ascii="Times New Roman" w:hAnsi="Times New Roman" w:cs="Times New Roman"/>
        </w:rPr>
        <w:t>It is important that the days that you track your food intake for are reflective of your typical diet. So, if you are sick and are eatin</w:t>
      </w:r>
      <w:r w:rsidR="00804910" w:rsidRPr="007D177D">
        <w:rPr>
          <w:rFonts w:ascii="Times New Roman" w:hAnsi="Times New Roman" w:cs="Times New Roman"/>
        </w:rPr>
        <w:t>g only chicken noodle soup for 5</w:t>
      </w:r>
      <w:r w:rsidR="00E45525" w:rsidRPr="007D177D">
        <w:rPr>
          <w:rFonts w:ascii="Times New Roman" w:hAnsi="Times New Roman" w:cs="Times New Roman"/>
        </w:rPr>
        <w:t xml:space="preserve"> days, consider waiting until </w:t>
      </w:r>
      <w:r w:rsidR="00F77515" w:rsidRPr="007D177D">
        <w:rPr>
          <w:rFonts w:ascii="Times New Roman" w:hAnsi="Times New Roman" w:cs="Times New Roman"/>
        </w:rPr>
        <w:t xml:space="preserve">your diet returns to ‘normal’ so that your </w:t>
      </w:r>
      <w:r w:rsidR="00E45525" w:rsidRPr="007D177D">
        <w:rPr>
          <w:rFonts w:ascii="Times New Roman" w:hAnsi="Times New Roman" w:cs="Times New Roman"/>
        </w:rPr>
        <w:t xml:space="preserve">analysis reflects your typical diet. </w:t>
      </w:r>
    </w:p>
    <w:p w14:paraId="36727CC2" w14:textId="75ABACC5" w:rsidR="00463FF7" w:rsidRPr="007D177D" w:rsidRDefault="00463FF7" w:rsidP="00463FF7">
      <w:pPr>
        <w:pStyle w:val="ListParagraph"/>
        <w:numPr>
          <w:ilvl w:val="0"/>
          <w:numId w:val="2"/>
        </w:numPr>
        <w:rPr>
          <w:rFonts w:ascii="Times New Roman" w:hAnsi="Times New Roman" w:cs="Times New Roman"/>
        </w:rPr>
      </w:pPr>
      <w:r w:rsidRPr="007D177D">
        <w:rPr>
          <w:rFonts w:ascii="Times New Roman" w:hAnsi="Times New Roman" w:cs="Times New Roman"/>
        </w:rPr>
        <w:t>Enter the foods and beverages into</w:t>
      </w:r>
      <w:r w:rsidR="00427408" w:rsidRPr="007D177D">
        <w:rPr>
          <w:rFonts w:ascii="Times New Roman" w:hAnsi="Times New Roman" w:cs="Times New Roman"/>
        </w:rPr>
        <w:t xml:space="preserve"> the</w:t>
      </w:r>
      <w:r w:rsidRPr="007D177D">
        <w:rPr>
          <w:rFonts w:ascii="Times New Roman" w:hAnsi="Times New Roman" w:cs="Times New Roman"/>
        </w:rPr>
        <w:t xml:space="preserve"> Diet and Wellness Plus software.</w:t>
      </w:r>
    </w:p>
    <w:p w14:paraId="484AEA11" w14:textId="77777777" w:rsidR="00804910" w:rsidRPr="007D177D" w:rsidRDefault="00804910" w:rsidP="00FE3D70">
      <w:pPr>
        <w:pStyle w:val="ListParagraph"/>
        <w:ind w:left="1440"/>
        <w:rPr>
          <w:rFonts w:ascii="Times New Roman" w:hAnsi="Times New Roman" w:cs="Times New Roman"/>
          <w:u w:val="single"/>
        </w:rPr>
      </w:pPr>
    </w:p>
    <w:p w14:paraId="2E9BCD08" w14:textId="076E6572" w:rsidR="00923AA0" w:rsidRPr="00047705" w:rsidRDefault="00923AA0" w:rsidP="00F40560">
      <w:pPr>
        <w:pStyle w:val="ListParagraph"/>
        <w:ind w:left="1440" w:hanging="1440"/>
        <w:rPr>
          <w:rFonts w:ascii="Times New Roman" w:hAnsi="Times New Roman" w:cs="Times New Roman"/>
          <w:b/>
          <w:bCs/>
          <w:u w:val="single"/>
        </w:rPr>
      </w:pPr>
      <w:r w:rsidRPr="00047705">
        <w:rPr>
          <w:rFonts w:ascii="Times New Roman" w:hAnsi="Times New Roman" w:cs="Times New Roman"/>
          <w:b/>
          <w:bCs/>
          <w:u w:val="single"/>
        </w:rPr>
        <w:t>Tips for entering food</w:t>
      </w:r>
      <w:r w:rsidR="00047705">
        <w:rPr>
          <w:rFonts w:ascii="Times New Roman" w:hAnsi="Times New Roman" w:cs="Times New Roman"/>
          <w:b/>
          <w:bCs/>
          <w:u w:val="single"/>
        </w:rPr>
        <w:t xml:space="preserve"> into the software</w:t>
      </w:r>
      <w:r w:rsidRPr="00047705">
        <w:rPr>
          <w:rFonts w:ascii="Times New Roman" w:hAnsi="Times New Roman" w:cs="Times New Roman"/>
          <w:b/>
          <w:bCs/>
          <w:u w:val="single"/>
        </w:rPr>
        <w:t xml:space="preserve">: </w:t>
      </w:r>
    </w:p>
    <w:p w14:paraId="20D4D343" w14:textId="77777777" w:rsidR="00047705" w:rsidRPr="00047705" w:rsidRDefault="00047705" w:rsidP="00047705">
      <w:pPr>
        <w:rPr>
          <w:rFonts w:ascii="Times New Roman" w:hAnsi="Times New Roman" w:cs="Times New Roman"/>
          <w:u w:val="single"/>
        </w:rPr>
      </w:pPr>
    </w:p>
    <w:p w14:paraId="12B1F401" w14:textId="59D5F2AC" w:rsidR="00031FFE" w:rsidRPr="007D177D" w:rsidRDefault="00031FFE" w:rsidP="00F40560">
      <w:pPr>
        <w:pStyle w:val="ListParagraph"/>
        <w:numPr>
          <w:ilvl w:val="1"/>
          <w:numId w:val="3"/>
        </w:numPr>
        <w:ind w:left="709" w:hanging="283"/>
        <w:rPr>
          <w:rFonts w:ascii="Times New Roman" w:hAnsi="Times New Roman" w:cs="Times New Roman"/>
        </w:rPr>
      </w:pPr>
      <w:r w:rsidRPr="007D177D">
        <w:rPr>
          <w:rFonts w:ascii="Times New Roman" w:hAnsi="Times New Roman" w:cs="Times New Roman"/>
        </w:rPr>
        <w:t>The food items from some major restaurants (i.e., Milestones) are in the database. You can search your entire meal without entering the</w:t>
      </w:r>
      <w:r w:rsidR="00427408" w:rsidRPr="007D177D">
        <w:rPr>
          <w:rFonts w:ascii="Times New Roman" w:hAnsi="Times New Roman" w:cs="Times New Roman"/>
        </w:rPr>
        <w:t xml:space="preserve"> individual</w:t>
      </w:r>
      <w:r w:rsidRPr="007D177D">
        <w:rPr>
          <w:rFonts w:ascii="Times New Roman" w:hAnsi="Times New Roman" w:cs="Times New Roman"/>
        </w:rPr>
        <w:t xml:space="preserve"> components of the meal, as </w:t>
      </w:r>
      <w:r w:rsidR="00427408" w:rsidRPr="007D177D">
        <w:rPr>
          <w:rFonts w:ascii="Times New Roman" w:hAnsi="Times New Roman" w:cs="Times New Roman"/>
        </w:rPr>
        <w:t>shown below with the sandwich.</w:t>
      </w:r>
    </w:p>
    <w:p w14:paraId="3DA60D39" w14:textId="4C9EC303" w:rsidR="008A6D31" w:rsidRPr="007D177D" w:rsidRDefault="008A6D31" w:rsidP="00F40560">
      <w:pPr>
        <w:pStyle w:val="ListParagraph"/>
        <w:numPr>
          <w:ilvl w:val="1"/>
          <w:numId w:val="3"/>
        </w:numPr>
        <w:ind w:left="709" w:hanging="283"/>
        <w:rPr>
          <w:rFonts w:ascii="Times New Roman" w:hAnsi="Times New Roman" w:cs="Times New Roman"/>
        </w:rPr>
      </w:pPr>
      <w:r w:rsidRPr="007D177D">
        <w:rPr>
          <w:rFonts w:ascii="Times New Roman" w:hAnsi="Times New Roman" w:cs="Times New Roman"/>
        </w:rPr>
        <w:t>Don't forget to track water intake and other beverages.</w:t>
      </w:r>
    </w:p>
    <w:p w14:paraId="1263D9F8" w14:textId="593B4D00" w:rsidR="00923AA0" w:rsidRPr="007D177D" w:rsidRDefault="00923AA0" w:rsidP="00F40560">
      <w:pPr>
        <w:pStyle w:val="ListParagraph"/>
        <w:numPr>
          <w:ilvl w:val="1"/>
          <w:numId w:val="3"/>
        </w:numPr>
        <w:ind w:left="709" w:hanging="283"/>
        <w:rPr>
          <w:rFonts w:ascii="Times New Roman" w:hAnsi="Times New Roman" w:cs="Times New Roman"/>
        </w:rPr>
      </w:pPr>
      <w:r w:rsidRPr="007D177D">
        <w:rPr>
          <w:rFonts w:ascii="Times New Roman" w:hAnsi="Times New Roman" w:cs="Times New Roman"/>
        </w:rPr>
        <w:t>While the software has over 55</w:t>
      </w:r>
      <w:r w:rsidR="00FE3D70" w:rsidRPr="007D177D">
        <w:rPr>
          <w:rFonts w:ascii="Times New Roman" w:hAnsi="Times New Roman" w:cs="Times New Roman"/>
        </w:rPr>
        <w:t>,</w:t>
      </w:r>
      <w:r w:rsidRPr="007D177D">
        <w:rPr>
          <w:rFonts w:ascii="Times New Roman" w:hAnsi="Times New Roman" w:cs="Times New Roman"/>
        </w:rPr>
        <w:t xml:space="preserve">000 foods, it is not perfect and may not have all of the foods you consumed. Select a food item from the database that is </w:t>
      </w:r>
      <w:r w:rsidRPr="007D177D">
        <w:rPr>
          <w:rFonts w:ascii="Times New Roman" w:hAnsi="Times New Roman" w:cs="Times New Roman"/>
          <w:u w:val="single"/>
        </w:rPr>
        <w:t>most like</w:t>
      </w:r>
      <w:r w:rsidRPr="007D177D">
        <w:rPr>
          <w:rFonts w:ascii="Times New Roman" w:hAnsi="Times New Roman" w:cs="Times New Roman"/>
        </w:rPr>
        <w:t xml:space="preserve"> the food you consumed. Make your selection based on how the food is prepared (boil versus BBQ) or whether there is salt added, for example.  Make note of the foods that you do this for, as this may influence your interpretation. </w:t>
      </w:r>
    </w:p>
    <w:p w14:paraId="44A62856" w14:textId="6C0C1937" w:rsidR="00CF3401" w:rsidRPr="007D177D" w:rsidRDefault="00CF3401" w:rsidP="00F40560">
      <w:pPr>
        <w:pStyle w:val="ListParagraph"/>
        <w:numPr>
          <w:ilvl w:val="1"/>
          <w:numId w:val="3"/>
        </w:numPr>
        <w:ind w:left="709" w:hanging="283"/>
        <w:rPr>
          <w:rFonts w:ascii="Times New Roman" w:hAnsi="Times New Roman" w:cs="Times New Roman"/>
        </w:rPr>
      </w:pPr>
      <w:r w:rsidRPr="007D177D">
        <w:rPr>
          <w:rFonts w:ascii="Times New Roman" w:hAnsi="Times New Roman" w:cs="Times New Roman"/>
        </w:rPr>
        <w:t>If you tend to eat the same foods each day (i.e., oatmeal every morning), you can “</w:t>
      </w:r>
      <w:proofErr w:type="spellStart"/>
      <w:r w:rsidRPr="007D177D">
        <w:rPr>
          <w:rFonts w:ascii="Times New Roman" w:hAnsi="Times New Roman" w:cs="Times New Roman"/>
        </w:rPr>
        <w:t>favourite</w:t>
      </w:r>
      <w:proofErr w:type="spellEnd"/>
      <w:r w:rsidRPr="007D177D">
        <w:rPr>
          <w:rFonts w:ascii="Times New Roman" w:hAnsi="Times New Roman" w:cs="Times New Roman"/>
        </w:rPr>
        <w:t>” the food item so that it is easier and faster to search for each time you enter your food.</w:t>
      </w:r>
    </w:p>
    <w:p w14:paraId="21566A14" w14:textId="0B304B39" w:rsidR="00F960CD" w:rsidRPr="007D177D" w:rsidRDefault="00F960CD" w:rsidP="00F40560">
      <w:pPr>
        <w:pStyle w:val="ListParagraph"/>
        <w:numPr>
          <w:ilvl w:val="1"/>
          <w:numId w:val="3"/>
        </w:numPr>
        <w:ind w:left="709" w:hanging="283"/>
        <w:rPr>
          <w:rFonts w:ascii="Times New Roman" w:hAnsi="Times New Roman" w:cs="Times New Roman"/>
        </w:rPr>
      </w:pPr>
      <w:r w:rsidRPr="007D177D">
        <w:rPr>
          <w:rFonts w:ascii="Times New Roman" w:hAnsi="Times New Roman" w:cs="Times New Roman"/>
        </w:rPr>
        <w:t>You can create a custom food if the food you are searching is not in the database. Use the food label on the package for nutrient information.</w:t>
      </w:r>
    </w:p>
    <w:p w14:paraId="42300F09" w14:textId="09528950" w:rsidR="004D6813" w:rsidRDefault="00923AA0" w:rsidP="00F40560">
      <w:pPr>
        <w:pStyle w:val="ListParagraph"/>
        <w:numPr>
          <w:ilvl w:val="1"/>
          <w:numId w:val="3"/>
        </w:numPr>
        <w:ind w:left="709" w:hanging="283"/>
        <w:rPr>
          <w:rFonts w:ascii="Times New Roman" w:hAnsi="Times New Roman" w:cs="Times New Roman"/>
        </w:rPr>
      </w:pPr>
      <w:r w:rsidRPr="007D177D">
        <w:rPr>
          <w:rFonts w:ascii="Times New Roman" w:hAnsi="Times New Roman" w:cs="Times New Roman"/>
        </w:rPr>
        <w:t>If you ate a ham sandwich</w:t>
      </w:r>
      <w:r w:rsidR="004D6813">
        <w:rPr>
          <w:rFonts w:ascii="Times New Roman" w:hAnsi="Times New Roman" w:cs="Times New Roman"/>
        </w:rPr>
        <w:t xml:space="preserve"> or another meal containing multiple ingredients (i.e., a pasta dish, stir fry etc.)</w:t>
      </w:r>
      <w:r w:rsidRPr="007D177D">
        <w:rPr>
          <w:rFonts w:ascii="Times New Roman" w:hAnsi="Times New Roman" w:cs="Times New Roman"/>
        </w:rPr>
        <w:t xml:space="preserve">, you must enter each component of the </w:t>
      </w:r>
      <w:r w:rsidR="004D6813">
        <w:rPr>
          <w:rFonts w:ascii="Times New Roman" w:hAnsi="Times New Roman" w:cs="Times New Roman"/>
        </w:rPr>
        <w:t>meal</w:t>
      </w:r>
      <w:r w:rsidRPr="007D177D">
        <w:rPr>
          <w:rFonts w:ascii="Times New Roman" w:hAnsi="Times New Roman" w:cs="Times New Roman"/>
        </w:rPr>
        <w:t xml:space="preserve"> </w:t>
      </w:r>
      <w:r w:rsidR="0063696E" w:rsidRPr="007D177D">
        <w:rPr>
          <w:rFonts w:ascii="Times New Roman" w:hAnsi="Times New Roman" w:cs="Times New Roman"/>
        </w:rPr>
        <w:t>separately, as shown below</w:t>
      </w:r>
      <w:r w:rsidR="004D6813">
        <w:rPr>
          <w:rFonts w:ascii="Times New Roman" w:hAnsi="Times New Roman" w:cs="Times New Roman"/>
        </w:rPr>
        <w:t xml:space="preserve">. </w:t>
      </w:r>
    </w:p>
    <w:p w14:paraId="7E804323" w14:textId="77777777" w:rsidR="004D6813" w:rsidRDefault="004D6813" w:rsidP="004D6813">
      <w:pPr>
        <w:ind w:left="2520"/>
        <w:rPr>
          <w:rFonts w:ascii="Times New Roman" w:hAnsi="Times New Roman" w:cs="Times New Roman"/>
        </w:rPr>
      </w:pPr>
    </w:p>
    <w:p w14:paraId="15FAF77F" w14:textId="28D13F90" w:rsidR="004D6813" w:rsidRPr="004D6813" w:rsidRDefault="004D6813" w:rsidP="004D6813">
      <w:pPr>
        <w:ind w:left="2520"/>
        <w:rPr>
          <w:rFonts w:ascii="Times New Roman" w:hAnsi="Times New Roman" w:cs="Times New Roman"/>
        </w:rPr>
      </w:pPr>
      <w:r w:rsidRPr="004D6813">
        <w:rPr>
          <w:rFonts w:ascii="Times New Roman" w:hAnsi="Times New Roman" w:cs="Times New Roman"/>
        </w:rPr>
        <w:t>Example: Ham sandwich</w:t>
      </w:r>
    </w:p>
    <w:p w14:paraId="57F5805A" w14:textId="77777777" w:rsidR="004D6813" w:rsidRPr="004D6813" w:rsidRDefault="004D6813" w:rsidP="004D6813">
      <w:pPr>
        <w:ind w:left="2520"/>
        <w:rPr>
          <w:rFonts w:ascii="Times New Roman" w:hAnsi="Times New Roman" w:cs="Times New Roman"/>
        </w:rPr>
      </w:pPr>
    </w:p>
    <w:p w14:paraId="0049E5E6" w14:textId="77777777" w:rsidR="004D6813" w:rsidRPr="004D6813" w:rsidRDefault="004D6813" w:rsidP="004D6813">
      <w:pPr>
        <w:ind w:left="2520"/>
        <w:rPr>
          <w:rFonts w:ascii="Times New Roman" w:hAnsi="Times New Roman" w:cs="Times New Roman"/>
        </w:rPr>
      </w:pPr>
      <w:r w:rsidRPr="004D6813">
        <w:rPr>
          <w:rFonts w:ascii="Times New Roman" w:hAnsi="Times New Roman" w:cs="Times New Roman"/>
          <w:u w:val="single"/>
        </w:rPr>
        <w:t>Food</w:t>
      </w:r>
      <w:r w:rsidRPr="004D6813">
        <w:rPr>
          <w:rFonts w:ascii="Times New Roman" w:hAnsi="Times New Roman" w:cs="Times New Roman"/>
          <w:u w:val="single"/>
        </w:rPr>
        <w:tab/>
      </w:r>
      <w:r w:rsidRPr="004D6813">
        <w:rPr>
          <w:rFonts w:ascii="Times New Roman" w:hAnsi="Times New Roman" w:cs="Times New Roman"/>
          <w:u w:val="single"/>
        </w:rPr>
        <w:tab/>
      </w:r>
      <w:r w:rsidRPr="004D6813">
        <w:rPr>
          <w:rFonts w:ascii="Times New Roman" w:hAnsi="Times New Roman" w:cs="Times New Roman"/>
          <w:u w:val="single"/>
        </w:rPr>
        <w:tab/>
      </w:r>
      <w:r w:rsidRPr="004D6813">
        <w:rPr>
          <w:rFonts w:ascii="Times New Roman" w:hAnsi="Times New Roman" w:cs="Times New Roman"/>
          <w:u w:val="single"/>
        </w:rPr>
        <w:tab/>
      </w:r>
      <w:r w:rsidRPr="004D6813">
        <w:rPr>
          <w:rFonts w:ascii="Times New Roman" w:hAnsi="Times New Roman" w:cs="Times New Roman"/>
          <w:u w:val="single"/>
        </w:rPr>
        <w:tab/>
      </w:r>
      <w:r w:rsidRPr="004D6813">
        <w:rPr>
          <w:rFonts w:ascii="Times New Roman" w:hAnsi="Times New Roman" w:cs="Times New Roman"/>
          <w:u w:val="single"/>
        </w:rPr>
        <w:tab/>
        <w:t>Amount</w:t>
      </w:r>
    </w:p>
    <w:p w14:paraId="2E055CEE" w14:textId="77777777" w:rsidR="004D6813" w:rsidRPr="004D6813" w:rsidRDefault="004D6813" w:rsidP="004D6813">
      <w:pPr>
        <w:ind w:left="2520"/>
        <w:rPr>
          <w:rFonts w:ascii="Times New Roman" w:hAnsi="Times New Roman" w:cs="Times New Roman"/>
        </w:rPr>
      </w:pPr>
      <w:r w:rsidRPr="004D6813">
        <w:rPr>
          <w:rFonts w:ascii="Times New Roman" w:hAnsi="Times New Roman" w:cs="Times New Roman"/>
        </w:rPr>
        <w:t>Whole wheat bread</w:t>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t>2 slices</w:t>
      </w:r>
    </w:p>
    <w:p w14:paraId="1ECAEF08" w14:textId="77777777" w:rsidR="004D6813" w:rsidRPr="004D6813" w:rsidRDefault="004D6813" w:rsidP="004D6813">
      <w:pPr>
        <w:ind w:left="2520"/>
        <w:rPr>
          <w:rFonts w:ascii="Times New Roman" w:hAnsi="Times New Roman" w:cs="Times New Roman"/>
        </w:rPr>
      </w:pPr>
      <w:r w:rsidRPr="004D6813">
        <w:rPr>
          <w:rFonts w:ascii="Times New Roman" w:hAnsi="Times New Roman" w:cs="Times New Roman"/>
        </w:rPr>
        <w:t>Lean smoked ham</w:t>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t>2 oz</w:t>
      </w:r>
    </w:p>
    <w:p w14:paraId="6A40BC3A" w14:textId="77777777" w:rsidR="004D6813" w:rsidRPr="004D6813" w:rsidRDefault="004D6813" w:rsidP="004D6813">
      <w:pPr>
        <w:ind w:left="2520"/>
        <w:rPr>
          <w:rFonts w:ascii="Times New Roman" w:hAnsi="Times New Roman" w:cs="Times New Roman"/>
        </w:rPr>
      </w:pPr>
      <w:r w:rsidRPr="004D6813">
        <w:rPr>
          <w:rFonts w:ascii="Times New Roman" w:hAnsi="Times New Roman" w:cs="Times New Roman"/>
        </w:rPr>
        <w:t>Non-hydrogenated margarine (regular)</w:t>
      </w:r>
      <w:r w:rsidRPr="004D6813">
        <w:rPr>
          <w:rFonts w:ascii="Times New Roman" w:hAnsi="Times New Roman" w:cs="Times New Roman"/>
        </w:rPr>
        <w:tab/>
        <w:t>1 tsp</w:t>
      </w:r>
    </w:p>
    <w:p w14:paraId="5081F15C" w14:textId="77777777" w:rsidR="004D6813" w:rsidRPr="004D6813" w:rsidRDefault="004D6813" w:rsidP="004D6813">
      <w:pPr>
        <w:ind w:left="2520"/>
        <w:rPr>
          <w:rFonts w:ascii="Times New Roman" w:hAnsi="Times New Roman" w:cs="Times New Roman"/>
        </w:rPr>
      </w:pPr>
      <w:r w:rsidRPr="004D6813">
        <w:rPr>
          <w:rFonts w:ascii="Times New Roman" w:hAnsi="Times New Roman" w:cs="Times New Roman"/>
        </w:rPr>
        <w:t>Lettuce</w:t>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t>0.25 cup</w:t>
      </w:r>
    </w:p>
    <w:p w14:paraId="24152CAB" w14:textId="77777777" w:rsidR="004D6813" w:rsidRPr="004D6813" w:rsidRDefault="004D6813" w:rsidP="004D6813">
      <w:pPr>
        <w:ind w:left="2520"/>
        <w:rPr>
          <w:rFonts w:ascii="Times New Roman" w:hAnsi="Times New Roman" w:cs="Times New Roman"/>
        </w:rPr>
      </w:pPr>
      <w:r w:rsidRPr="004D6813">
        <w:rPr>
          <w:rFonts w:ascii="Times New Roman" w:hAnsi="Times New Roman" w:cs="Times New Roman"/>
        </w:rPr>
        <w:t>Mustard</w:t>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t>0.5 tsp</w:t>
      </w:r>
    </w:p>
    <w:p w14:paraId="5B5F5238" w14:textId="77777777" w:rsidR="004D6813" w:rsidRPr="004D6813" w:rsidRDefault="004D6813" w:rsidP="004D6813">
      <w:pPr>
        <w:ind w:left="2520"/>
        <w:rPr>
          <w:rFonts w:ascii="Times New Roman" w:hAnsi="Times New Roman" w:cs="Times New Roman"/>
        </w:rPr>
      </w:pPr>
      <w:r w:rsidRPr="004D6813">
        <w:rPr>
          <w:rFonts w:ascii="Times New Roman" w:hAnsi="Times New Roman" w:cs="Times New Roman"/>
        </w:rPr>
        <w:t>Mayonnaise</w:t>
      </w:r>
      <w:r w:rsidRPr="004D6813">
        <w:rPr>
          <w:rFonts w:ascii="Times New Roman" w:hAnsi="Times New Roman" w:cs="Times New Roman"/>
        </w:rPr>
        <w:tab/>
      </w:r>
      <w:r w:rsidRPr="004D6813">
        <w:rPr>
          <w:rFonts w:ascii="Times New Roman" w:hAnsi="Times New Roman" w:cs="Times New Roman"/>
        </w:rPr>
        <w:tab/>
        <w:t xml:space="preserve"> </w:t>
      </w:r>
      <w:r w:rsidRPr="004D6813">
        <w:rPr>
          <w:rFonts w:ascii="Times New Roman" w:hAnsi="Times New Roman" w:cs="Times New Roman"/>
        </w:rPr>
        <w:tab/>
      </w:r>
      <w:r w:rsidRPr="004D6813">
        <w:rPr>
          <w:rFonts w:ascii="Times New Roman" w:hAnsi="Times New Roman" w:cs="Times New Roman"/>
        </w:rPr>
        <w:tab/>
      </w:r>
      <w:r w:rsidRPr="004D6813">
        <w:rPr>
          <w:rFonts w:ascii="Times New Roman" w:hAnsi="Times New Roman" w:cs="Times New Roman"/>
        </w:rPr>
        <w:tab/>
        <w:t>1 tbsp</w:t>
      </w:r>
    </w:p>
    <w:p w14:paraId="3E6A7AEF" w14:textId="77777777" w:rsidR="004D6813" w:rsidRDefault="004D6813" w:rsidP="004D6813">
      <w:pPr>
        <w:pStyle w:val="ListParagraph"/>
        <w:ind w:left="709"/>
        <w:rPr>
          <w:rFonts w:ascii="Times New Roman" w:hAnsi="Times New Roman" w:cs="Times New Roman"/>
        </w:rPr>
      </w:pPr>
    </w:p>
    <w:p w14:paraId="5CC1F783" w14:textId="65DB2ACE" w:rsidR="00923AA0" w:rsidRPr="007D177D" w:rsidRDefault="004D6813" w:rsidP="00F40560">
      <w:pPr>
        <w:pStyle w:val="ListParagraph"/>
        <w:numPr>
          <w:ilvl w:val="1"/>
          <w:numId w:val="3"/>
        </w:numPr>
        <w:ind w:left="709" w:hanging="283"/>
        <w:rPr>
          <w:rFonts w:ascii="Times New Roman" w:hAnsi="Times New Roman" w:cs="Times New Roman"/>
        </w:rPr>
      </w:pPr>
      <w:r>
        <w:rPr>
          <w:rFonts w:ascii="Times New Roman" w:hAnsi="Times New Roman" w:cs="Times New Roman"/>
        </w:rPr>
        <w:t xml:space="preserve">If you made a meal for multiple people or multiple days (i.e., ate a stir fry for one meal and had leftovers for another meal the next day), ensure that you divide the ingredients by the number of servings consumed. For example, if in a stir fry you added 2 breasts of </w:t>
      </w:r>
      <w:proofErr w:type="gramStart"/>
      <w:r>
        <w:rPr>
          <w:rFonts w:ascii="Times New Roman" w:hAnsi="Times New Roman" w:cs="Times New Roman"/>
        </w:rPr>
        <w:t>chicken</w:t>
      </w:r>
      <w:proofErr w:type="gramEnd"/>
      <w:r>
        <w:rPr>
          <w:rFonts w:ascii="Times New Roman" w:hAnsi="Times New Roman" w:cs="Times New Roman"/>
        </w:rPr>
        <w:t xml:space="preserve"> but this stir fry was consumed over 2 days, enter 1 breast (~3oz) for each day. </w:t>
      </w:r>
    </w:p>
    <w:p w14:paraId="790D8277" w14:textId="77777777" w:rsidR="00E275BA" w:rsidRPr="007D177D" w:rsidRDefault="00E275BA" w:rsidP="00EC64C0">
      <w:pPr>
        <w:rPr>
          <w:rFonts w:ascii="Times New Roman" w:hAnsi="Times New Roman" w:cs="Times New Roman"/>
          <w:b/>
        </w:rPr>
      </w:pPr>
    </w:p>
    <w:p w14:paraId="6CA8C33A" w14:textId="4108F68B" w:rsidR="00F960CD" w:rsidRPr="007D177D" w:rsidRDefault="00E275BA" w:rsidP="00C17FE3">
      <w:pPr>
        <w:rPr>
          <w:rFonts w:ascii="Times New Roman" w:hAnsi="Times New Roman" w:cs="Times New Roman"/>
          <w:b/>
        </w:rPr>
      </w:pPr>
      <w:r w:rsidRPr="007D177D">
        <w:rPr>
          <w:rFonts w:ascii="Times New Roman" w:hAnsi="Times New Roman" w:cs="Times New Roman"/>
          <w:b/>
        </w:rPr>
        <w:t xml:space="preserve">Part B: </w:t>
      </w:r>
      <w:r w:rsidR="00837E7A" w:rsidRPr="007D177D">
        <w:rPr>
          <w:rFonts w:ascii="Times New Roman" w:hAnsi="Times New Roman" w:cs="Times New Roman"/>
          <w:b/>
        </w:rPr>
        <w:t>Generate reports for</w:t>
      </w:r>
      <w:r w:rsidRPr="007D177D">
        <w:rPr>
          <w:rFonts w:ascii="Times New Roman" w:hAnsi="Times New Roman" w:cs="Times New Roman"/>
          <w:b/>
        </w:rPr>
        <w:t xml:space="preserve"> your diet</w:t>
      </w:r>
    </w:p>
    <w:p w14:paraId="244413C8" w14:textId="0661876B" w:rsidR="00C17FE3" w:rsidRPr="007D177D" w:rsidRDefault="008A0A16" w:rsidP="00C17FE3">
      <w:pPr>
        <w:pStyle w:val="ListParagraph"/>
        <w:numPr>
          <w:ilvl w:val="0"/>
          <w:numId w:val="2"/>
        </w:numPr>
        <w:rPr>
          <w:rFonts w:ascii="Times New Roman" w:hAnsi="Times New Roman" w:cs="Times New Roman"/>
          <w:b/>
        </w:rPr>
      </w:pPr>
      <w:r w:rsidRPr="007D177D">
        <w:rPr>
          <w:rFonts w:ascii="Times New Roman" w:hAnsi="Times New Roman" w:cs="Times New Roman"/>
        </w:rPr>
        <w:t xml:space="preserve">Generate a report </w:t>
      </w:r>
      <w:r w:rsidR="000F1201" w:rsidRPr="007D177D">
        <w:rPr>
          <w:rFonts w:ascii="Times New Roman" w:hAnsi="Times New Roman" w:cs="Times New Roman"/>
        </w:rPr>
        <w:t xml:space="preserve">of your diet for </w:t>
      </w:r>
      <w:r w:rsidR="000F1201" w:rsidRPr="007D177D">
        <w:rPr>
          <w:rFonts w:ascii="Times New Roman" w:hAnsi="Times New Roman" w:cs="Times New Roman"/>
          <w:u w:val="single"/>
        </w:rPr>
        <w:t>each day</w:t>
      </w:r>
      <w:r w:rsidR="000F1201" w:rsidRPr="007D177D">
        <w:rPr>
          <w:rFonts w:ascii="Times New Roman" w:hAnsi="Times New Roman" w:cs="Times New Roman"/>
        </w:rPr>
        <w:t xml:space="preserve"> </w:t>
      </w:r>
      <w:r w:rsidRPr="007D177D">
        <w:rPr>
          <w:rFonts w:ascii="Times New Roman" w:hAnsi="Times New Roman" w:cs="Times New Roman"/>
        </w:rPr>
        <w:t>by clicking “Reports”</w:t>
      </w:r>
      <w:r w:rsidR="00B876F9" w:rsidRPr="007D177D">
        <w:rPr>
          <w:rFonts w:ascii="Times New Roman" w:hAnsi="Times New Roman" w:cs="Times New Roman"/>
        </w:rPr>
        <w:t>.</w:t>
      </w:r>
    </w:p>
    <w:p w14:paraId="0BDA2125" w14:textId="5B657339" w:rsidR="00804910" w:rsidRPr="007D177D" w:rsidRDefault="000F1201" w:rsidP="00560BB7">
      <w:pPr>
        <w:pStyle w:val="ListParagraph"/>
        <w:numPr>
          <w:ilvl w:val="0"/>
          <w:numId w:val="2"/>
        </w:numPr>
        <w:rPr>
          <w:rFonts w:ascii="Times New Roman" w:hAnsi="Times New Roman" w:cs="Times New Roman"/>
          <w:b/>
        </w:rPr>
      </w:pPr>
      <w:r w:rsidRPr="007D177D">
        <w:rPr>
          <w:rFonts w:ascii="Times New Roman" w:hAnsi="Times New Roman" w:cs="Times New Roman"/>
        </w:rPr>
        <w:t xml:space="preserve">Under “Diet &amp; Activity </w:t>
      </w:r>
      <w:r w:rsidR="00B876F9" w:rsidRPr="007D177D">
        <w:rPr>
          <w:rFonts w:ascii="Times New Roman" w:hAnsi="Times New Roman" w:cs="Times New Roman"/>
        </w:rPr>
        <w:t>Reports</w:t>
      </w:r>
      <w:r w:rsidRPr="007D177D">
        <w:rPr>
          <w:rFonts w:ascii="Times New Roman" w:hAnsi="Times New Roman" w:cs="Times New Roman"/>
        </w:rPr>
        <w:t xml:space="preserve">” click on “Daily Food Log”. </w:t>
      </w:r>
    </w:p>
    <w:p w14:paraId="0C7CD588" w14:textId="002799A2" w:rsidR="000F1201" w:rsidRPr="007D177D" w:rsidRDefault="002E3736" w:rsidP="00560BB7">
      <w:pPr>
        <w:pStyle w:val="ListParagraph"/>
        <w:numPr>
          <w:ilvl w:val="0"/>
          <w:numId w:val="2"/>
        </w:numPr>
        <w:rPr>
          <w:rFonts w:ascii="Times New Roman" w:hAnsi="Times New Roman" w:cs="Times New Roman"/>
          <w:b/>
        </w:rPr>
      </w:pPr>
      <w:r w:rsidRPr="007D177D">
        <w:rPr>
          <w:rFonts w:ascii="Times New Roman" w:hAnsi="Times New Roman" w:cs="Times New Roman"/>
        </w:rPr>
        <w:t>Do this for each day that you tracked.</w:t>
      </w:r>
      <w:r w:rsidR="00371CC8" w:rsidRPr="007D177D">
        <w:rPr>
          <w:rFonts w:ascii="Times New Roman" w:hAnsi="Times New Roman" w:cs="Times New Roman"/>
        </w:rPr>
        <w:t xml:space="preserve"> Include the </w:t>
      </w:r>
      <w:r w:rsidR="00081B6A" w:rsidRPr="007D177D">
        <w:rPr>
          <w:rFonts w:ascii="Times New Roman" w:hAnsi="Times New Roman" w:cs="Times New Roman"/>
        </w:rPr>
        <w:t>summaries</w:t>
      </w:r>
      <w:r w:rsidR="00371CC8" w:rsidRPr="007D177D">
        <w:rPr>
          <w:rFonts w:ascii="Times New Roman" w:hAnsi="Times New Roman" w:cs="Times New Roman"/>
        </w:rPr>
        <w:t xml:space="preserve"> for </w:t>
      </w:r>
      <w:r w:rsidR="00371CC8" w:rsidRPr="007D177D">
        <w:rPr>
          <w:rFonts w:ascii="Times New Roman" w:hAnsi="Times New Roman" w:cs="Times New Roman"/>
          <w:u w:val="single"/>
        </w:rPr>
        <w:t xml:space="preserve">all </w:t>
      </w:r>
      <w:r w:rsidR="00E72000">
        <w:rPr>
          <w:rFonts w:ascii="Times New Roman" w:hAnsi="Times New Roman" w:cs="Times New Roman"/>
          <w:u w:val="single"/>
        </w:rPr>
        <w:t xml:space="preserve">5 </w:t>
      </w:r>
      <w:r w:rsidR="00371CC8" w:rsidRPr="007D177D">
        <w:rPr>
          <w:rFonts w:ascii="Times New Roman" w:hAnsi="Times New Roman" w:cs="Times New Roman"/>
          <w:u w:val="single"/>
        </w:rPr>
        <w:t>days</w:t>
      </w:r>
      <w:r w:rsidR="00371CC8" w:rsidRPr="007D177D">
        <w:rPr>
          <w:rFonts w:ascii="Times New Roman" w:hAnsi="Times New Roman" w:cs="Times New Roman"/>
        </w:rPr>
        <w:t xml:space="preserve"> in your</w:t>
      </w:r>
      <w:r w:rsidR="00427408" w:rsidRPr="007D177D">
        <w:rPr>
          <w:rFonts w:ascii="Times New Roman" w:hAnsi="Times New Roman" w:cs="Times New Roman"/>
        </w:rPr>
        <w:t xml:space="preserve"> final</w:t>
      </w:r>
      <w:r w:rsidR="00371CC8" w:rsidRPr="007D177D">
        <w:rPr>
          <w:rFonts w:ascii="Times New Roman" w:hAnsi="Times New Roman" w:cs="Times New Roman"/>
        </w:rPr>
        <w:t xml:space="preserve"> submission.</w:t>
      </w:r>
      <w:r w:rsidR="00291170" w:rsidRPr="007D177D">
        <w:rPr>
          <w:rFonts w:ascii="Times New Roman" w:hAnsi="Times New Roman" w:cs="Times New Roman"/>
        </w:rPr>
        <w:t xml:space="preserve"> </w:t>
      </w:r>
    </w:p>
    <w:p w14:paraId="3B6F69AC" w14:textId="41F919BC" w:rsidR="002E3736" w:rsidRPr="007D177D" w:rsidRDefault="002E3736" w:rsidP="002E3736">
      <w:pPr>
        <w:pStyle w:val="ListParagraph"/>
        <w:numPr>
          <w:ilvl w:val="0"/>
          <w:numId w:val="2"/>
        </w:numPr>
        <w:rPr>
          <w:rFonts w:ascii="Times New Roman" w:hAnsi="Times New Roman" w:cs="Times New Roman"/>
          <w:b/>
          <w:i/>
        </w:rPr>
      </w:pPr>
      <w:r w:rsidRPr="007D177D">
        <w:rPr>
          <w:rFonts w:ascii="Times New Roman" w:hAnsi="Times New Roman" w:cs="Times New Roman"/>
        </w:rPr>
        <w:t>Under “</w:t>
      </w:r>
      <w:r w:rsidR="00B876F9" w:rsidRPr="007D177D">
        <w:rPr>
          <w:rFonts w:ascii="Times New Roman" w:hAnsi="Times New Roman" w:cs="Times New Roman"/>
        </w:rPr>
        <w:t>Diet &amp; Activity Reports</w:t>
      </w:r>
      <w:r w:rsidR="00371CC8" w:rsidRPr="007D177D">
        <w:rPr>
          <w:rFonts w:ascii="Times New Roman" w:hAnsi="Times New Roman" w:cs="Times New Roman"/>
        </w:rPr>
        <w:t>” click on “</w:t>
      </w:r>
      <w:r w:rsidR="00B876F9" w:rsidRPr="007D177D">
        <w:rPr>
          <w:rFonts w:ascii="Times New Roman" w:hAnsi="Times New Roman" w:cs="Times New Roman"/>
        </w:rPr>
        <w:t>Intake vs. Goals</w:t>
      </w:r>
      <w:r w:rsidR="00AA639D" w:rsidRPr="007D177D">
        <w:rPr>
          <w:rFonts w:ascii="Times New Roman" w:hAnsi="Times New Roman" w:cs="Times New Roman"/>
        </w:rPr>
        <w:t>”. Select the</w:t>
      </w:r>
      <w:r w:rsidR="00B876F9" w:rsidRPr="007D177D">
        <w:rPr>
          <w:rFonts w:ascii="Times New Roman" w:hAnsi="Times New Roman" w:cs="Times New Roman"/>
        </w:rPr>
        <w:t xml:space="preserve"> date range that covers the 5 days that you recorded your diet.</w:t>
      </w:r>
      <w:r w:rsidR="00AA639D" w:rsidRPr="007D177D">
        <w:rPr>
          <w:rFonts w:ascii="Times New Roman" w:hAnsi="Times New Roman" w:cs="Times New Roman"/>
        </w:rPr>
        <w:t xml:space="preserve"> </w:t>
      </w:r>
      <w:r w:rsidR="00B876F9" w:rsidRPr="007D177D">
        <w:rPr>
          <w:rFonts w:ascii="Times New Roman" w:hAnsi="Times New Roman" w:cs="Times New Roman"/>
        </w:rPr>
        <w:t>This report will show you your average intake of nutrients over the 5 days. The days that you recorded your diet should be highlighted in green on the drop-down calendar. Save the PDF</w:t>
      </w:r>
      <w:r w:rsidR="00A37523" w:rsidRPr="007D177D">
        <w:rPr>
          <w:rFonts w:ascii="Times New Roman" w:hAnsi="Times New Roman" w:cs="Times New Roman"/>
        </w:rPr>
        <w:t>.</w:t>
      </w:r>
      <w:r w:rsidR="00BE17DB" w:rsidRPr="007D177D">
        <w:rPr>
          <w:rFonts w:ascii="Times New Roman" w:hAnsi="Times New Roman" w:cs="Times New Roman"/>
        </w:rPr>
        <w:t xml:space="preserve"> Do not include this report in your final submission, but y</w:t>
      </w:r>
      <w:r w:rsidR="00427408" w:rsidRPr="007D177D">
        <w:rPr>
          <w:rFonts w:ascii="Times New Roman" w:hAnsi="Times New Roman" w:cs="Times New Roman"/>
        </w:rPr>
        <w:t>ou will be abstracting data from this report.</w:t>
      </w:r>
      <w:r w:rsidR="00A2338F" w:rsidRPr="007D177D">
        <w:rPr>
          <w:rFonts w:ascii="Times New Roman" w:hAnsi="Times New Roman" w:cs="Times New Roman"/>
        </w:rPr>
        <w:t xml:space="preserve"> </w:t>
      </w:r>
      <w:r w:rsidR="00A2338F" w:rsidRPr="002053EF">
        <w:rPr>
          <w:rFonts w:ascii="Times New Roman" w:hAnsi="Times New Roman" w:cs="Times New Roman"/>
          <w:iCs/>
        </w:rPr>
        <w:t>You can check out the sample report that I posted on Avenue.</w:t>
      </w:r>
      <w:r w:rsidR="00427408" w:rsidRPr="007D177D">
        <w:rPr>
          <w:rFonts w:ascii="Times New Roman" w:hAnsi="Times New Roman" w:cs="Times New Roman"/>
          <w:i/>
        </w:rPr>
        <w:t xml:space="preserve"> </w:t>
      </w:r>
    </w:p>
    <w:p w14:paraId="1781483D" w14:textId="77777777" w:rsidR="00D039ED" w:rsidRPr="007D177D" w:rsidRDefault="00D039ED" w:rsidP="00D039ED">
      <w:pPr>
        <w:pStyle w:val="ListParagraph"/>
        <w:rPr>
          <w:rFonts w:ascii="Times New Roman" w:hAnsi="Times New Roman" w:cs="Times New Roman"/>
          <w:i/>
        </w:rPr>
      </w:pPr>
    </w:p>
    <w:p w14:paraId="390B2475" w14:textId="36241882" w:rsidR="00D039ED" w:rsidRPr="007D177D" w:rsidRDefault="002053EF" w:rsidP="00D039ED">
      <w:pPr>
        <w:pStyle w:val="ListParagraph"/>
        <w:rPr>
          <w:rFonts w:ascii="Times New Roman" w:hAnsi="Times New Roman" w:cs="Times New Roman"/>
          <w:b/>
          <w:i/>
        </w:rPr>
      </w:pPr>
      <w:r>
        <w:rPr>
          <w:rFonts w:ascii="Times New Roman" w:hAnsi="Times New Roman" w:cs="Times New Roman"/>
          <w:i/>
        </w:rPr>
        <w:t>**</w:t>
      </w:r>
      <w:r w:rsidR="00D039ED" w:rsidRPr="007D177D">
        <w:rPr>
          <w:rFonts w:ascii="Times New Roman" w:hAnsi="Times New Roman" w:cs="Times New Roman"/>
          <w:i/>
        </w:rPr>
        <w:t xml:space="preserve">Please note: Alpha-tocopherol is vitamin E. Use the vitamin A recommendations in IU and </w:t>
      </w:r>
      <w:proofErr w:type="gramStart"/>
      <w:r w:rsidR="00D039ED" w:rsidRPr="007D177D">
        <w:rPr>
          <w:rFonts w:ascii="Times New Roman" w:hAnsi="Times New Roman" w:cs="Times New Roman"/>
          <w:i/>
        </w:rPr>
        <w:t>compare</w:t>
      </w:r>
      <w:proofErr w:type="gramEnd"/>
      <w:r w:rsidR="00D039ED" w:rsidRPr="007D177D">
        <w:rPr>
          <w:rFonts w:ascii="Times New Roman" w:hAnsi="Times New Roman" w:cs="Times New Roman"/>
          <w:i/>
        </w:rPr>
        <w:t xml:space="preserve"> to your intake in IU, not RAE. </w:t>
      </w:r>
    </w:p>
    <w:p w14:paraId="0BE5A2AD" w14:textId="77777777" w:rsidR="00E275BA" w:rsidRPr="007D177D" w:rsidRDefault="00E275BA" w:rsidP="00EC64C0">
      <w:pPr>
        <w:rPr>
          <w:rFonts w:ascii="Times New Roman" w:hAnsi="Times New Roman" w:cs="Times New Roman"/>
          <w:b/>
        </w:rPr>
      </w:pPr>
    </w:p>
    <w:p w14:paraId="4877A04C" w14:textId="3979F3BA" w:rsidR="00371CC8" w:rsidRPr="007D177D" w:rsidRDefault="00E275BA" w:rsidP="0054106C">
      <w:pPr>
        <w:rPr>
          <w:rFonts w:ascii="Times New Roman" w:hAnsi="Times New Roman" w:cs="Times New Roman"/>
          <w:b/>
        </w:rPr>
      </w:pPr>
      <w:r w:rsidRPr="007D177D">
        <w:rPr>
          <w:rFonts w:ascii="Times New Roman" w:hAnsi="Times New Roman" w:cs="Times New Roman"/>
          <w:b/>
        </w:rPr>
        <w:t>Part C: Compare y</w:t>
      </w:r>
      <w:r w:rsidR="00ED3FC4" w:rsidRPr="007D177D">
        <w:rPr>
          <w:rFonts w:ascii="Times New Roman" w:hAnsi="Times New Roman" w:cs="Times New Roman"/>
          <w:b/>
        </w:rPr>
        <w:t>our diet to DRI</w:t>
      </w:r>
      <w:r w:rsidR="00047705">
        <w:rPr>
          <w:rFonts w:ascii="Times New Roman" w:hAnsi="Times New Roman" w:cs="Times New Roman"/>
          <w:b/>
        </w:rPr>
        <w:t xml:space="preserve"> values</w:t>
      </w:r>
      <w:r w:rsidR="00ED3FC4" w:rsidRPr="007D177D">
        <w:rPr>
          <w:rFonts w:ascii="Times New Roman" w:hAnsi="Times New Roman" w:cs="Times New Roman"/>
          <w:b/>
        </w:rPr>
        <w:t xml:space="preserve"> </w:t>
      </w:r>
    </w:p>
    <w:p w14:paraId="084728B9" w14:textId="18D5FDAD" w:rsidR="004F4B80" w:rsidRPr="007D177D" w:rsidRDefault="004F4B80" w:rsidP="004F4B80">
      <w:pPr>
        <w:pStyle w:val="ListParagraph"/>
        <w:numPr>
          <w:ilvl w:val="0"/>
          <w:numId w:val="2"/>
        </w:numPr>
        <w:rPr>
          <w:rFonts w:ascii="Times New Roman" w:hAnsi="Times New Roman" w:cs="Times New Roman"/>
          <w:b/>
        </w:rPr>
      </w:pPr>
      <w:r w:rsidRPr="007D177D">
        <w:rPr>
          <w:rFonts w:ascii="Times New Roman" w:hAnsi="Times New Roman" w:cs="Times New Roman"/>
        </w:rPr>
        <w:t>Use the data abstraction table template on Avenue.</w:t>
      </w:r>
    </w:p>
    <w:p w14:paraId="1DD9323A" w14:textId="77777777" w:rsidR="004F4B80" w:rsidRPr="007D177D" w:rsidRDefault="004F4B80" w:rsidP="004F4B80">
      <w:pPr>
        <w:pStyle w:val="ListParagraph"/>
        <w:numPr>
          <w:ilvl w:val="0"/>
          <w:numId w:val="2"/>
        </w:numPr>
        <w:rPr>
          <w:rFonts w:ascii="Times New Roman" w:hAnsi="Times New Roman" w:cs="Times New Roman"/>
          <w:b/>
        </w:rPr>
      </w:pPr>
      <w:r w:rsidRPr="007D177D">
        <w:rPr>
          <w:rFonts w:ascii="Times New Roman" w:hAnsi="Times New Roman" w:cs="Times New Roman"/>
        </w:rPr>
        <w:t>Compare your intakes with the DRI values for macronutrients, micronutrients and your Estimated Energy Requirement (EER).</w:t>
      </w:r>
    </w:p>
    <w:p w14:paraId="30688B07" w14:textId="77777777" w:rsidR="004F4B80" w:rsidRPr="002053EF" w:rsidRDefault="004F4B80" w:rsidP="004F4B80">
      <w:pPr>
        <w:pStyle w:val="ListParagraph"/>
        <w:numPr>
          <w:ilvl w:val="1"/>
          <w:numId w:val="8"/>
        </w:numPr>
        <w:rPr>
          <w:rFonts w:ascii="Times New Roman" w:hAnsi="Times New Roman" w:cs="Times New Roman"/>
          <w:b/>
        </w:rPr>
      </w:pPr>
      <w:r w:rsidRPr="002053EF">
        <w:rPr>
          <w:rFonts w:ascii="Times New Roman" w:hAnsi="Times New Roman" w:cs="Times New Roman"/>
        </w:rPr>
        <w:t>To compute your EER, use the equation from page 82 in the DRI Essential Guide posted on Avenue.</w:t>
      </w:r>
    </w:p>
    <w:p w14:paraId="0E2789AC" w14:textId="1D4E2504" w:rsidR="004F4B80" w:rsidRPr="002053EF" w:rsidRDefault="004F4B80" w:rsidP="004F4B80">
      <w:pPr>
        <w:pStyle w:val="ListParagraph"/>
        <w:numPr>
          <w:ilvl w:val="1"/>
          <w:numId w:val="8"/>
        </w:numPr>
        <w:rPr>
          <w:rFonts w:ascii="Times New Roman" w:hAnsi="Times New Roman" w:cs="Times New Roman"/>
          <w:b/>
        </w:rPr>
      </w:pPr>
      <w:r w:rsidRPr="002053EF">
        <w:rPr>
          <w:rFonts w:ascii="Times New Roman" w:hAnsi="Times New Roman" w:cs="Times New Roman"/>
        </w:rPr>
        <w:t>To compute your Adequate Macronutrient Distribution Ranges (AMDRs) for carbohydrate, fat and protein, multiply your EER x the coefficients for each energy-yielding nutrient (from course notes, DRI Essential guide, or custom course textbook)</w:t>
      </w:r>
    </w:p>
    <w:p w14:paraId="5955520B" w14:textId="2E7C4F3B" w:rsidR="00CF2E8C" w:rsidRPr="002053EF" w:rsidRDefault="004F4B80" w:rsidP="004F4B80">
      <w:pPr>
        <w:pStyle w:val="ListParagraph"/>
        <w:numPr>
          <w:ilvl w:val="0"/>
          <w:numId w:val="2"/>
        </w:numPr>
        <w:rPr>
          <w:rFonts w:ascii="Times New Roman" w:hAnsi="Times New Roman" w:cs="Times New Roman"/>
          <w:b/>
        </w:rPr>
      </w:pPr>
      <w:r w:rsidRPr="002053EF">
        <w:rPr>
          <w:rFonts w:ascii="Times New Roman" w:hAnsi="Times New Roman" w:cs="Times New Roman"/>
        </w:rPr>
        <w:t>W</w:t>
      </w:r>
      <w:r w:rsidR="008574F6" w:rsidRPr="002053EF">
        <w:rPr>
          <w:rFonts w:ascii="Times New Roman" w:hAnsi="Times New Roman" w:cs="Times New Roman"/>
        </w:rPr>
        <w:t xml:space="preserve">rite in your nutrient recommendations for the nutrients listed in the table. Recommendations vary based on sex, age, pregnancy and lactation status. Record the AMDR for the macronutrients. For all other nutrients, record the RDA. If the RDA is not given, record the AI. </w:t>
      </w:r>
      <w:r w:rsidR="00CF2E8C" w:rsidRPr="002053EF">
        <w:rPr>
          <w:rFonts w:ascii="Times New Roman" w:hAnsi="Times New Roman" w:cs="Times New Roman"/>
        </w:rPr>
        <w:t xml:space="preserve">Some of the recommendations in the Diet and Wellness report are </w:t>
      </w:r>
      <w:r w:rsidR="00CF2E8C" w:rsidRPr="002053EF">
        <w:rPr>
          <w:rFonts w:ascii="Times New Roman" w:hAnsi="Times New Roman" w:cs="Times New Roman"/>
          <w:u w:val="single"/>
        </w:rPr>
        <w:t xml:space="preserve">not </w:t>
      </w:r>
      <w:r w:rsidR="00D039ED" w:rsidRPr="002053EF">
        <w:rPr>
          <w:rFonts w:ascii="Times New Roman" w:hAnsi="Times New Roman" w:cs="Times New Roman"/>
          <w:u w:val="single"/>
        </w:rPr>
        <w:t>specific to your age or sex</w:t>
      </w:r>
      <w:r w:rsidR="00CF2E8C" w:rsidRPr="002053EF">
        <w:rPr>
          <w:rFonts w:ascii="Times New Roman" w:hAnsi="Times New Roman" w:cs="Times New Roman"/>
        </w:rPr>
        <w:t xml:space="preserve">. Use the DRI Essential Guide to fill out your recommended values. If there are 2 recommendations (i.e., for </w:t>
      </w:r>
      <w:proofErr w:type="spellStart"/>
      <w:r w:rsidR="00CF2E8C" w:rsidRPr="002053EF">
        <w:rPr>
          <w:rFonts w:ascii="Times New Roman" w:hAnsi="Times New Roman" w:cs="Times New Roman"/>
        </w:rPr>
        <w:t>fibre</w:t>
      </w:r>
      <w:proofErr w:type="spellEnd"/>
      <w:r w:rsidR="00CF2E8C" w:rsidRPr="002053EF">
        <w:rPr>
          <w:rFonts w:ascii="Times New Roman" w:hAnsi="Times New Roman" w:cs="Times New Roman"/>
        </w:rPr>
        <w:t>, omega 6 and omega 3) state the recommendation</w:t>
      </w:r>
      <w:r w:rsidRPr="002053EF">
        <w:rPr>
          <w:rFonts w:ascii="Times New Roman" w:hAnsi="Times New Roman" w:cs="Times New Roman"/>
        </w:rPr>
        <w:t xml:space="preserve"> in g/day, not g/1000kcal or %kcal.</w:t>
      </w:r>
    </w:p>
    <w:p w14:paraId="53330E92" w14:textId="0A47BD38" w:rsidR="002053EF" w:rsidRPr="002053EF" w:rsidRDefault="00A37523" w:rsidP="002053EF">
      <w:pPr>
        <w:pStyle w:val="ListParagraph"/>
        <w:numPr>
          <w:ilvl w:val="0"/>
          <w:numId w:val="2"/>
        </w:numPr>
        <w:rPr>
          <w:rFonts w:ascii="Times New Roman" w:hAnsi="Times New Roman" w:cs="Times New Roman"/>
          <w:b/>
        </w:rPr>
      </w:pPr>
      <w:r w:rsidRPr="002053EF">
        <w:rPr>
          <w:rFonts w:ascii="Times New Roman" w:hAnsi="Times New Roman" w:cs="Times New Roman"/>
        </w:rPr>
        <w:t xml:space="preserve">Instead of printing off the </w:t>
      </w:r>
      <w:r w:rsidR="00A2338F" w:rsidRPr="002053EF">
        <w:rPr>
          <w:rFonts w:ascii="Times New Roman" w:hAnsi="Times New Roman" w:cs="Times New Roman"/>
        </w:rPr>
        <w:t>“Intake vs. Goals” report from Part B</w:t>
      </w:r>
      <w:r w:rsidRPr="002053EF">
        <w:rPr>
          <w:rFonts w:ascii="Times New Roman" w:hAnsi="Times New Roman" w:cs="Times New Roman"/>
        </w:rPr>
        <w:t xml:space="preserve">, </w:t>
      </w:r>
      <w:r w:rsidR="004F4B80" w:rsidRPr="002053EF">
        <w:rPr>
          <w:rFonts w:ascii="Times New Roman" w:hAnsi="Times New Roman" w:cs="Times New Roman"/>
        </w:rPr>
        <w:t>abstract your nutrient averages</w:t>
      </w:r>
      <w:r w:rsidRPr="002053EF">
        <w:rPr>
          <w:rFonts w:ascii="Times New Roman" w:hAnsi="Times New Roman" w:cs="Times New Roman"/>
        </w:rPr>
        <w:t xml:space="preserve"> from the </w:t>
      </w:r>
      <w:r w:rsidR="00BC6A73" w:rsidRPr="002053EF">
        <w:rPr>
          <w:rFonts w:ascii="Times New Roman" w:hAnsi="Times New Roman" w:cs="Times New Roman"/>
        </w:rPr>
        <w:t xml:space="preserve">“Intake vs. Goals” </w:t>
      </w:r>
      <w:r w:rsidRPr="002053EF">
        <w:rPr>
          <w:rFonts w:ascii="Times New Roman" w:hAnsi="Times New Roman" w:cs="Times New Roman"/>
        </w:rPr>
        <w:t>report</w:t>
      </w:r>
      <w:r w:rsidR="00BC6A73" w:rsidRPr="002053EF">
        <w:rPr>
          <w:rFonts w:ascii="Times New Roman" w:hAnsi="Times New Roman" w:cs="Times New Roman"/>
        </w:rPr>
        <w:t xml:space="preserve"> generated</w:t>
      </w:r>
      <w:r w:rsidRPr="002053EF">
        <w:rPr>
          <w:rFonts w:ascii="Times New Roman" w:hAnsi="Times New Roman" w:cs="Times New Roman"/>
        </w:rPr>
        <w:t xml:space="preserve"> </w:t>
      </w:r>
      <w:r w:rsidR="00BC6A73" w:rsidRPr="002053EF">
        <w:rPr>
          <w:rFonts w:ascii="Times New Roman" w:hAnsi="Times New Roman" w:cs="Times New Roman"/>
        </w:rPr>
        <w:t>in Part B</w:t>
      </w:r>
      <w:r w:rsidR="00B24D15" w:rsidRPr="002053EF">
        <w:rPr>
          <w:rFonts w:ascii="Times New Roman" w:hAnsi="Times New Roman" w:cs="Times New Roman"/>
        </w:rPr>
        <w:t>.</w:t>
      </w:r>
    </w:p>
    <w:p w14:paraId="157AD1EA" w14:textId="77777777" w:rsidR="002053EF" w:rsidRDefault="002053EF">
      <w:pPr>
        <w:rPr>
          <w:rFonts w:ascii="Times New Roman" w:hAnsi="Times New Roman" w:cs="Times New Roman"/>
          <w:b/>
        </w:rPr>
      </w:pPr>
    </w:p>
    <w:p w14:paraId="5139CD3D" w14:textId="68C2D539" w:rsidR="009F1D85" w:rsidRPr="007D177D" w:rsidRDefault="00F77086">
      <w:pPr>
        <w:rPr>
          <w:rFonts w:ascii="Times New Roman" w:hAnsi="Times New Roman" w:cs="Times New Roman"/>
          <w:b/>
        </w:rPr>
      </w:pPr>
      <w:r w:rsidRPr="007D177D">
        <w:rPr>
          <w:rFonts w:ascii="Times New Roman" w:hAnsi="Times New Roman" w:cs="Times New Roman"/>
          <w:b/>
        </w:rPr>
        <w:t>Part D: Misleading products</w:t>
      </w:r>
    </w:p>
    <w:p w14:paraId="4F6BA9FB" w14:textId="399FF085" w:rsidR="00902170" w:rsidRPr="00FF5721" w:rsidRDefault="009F1D85" w:rsidP="00FF5721">
      <w:pPr>
        <w:pStyle w:val="ListParagraph"/>
        <w:numPr>
          <w:ilvl w:val="0"/>
          <w:numId w:val="2"/>
        </w:numPr>
        <w:rPr>
          <w:rFonts w:ascii="Times New Roman" w:hAnsi="Times New Roman" w:cs="Times New Roman"/>
        </w:rPr>
      </w:pPr>
      <w:r w:rsidRPr="00FF5721">
        <w:rPr>
          <w:rFonts w:ascii="Times New Roman" w:hAnsi="Times New Roman" w:cs="Times New Roman"/>
        </w:rPr>
        <w:t xml:space="preserve"> Find 3 products (food or beverages) that advertise health claims on the package </w:t>
      </w:r>
      <w:r w:rsidR="00D818AE" w:rsidRPr="00FF5721">
        <w:rPr>
          <w:rFonts w:ascii="Times New Roman" w:hAnsi="Times New Roman" w:cs="Times New Roman"/>
        </w:rPr>
        <w:t xml:space="preserve">that consumers might find misleading or confusing. Take a photo of each product </w:t>
      </w:r>
      <w:r w:rsidR="00560BB7" w:rsidRPr="00FF5721">
        <w:rPr>
          <w:rFonts w:ascii="Times New Roman" w:hAnsi="Times New Roman" w:cs="Times New Roman"/>
        </w:rPr>
        <w:t>and include the photos in the Appendix.</w:t>
      </w:r>
      <w:r w:rsidR="00E72000">
        <w:rPr>
          <w:rFonts w:ascii="Times New Roman" w:hAnsi="Times New Roman" w:cs="Times New Roman"/>
        </w:rPr>
        <w:t xml:space="preserve"> These products do not need to be part of your diet. </w:t>
      </w:r>
      <w:r w:rsidR="00560BB7" w:rsidRPr="00FF5721">
        <w:rPr>
          <w:rFonts w:ascii="Times New Roman" w:hAnsi="Times New Roman" w:cs="Times New Roman"/>
        </w:rPr>
        <w:t xml:space="preserve"> </w:t>
      </w:r>
      <w:r w:rsidR="00D818AE" w:rsidRPr="00FF5721">
        <w:rPr>
          <w:rFonts w:ascii="Times New Roman" w:hAnsi="Times New Roman" w:cs="Times New Roman"/>
        </w:rPr>
        <w:t xml:space="preserve"> </w:t>
      </w:r>
    </w:p>
    <w:p w14:paraId="6A2AEE59" w14:textId="77777777" w:rsidR="00D818AE" w:rsidRPr="007D177D" w:rsidRDefault="00D818AE" w:rsidP="00D818AE">
      <w:pPr>
        <w:rPr>
          <w:rFonts w:ascii="Times New Roman" w:hAnsi="Times New Roman" w:cs="Times New Roman"/>
        </w:rPr>
      </w:pPr>
    </w:p>
    <w:p w14:paraId="3E6612E2" w14:textId="192BB96F" w:rsidR="00404EF6" w:rsidRPr="007D177D" w:rsidRDefault="00D818AE" w:rsidP="00EC64C0">
      <w:pPr>
        <w:rPr>
          <w:rFonts w:ascii="Times New Roman" w:hAnsi="Times New Roman" w:cs="Times New Roman"/>
          <w:b/>
          <w:i/>
        </w:rPr>
      </w:pPr>
      <w:r w:rsidRPr="007D177D">
        <w:rPr>
          <w:rFonts w:ascii="Times New Roman" w:hAnsi="Times New Roman" w:cs="Times New Roman"/>
          <w:b/>
        </w:rPr>
        <w:t>Part E</w:t>
      </w:r>
      <w:r w:rsidR="008D1FCF" w:rsidRPr="007D177D">
        <w:rPr>
          <w:rFonts w:ascii="Times New Roman" w:hAnsi="Times New Roman" w:cs="Times New Roman"/>
          <w:b/>
        </w:rPr>
        <w:t xml:space="preserve">: </w:t>
      </w:r>
      <w:r w:rsidR="00404EF6" w:rsidRPr="007D177D">
        <w:rPr>
          <w:rFonts w:ascii="Times New Roman" w:hAnsi="Times New Roman" w:cs="Times New Roman"/>
          <w:b/>
        </w:rPr>
        <w:t>Interpre</w:t>
      </w:r>
      <w:r w:rsidR="00966196" w:rsidRPr="007D177D">
        <w:rPr>
          <w:rFonts w:ascii="Times New Roman" w:hAnsi="Times New Roman" w:cs="Times New Roman"/>
          <w:b/>
        </w:rPr>
        <w:t>tation</w:t>
      </w:r>
      <w:r w:rsidR="00D90EDC" w:rsidRPr="007D177D">
        <w:rPr>
          <w:rFonts w:ascii="Times New Roman" w:hAnsi="Times New Roman" w:cs="Times New Roman"/>
          <w:b/>
        </w:rPr>
        <w:t xml:space="preserve">. </w:t>
      </w:r>
      <w:r w:rsidR="00D90EDC" w:rsidRPr="007D177D">
        <w:rPr>
          <w:rFonts w:ascii="Times New Roman" w:hAnsi="Times New Roman" w:cs="Times New Roman"/>
          <w:i/>
        </w:rPr>
        <w:t>Please type this section, paying attention to</w:t>
      </w:r>
      <w:r w:rsidRPr="007D177D">
        <w:rPr>
          <w:rFonts w:ascii="Times New Roman" w:hAnsi="Times New Roman" w:cs="Times New Roman"/>
          <w:i/>
        </w:rPr>
        <w:t xml:space="preserve"> suggested</w:t>
      </w:r>
      <w:r w:rsidR="00D90EDC" w:rsidRPr="007D177D">
        <w:rPr>
          <w:rFonts w:ascii="Times New Roman" w:hAnsi="Times New Roman" w:cs="Times New Roman"/>
          <w:i/>
        </w:rPr>
        <w:t xml:space="preserve"> page allowances indicated below.</w:t>
      </w:r>
      <w:r w:rsidR="009C0D7D" w:rsidRPr="007D177D">
        <w:rPr>
          <w:rFonts w:ascii="Times New Roman" w:hAnsi="Times New Roman" w:cs="Times New Roman"/>
          <w:i/>
        </w:rPr>
        <w:t xml:space="preserve"> Ensure that your document </w:t>
      </w:r>
      <w:r w:rsidR="00902170" w:rsidRPr="007D177D">
        <w:rPr>
          <w:rFonts w:ascii="Times New Roman" w:hAnsi="Times New Roman" w:cs="Times New Roman"/>
          <w:i/>
        </w:rPr>
        <w:t>is APA formatted. See OWL Purdue Website for guidelines on APA formatting.</w:t>
      </w:r>
      <w:r w:rsidR="00CD7212" w:rsidRPr="007D177D">
        <w:rPr>
          <w:rFonts w:ascii="Times New Roman" w:hAnsi="Times New Roman" w:cs="Times New Roman"/>
          <w:i/>
        </w:rPr>
        <w:t xml:space="preserve"> Be sure to re</w:t>
      </w:r>
      <w:r w:rsidR="00706E37" w:rsidRPr="007D177D">
        <w:rPr>
          <w:rFonts w:ascii="Times New Roman" w:hAnsi="Times New Roman" w:cs="Times New Roman"/>
          <w:i/>
        </w:rPr>
        <w:t>ference sources of information</w:t>
      </w:r>
      <w:r w:rsidRPr="007D177D">
        <w:rPr>
          <w:rFonts w:ascii="Times New Roman" w:hAnsi="Times New Roman" w:cs="Times New Roman"/>
          <w:i/>
        </w:rPr>
        <w:t xml:space="preserve"> properly</w:t>
      </w:r>
      <w:r w:rsidR="00706E37" w:rsidRPr="007D177D">
        <w:rPr>
          <w:rFonts w:ascii="Times New Roman" w:hAnsi="Times New Roman" w:cs="Times New Roman"/>
          <w:i/>
        </w:rPr>
        <w:t>. N</w:t>
      </w:r>
      <w:r w:rsidR="00902170" w:rsidRPr="007D177D">
        <w:rPr>
          <w:rFonts w:ascii="Times New Roman" w:hAnsi="Times New Roman" w:cs="Times New Roman"/>
          <w:i/>
        </w:rPr>
        <w:t>umber your answers to assist with evaluation</w:t>
      </w:r>
      <w:r w:rsidR="00404EF6" w:rsidRPr="007D177D">
        <w:rPr>
          <w:rFonts w:ascii="Times New Roman" w:hAnsi="Times New Roman" w:cs="Times New Roman"/>
        </w:rPr>
        <w:t xml:space="preserve">. </w:t>
      </w:r>
    </w:p>
    <w:p w14:paraId="13A27E94" w14:textId="77777777" w:rsidR="005C7421" w:rsidRPr="009D65B7" w:rsidRDefault="005C7421" w:rsidP="009D65B7">
      <w:pPr>
        <w:rPr>
          <w:rFonts w:ascii="Times New Roman" w:hAnsi="Times New Roman" w:cs="Times New Roman"/>
        </w:rPr>
      </w:pPr>
    </w:p>
    <w:p w14:paraId="51F16BAA" w14:textId="57682B71" w:rsidR="005C7421" w:rsidRPr="007D177D" w:rsidRDefault="005C7421" w:rsidP="005C7421">
      <w:pPr>
        <w:pStyle w:val="ListParagraph"/>
        <w:numPr>
          <w:ilvl w:val="0"/>
          <w:numId w:val="10"/>
        </w:numPr>
        <w:rPr>
          <w:rFonts w:ascii="Times New Roman" w:hAnsi="Times New Roman" w:cs="Times New Roman"/>
        </w:rPr>
      </w:pPr>
      <w:r w:rsidRPr="007D177D">
        <w:rPr>
          <w:rFonts w:ascii="Times New Roman" w:hAnsi="Times New Roman" w:cs="Times New Roman"/>
        </w:rPr>
        <w:t xml:space="preserve">Compare your </w:t>
      </w:r>
      <w:r w:rsidR="00DB4D0A" w:rsidRPr="007D177D">
        <w:rPr>
          <w:rFonts w:ascii="Times New Roman" w:hAnsi="Times New Roman" w:cs="Times New Roman"/>
        </w:rPr>
        <w:t xml:space="preserve">dietary averages </w:t>
      </w:r>
      <w:r w:rsidRPr="007D177D">
        <w:rPr>
          <w:rFonts w:ascii="Times New Roman" w:hAnsi="Times New Roman" w:cs="Times New Roman"/>
        </w:rPr>
        <w:t>to the DRI values.</w:t>
      </w:r>
      <w:r w:rsidR="00E527BF">
        <w:rPr>
          <w:rFonts w:ascii="Times New Roman" w:hAnsi="Times New Roman" w:cs="Times New Roman"/>
        </w:rPr>
        <w:t xml:space="preserve"> When answering the following points, describe why discrepancies may have occurred. </w:t>
      </w:r>
      <w:r w:rsidR="004445E1" w:rsidRPr="007D177D">
        <w:rPr>
          <w:rFonts w:ascii="Times New Roman" w:hAnsi="Times New Roman" w:cs="Times New Roman"/>
        </w:rPr>
        <w:t xml:space="preserve"> </w:t>
      </w:r>
      <w:r w:rsidR="004445E1" w:rsidRPr="007D177D">
        <w:rPr>
          <w:rFonts w:ascii="Times New Roman" w:hAnsi="Times New Roman" w:cs="Times New Roman"/>
          <w:color w:val="FF0000"/>
        </w:rPr>
        <w:t>(</w:t>
      </w:r>
      <w:r w:rsidR="00DB4D0A" w:rsidRPr="007D177D">
        <w:rPr>
          <w:rFonts w:ascii="Times New Roman" w:hAnsi="Times New Roman" w:cs="Times New Roman"/>
          <w:color w:val="FF0000"/>
        </w:rPr>
        <w:t>~</w:t>
      </w:r>
      <w:r w:rsidR="002F0A20" w:rsidRPr="007D177D">
        <w:rPr>
          <w:rFonts w:ascii="Times New Roman" w:hAnsi="Times New Roman" w:cs="Times New Roman"/>
          <w:color w:val="FF0000"/>
        </w:rPr>
        <w:t>1</w:t>
      </w:r>
      <w:r w:rsidR="004445E1" w:rsidRPr="007D177D">
        <w:rPr>
          <w:rFonts w:ascii="Times New Roman" w:hAnsi="Times New Roman" w:cs="Times New Roman"/>
          <w:color w:val="FF0000"/>
        </w:rPr>
        <w:t xml:space="preserve"> page)</w:t>
      </w:r>
    </w:p>
    <w:p w14:paraId="0A08E7EF" w14:textId="2430ED5C" w:rsidR="005C7421" w:rsidRPr="007D177D" w:rsidRDefault="005C7421" w:rsidP="005C7421">
      <w:pPr>
        <w:pStyle w:val="ListParagraph"/>
        <w:numPr>
          <w:ilvl w:val="1"/>
          <w:numId w:val="10"/>
        </w:numPr>
        <w:rPr>
          <w:rFonts w:ascii="Times New Roman" w:hAnsi="Times New Roman" w:cs="Times New Roman"/>
        </w:rPr>
      </w:pPr>
      <w:r w:rsidRPr="007D177D">
        <w:rPr>
          <w:rFonts w:ascii="Times New Roman" w:hAnsi="Times New Roman" w:cs="Times New Roman"/>
        </w:rPr>
        <w:t xml:space="preserve">How did your kilocalorie intake compare to </w:t>
      </w:r>
      <w:r w:rsidR="004445E1" w:rsidRPr="007D177D">
        <w:rPr>
          <w:rFonts w:ascii="Times New Roman" w:hAnsi="Times New Roman" w:cs="Times New Roman"/>
        </w:rPr>
        <w:t>your EER?</w:t>
      </w:r>
    </w:p>
    <w:p w14:paraId="3C5BAE0D" w14:textId="55360AB8" w:rsidR="004445E1" w:rsidRPr="007D177D" w:rsidRDefault="004445E1" w:rsidP="005C7421">
      <w:pPr>
        <w:pStyle w:val="ListParagraph"/>
        <w:numPr>
          <w:ilvl w:val="1"/>
          <w:numId w:val="10"/>
        </w:numPr>
        <w:rPr>
          <w:rFonts w:ascii="Times New Roman" w:hAnsi="Times New Roman" w:cs="Times New Roman"/>
        </w:rPr>
      </w:pPr>
      <w:r w:rsidRPr="007D177D">
        <w:rPr>
          <w:rFonts w:ascii="Times New Roman" w:hAnsi="Times New Roman" w:cs="Times New Roman"/>
        </w:rPr>
        <w:t xml:space="preserve">How did your macronutrient intake compare to the </w:t>
      </w:r>
      <w:r w:rsidR="00427408" w:rsidRPr="007D177D">
        <w:rPr>
          <w:rFonts w:ascii="Times New Roman" w:hAnsi="Times New Roman" w:cs="Times New Roman"/>
        </w:rPr>
        <w:t>AMDR</w:t>
      </w:r>
      <w:r w:rsidRPr="007D177D">
        <w:rPr>
          <w:rFonts w:ascii="Times New Roman" w:hAnsi="Times New Roman" w:cs="Times New Roman"/>
        </w:rPr>
        <w:t xml:space="preserve"> values?</w:t>
      </w:r>
    </w:p>
    <w:p w14:paraId="1ECB8D96" w14:textId="78E40D7B" w:rsidR="002053EF" w:rsidRDefault="004445E1" w:rsidP="002053EF">
      <w:pPr>
        <w:pStyle w:val="ListParagraph"/>
        <w:numPr>
          <w:ilvl w:val="1"/>
          <w:numId w:val="10"/>
        </w:numPr>
        <w:rPr>
          <w:rFonts w:ascii="Times New Roman" w:hAnsi="Times New Roman" w:cs="Times New Roman"/>
        </w:rPr>
      </w:pPr>
      <w:r w:rsidRPr="007D177D">
        <w:rPr>
          <w:rFonts w:ascii="Times New Roman" w:hAnsi="Times New Roman" w:cs="Times New Roman"/>
        </w:rPr>
        <w:t>How did your micronutrient intake compare to the DRI values?</w:t>
      </w:r>
      <w:r w:rsidR="002F0A20" w:rsidRPr="007D177D">
        <w:rPr>
          <w:rFonts w:ascii="Times New Roman" w:hAnsi="Times New Roman" w:cs="Times New Roman"/>
        </w:rPr>
        <w:t xml:space="preserve"> </w:t>
      </w:r>
    </w:p>
    <w:p w14:paraId="5FE630BA" w14:textId="50FF7AD2" w:rsidR="00E527BF" w:rsidRPr="002053EF" w:rsidRDefault="00E527BF" w:rsidP="002053EF">
      <w:pPr>
        <w:pStyle w:val="ListParagraph"/>
        <w:numPr>
          <w:ilvl w:val="1"/>
          <w:numId w:val="10"/>
        </w:numPr>
        <w:rPr>
          <w:rFonts w:ascii="Times New Roman" w:hAnsi="Times New Roman" w:cs="Times New Roman"/>
        </w:rPr>
      </w:pPr>
      <w:r>
        <w:rPr>
          <w:rFonts w:ascii="Times New Roman" w:hAnsi="Times New Roman" w:cs="Times New Roman"/>
        </w:rPr>
        <w:t>How did your water consumption compare to recommendations?</w:t>
      </w:r>
    </w:p>
    <w:p w14:paraId="02F7A605" w14:textId="77777777" w:rsidR="00DB4D0A" w:rsidRPr="007D177D" w:rsidRDefault="00DB4D0A" w:rsidP="00DB4D0A">
      <w:pPr>
        <w:pStyle w:val="ListParagraph"/>
        <w:ind w:left="1440"/>
        <w:rPr>
          <w:rFonts w:ascii="Times New Roman" w:hAnsi="Times New Roman" w:cs="Times New Roman"/>
        </w:rPr>
      </w:pPr>
    </w:p>
    <w:p w14:paraId="22B45604" w14:textId="1043A2CB" w:rsidR="002053EF" w:rsidRPr="002053EF" w:rsidRDefault="00DB4D0A" w:rsidP="002053EF">
      <w:pPr>
        <w:pStyle w:val="ListParagraph"/>
        <w:numPr>
          <w:ilvl w:val="0"/>
          <w:numId w:val="10"/>
        </w:numPr>
        <w:rPr>
          <w:rFonts w:ascii="Times New Roman" w:hAnsi="Times New Roman" w:cs="Times New Roman"/>
        </w:rPr>
      </w:pPr>
      <w:r w:rsidRPr="007D177D">
        <w:rPr>
          <w:rFonts w:ascii="Times New Roman" w:hAnsi="Times New Roman" w:cs="Times New Roman"/>
        </w:rPr>
        <w:t>Reflect on your dietary intake and comparison to the DRI values. If you are lacking or overconsuming in any area, how do you think this could affect your health?</w:t>
      </w:r>
      <w:r w:rsidR="00560BB7" w:rsidRPr="007D177D">
        <w:rPr>
          <w:rFonts w:ascii="Times New Roman" w:hAnsi="Times New Roman" w:cs="Times New Roman"/>
        </w:rPr>
        <w:t xml:space="preserve"> Use </w:t>
      </w:r>
      <w:r w:rsidR="002F0A20" w:rsidRPr="007D177D">
        <w:rPr>
          <w:rFonts w:ascii="Times New Roman" w:hAnsi="Times New Roman" w:cs="Times New Roman"/>
          <w:u w:val="single"/>
        </w:rPr>
        <w:t xml:space="preserve">at least </w:t>
      </w:r>
      <w:r w:rsidR="009D65B7">
        <w:rPr>
          <w:rFonts w:ascii="Times New Roman" w:hAnsi="Times New Roman" w:cs="Times New Roman"/>
          <w:u w:val="single"/>
        </w:rPr>
        <w:t>5</w:t>
      </w:r>
      <w:r w:rsidR="002F0A20" w:rsidRPr="007D177D">
        <w:rPr>
          <w:rFonts w:ascii="Times New Roman" w:hAnsi="Times New Roman" w:cs="Times New Roman"/>
        </w:rPr>
        <w:t xml:space="preserve"> pri</w:t>
      </w:r>
      <w:r w:rsidR="00560BB7" w:rsidRPr="007D177D">
        <w:rPr>
          <w:rFonts w:ascii="Times New Roman" w:hAnsi="Times New Roman" w:cs="Times New Roman"/>
        </w:rPr>
        <w:t>mary literature</w:t>
      </w:r>
      <w:r w:rsidR="002F0A20" w:rsidRPr="007D177D">
        <w:rPr>
          <w:rFonts w:ascii="Times New Roman" w:hAnsi="Times New Roman" w:cs="Times New Roman"/>
        </w:rPr>
        <w:t xml:space="preserve"> sources</w:t>
      </w:r>
      <w:r w:rsidR="00560BB7" w:rsidRPr="007D177D">
        <w:rPr>
          <w:rFonts w:ascii="Times New Roman" w:hAnsi="Times New Roman" w:cs="Times New Roman"/>
        </w:rPr>
        <w:t xml:space="preserve"> </w:t>
      </w:r>
      <w:r w:rsidRPr="007D177D">
        <w:rPr>
          <w:rFonts w:ascii="Times New Roman" w:hAnsi="Times New Roman" w:cs="Times New Roman"/>
        </w:rPr>
        <w:t xml:space="preserve">to help you answer this question. </w:t>
      </w:r>
      <w:r w:rsidR="00E527BF">
        <w:rPr>
          <w:rFonts w:ascii="Times New Roman" w:hAnsi="Times New Roman" w:cs="Times New Roman"/>
        </w:rPr>
        <w:t xml:space="preserve">A minimum of 5 nutrients must be discussed. </w:t>
      </w:r>
      <w:r w:rsidRPr="007D177D">
        <w:rPr>
          <w:rFonts w:ascii="Times New Roman" w:hAnsi="Times New Roman" w:cs="Times New Roman"/>
          <w:color w:val="FF0000"/>
        </w:rPr>
        <w:t>(~</w:t>
      </w:r>
      <w:r w:rsidR="00677C1D" w:rsidRPr="007D177D">
        <w:rPr>
          <w:rFonts w:ascii="Times New Roman" w:hAnsi="Times New Roman" w:cs="Times New Roman"/>
          <w:color w:val="FF0000"/>
        </w:rPr>
        <w:t xml:space="preserve"> </w:t>
      </w:r>
      <w:r w:rsidR="0034067B">
        <w:rPr>
          <w:rFonts w:ascii="Times New Roman" w:hAnsi="Times New Roman" w:cs="Times New Roman"/>
          <w:color w:val="FF0000"/>
        </w:rPr>
        <w:t>1-2</w:t>
      </w:r>
      <w:r w:rsidR="00677C1D" w:rsidRPr="007D177D">
        <w:rPr>
          <w:rFonts w:ascii="Times New Roman" w:hAnsi="Times New Roman" w:cs="Times New Roman"/>
          <w:color w:val="FF0000"/>
        </w:rPr>
        <w:t xml:space="preserve"> page</w:t>
      </w:r>
      <w:r w:rsidR="009D65B7">
        <w:rPr>
          <w:rFonts w:ascii="Times New Roman" w:hAnsi="Times New Roman" w:cs="Times New Roman"/>
          <w:color w:val="FF0000"/>
        </w:rPr>
        <w:t>s</w:t>
      </w:r>
      <w:r w:rsidR="00677C1D" w:rsidRPr="007D177D">
        <w:rPr>
          <w:rFonts w:ascii="Times New Roman" w:hAnsi="Times New Roman" w:cs="Times New Roman"/>
          <w:color w:val="FF0000"/>
        </w:rPr>
        <w:t>)</w:t>
      </w:r>
    </w:p>
    <w:p w14:paraId="08C98205" w14:textId="77777777" w:rsidR="00A04080" w:rsidRPr="007D177D" w:rsidRDefault="00A04080" w:rsidP="00A04080">
      <w:pPr>
        <w:pStyle w:val="ListParagraph"/>
        <w:ind w:left="1440"/>
        <w:rPr>
          <w:rFonts w:ascii="Times New Roman" w:hAnsi="Times New Roman" w:cs="Times New Roman"/>
        </w:rPr>
      </w:pPr>
    </w:p>
    <w:p w14:paraId="1C5BCCB8" w14:textId="4E63A716" w:rsidR="00A04080" w:rsidRPr="002053EF" w:rsidRDefault="00A04080" w:rsidP="00A04080">
      <w:pPr>
        <w:pStyle w:val="ListParagraph"/>
        <w:numPr>
          <w:ilvl w:val="0"/>
          <w:numId w:val="10"/>
        </w:numPr>
        <w:rPr>
          <w:rFonts w:ascii="Times New Roman" w:hAnsi="Times New Roman" w:cs="Times New Roman"/>
        </w:rPr>
      </w:pPr>
      <w:r w:rsidRPr="007D177D">
        <w:rPr>
          <w:rFonts w:ascii="Times New Roman" w:hAnsi="Times New Roman" w:cs="Times New Roman"/>
        </w:rPr>
        <w:t>Thinking about how your diet compared to recommendations, provide</w:t>
      </w:r>
      <w:r w:rsidR="00102B9A" w:rsidRPr="007D177D">
        <w:rPr>
          <w:rFonts w:ascii="Times New Roman" w:hAnsi="Times New Roman" w:cs="Times New Roman"/>
        </w:rPr>
        <w:t xml:space="preserve"> </w:t>
      </w:r>
      <w:r w:rsidR="004079C8" w:rsidRPr="007D177D">
        <w:rPr>
          <w:rFonts w:ascii="Times New Roman" w:hAnsi="Times New Roman" w:cs="Times New Roman"/>
          <w:u w:val="single"/>
        </w:rPr>
        <w:t>5</w:t>
      </w:r>
      <w:r w:rsidRPr="007D177D">
        <w:rPr>
          <w:rFonts w:ascii="Times New Roman" w:hAnsi="Times New Roman" w:cs="Times New Roman"/>
        </w:rPr>
        <w:t xml:space="preserve"> practical suggestions for improving your diet to meet the </w:t>
      </w:r>
      <w:r w:rsidR="00102B9A" w:rsidRPr="007D177D">
        <w:rPr>
          <w:rFonts w:ascii="Times New Roman" w:hAnsi="Times New Roman" w:cs="Times New Roman"/>
        </w:rPr>
        <w:t xml:space="preserve">DRI recommendations. </w:t>
      </w:r>
      <w:r w:rsidR="004079C8" w:rsidRPr="007D177D">
        <w:rPr>
          <w:rFonts w:ascii="Times New Roman" w:hAnsi="Times New Roman" w:cs="Times New Roman"/>
        </w:rPr>
        <w:t xml:space="preserve">Be specific about how you will achieve these suggestions and what nutrient levels will be impacted. </w:t>
      </w:r>
      <w:r w:rsidR="006A6F67">
        <w:rPr>
          <w:rFonts w:ascii="Times New Roman" w:hAnsi="Times New Roman" w:cs="Times New Roman"/>
        </w:rPr>
        <w:t xml:space="preserve">For example, “I will eat more fruits and vegetables” is not specific enough. Follow S.M.A.R.T. (specific, measurable, attainable, realistic, and timely) guidelines for </w:t>
      </w:r>
      <w:proofErr w:type="gramStart"/>
      <w:r w:rsidR="006A6F67">
        <w:rPr>
          <w:rFonts w:ascii="Times New Roman" w:hAnsi="Times New Roman" w:cs="Times New Roman"/>
        </w:rPr>
        <w:t>goal-setting</w:t>
      </w:r>
      <w:proofErr w:type="gramEnd"/>
      <w:r w:rsidR="006A6F67">
        <w:rPr>
          <w:rFonts w:ascii="Times New Roman" w:hAnsi="Times New Roman" w:cs="Times New Roman"/>
        </w:rPr>
        <w:t xml:space="preserve">. </w:t>
      </w:r>
      <w:r w:rsidR="00102B9A" w:rsidRPr="007D177D">
        <w:rPr>
          <w:rFonts w:ascii="Times New Roman" w:hAnsi="Times New Roman" w:cs="Times New Roman"/>
          <w:color w:val="FF0000"/>
        </w:rPr>
        <w:t>(</w:t>
      </w:r>
      <w:r w:rsidR="00560BB7" w:rsidRPr="007D177D">
        <w:rPr>
          <w:rFonts w:ascii="Times New Roman" w:hAnsi="Times New Roman" w:cs="Times New Roman"/>
          <w:color w:val="FF0000"/>
        </w:rPr>
        <w:t>~</w:t>
      </w:r>
      <w:r w:rsidR="004079C8" w:rsidRPr="007D177D">
        <w:rPr>
          <w:rFonts w:ascii="Times New Roman" w:hAnsi="Times New Roman" w:cs="Times New Roman"/>
          <w:color w:val="FF0000"/>
        </w:rPr>
        <w:t>1</w:t>
      </w:r>
      <w:r w:rsidR="00102B9A" w:rsidRPr="007D177D">
        <w:rPr>
          <w:rFonts w:ascii="Times New Roman" w:hAnsi="Times New Roman" w:cs="Times New Roman"/>
          <w:color w:val="FF0000"/>
        </w:rPr>
        <w:t xml:space="preserve"> page)</w:t>
      </w:r>
    </w:p>
    <w:p w14:paraId="679C8BBE" w14:textId="77777777" w:rsidR="002053EF" w:rsidRPr="002053EF" w:rsidRDefault="002053EF" w:rsidP="002053EF">
      <w:pPr>
        <w:pStyle w:val="ListParagraph"/>
        <w:rPr>
          <w:rFonts w:ascii="Times New Roman" w:hAnsi="Times New Roman" w:cs="Times New Roman"/>
        </w:rPr>
      </w:pPr>
    </w:p>
    <w:p w14:paraId="0D574270" w14:textId="14AC3AAE" w:rsidR="002053EF" w:rsidRPr="007D177D" w:rsidRDefault="002053EF" w:rsidP="00A04080">
      <w:pPr>
        <w:pStyle w:val="ListParagraph"/>
        <w:numPr>
          <w:ilvl w:val="0"/>
          <w:numId w:val="10"/>
        </w:numPr>
        <w:rPr>
          <w:rFonts w:ascii="Times New Roman" w:hAnsi="Times New Roman" w:cs="Times New Roman"/>
        </w:rPr>
      </w:pPr>
      <w:r>
        <w:rPr>
          <w:rFonts w:ascii="Times New Roman" w:hAnsi="Times New Roman" w:cs="Times New Roman"/>
        </w:rPr>
        <w:lastRenderedPageBreak/>
        <w:t xml:space="preserve">Reflect on your general food choices and eating habits over the 5 days. How does your diet compare to the suggestions from CFG? Suggest 3 ways that your food choices and eating habits could be improved to better align with CFG. </w:t>
      </w:r>
      <w:r w:rsidR="006A6F67">
        <w:rPr>
          <w:rFonts w:ascii="Times New Roman" w:hAnsi="Times New Roman" w:cs="Times New Roman"/>
        </w:rPr>
        <w:t xml:space="preserve">Be sure to use the 2019 (most current) version of CFG. </w:t>
      </w:r>
      <w:r w:rsidRPr="007D177D">
        <w:rPr>
          <w:rFonts w:ascii="Times New Roman" w:hAnsi="Times New Roman" w:cs="Times New Roman"/>
          <w:color w:val="FF0000"/>
        </w:rPr>
        <w:t>(~</w:t>
      </w:r>
      <w:r w:rsidR="0034067B">
        <w:rPr>
          <w:rFonts w:ascii="Times New Roman" w:hAnsi="Times New Roman" w:cs="Times New Roman"/>
          <w:color w:val="FF0000"/>
        </w:rPr>
        <w:t>0.5</w:t>
      </w:r>
      <w:r w:rsidRPr="007D177D">
        <w:rPr>
          <w:rFonts w:ascii="Times New Roman" w:hAnsi="Times New Roman" w:cs="Times New Roman"/>
          <w:color w:val="FF0000"/>
        </w:rPr>
        <w:t xml:space="preserve"> page)</w:t>
      </w:r>
    </w:p>
    <w:p w14:paraId="7B9DD818" w14:textId="3F9C1FC5" w:rsidR="00560BB7" w:rsidRPr="007D177D" w:rsidRDefault="00560BB7" w:rsidP="004079C8">
      <w:pPr>
        <w:rPr>
          <w:rFonts w:ascii="Times New Roman" w:hAnsi="Times New Roman" w:cs="Times New Roman"/>
        </w:rPr>
      </w:pPr>
    </w:p>
    <w:p w14:paraId="24E773CA" w14:textId="5E1938DD" w:rsidR="00560BB7" w:rsidRPr="007D177D" w:rsidRDefault="00560BB7" w:rsidP="00560BB7">
      <w:pPr>
        <w:pStyle w:val="ListParagraph"/>
        <w:numPr>
          <w:ilvl w:val="0"/>
          <w:numId w:val="10"/>
        </w:numPr>
        <w:rPr>
          <w:rFonts w:ascii="Times New Roman" w:hAnsi="Times New Roman" w:cs="Times New Roman"/>
        </w:rPr>
      </w:pPr>
      <w:r w:rsidRPr="007D177D">
        <w:rPr>
          <w:rFonts w:ascii="Times New Roman" w:hAnsi="Times New Roman" w:cs="Times New Roman"/>
        </w:rPr>
        <w:t xml:space="preserve">Reflect on the 3 products that you documented to have misleading advertising on the package. </w:t>
      </w:r>
      <w:r w:rsidRPr="007D177D">
        <w:rPr>
          <w:rFonts w:ascii="Times New Roman" w:hAnsi="Times New Roman" w:cs="Times New Roman"/>
          <w:color w:val="FF0000"/>
        </w:rPr>
        <w:t>(~ 1 page)</w:t>
      </w:r>
      <w:r w:rsidRPr="007D177D">
        <w:rPr>
          <w:rFonts w:ascii="Times New Roman" w:hAnsi="Times New Roman" w:cs="Times New Roman"/>
        </w:rPr>
        <w:t xml:space="preserve"> </w:t>
      </w:r>
    </w:p>
    <w:p w14:paraId="01488BF4" w14:textId="66110C16" w:rsidR="00560BB7" w:rsidRPr="007D177D" w:rsidRDefault="00560BB7" w:rsidP="00560BB7">
      <w:pPr>
        <w:pStyle w:val="ListParagraph"/>
        <w:numPr>
          <w:ilvl w:val="1"/>
          <w:numId w:val="10"/>
        </w:numPr>
        <w:rPr>
          <w:rFonts w:ascii="Times New Roman" w:hAnsi="Times New Roman" w:cs="Times New Roman"/>
        </w:rPr>
      </w:pPr>
      <w:r w:rsidRPr="007D177D">
        <w:rPr>
          <w:rFonts w:ascii="Times New Roman" w:hAnsi="Times New Roman" w:cs="Times New Roman"/>
        </w:rPr>
        <w:t>What were the 3 products and state the misleading claims on the package</w:t>
      </w:r>
      <w:r w:rsidR="006A6F67">
        <w:rPr>
          <w:rFonts w:ascii="Times New Roman" w:hAnsi="Times New Roman" w:cs="Times New Roman"/>
        </w:rPr>
        <w:t>.</w:t>
      </w:r>
    </w:p>
    <w:p w14:paraId="0A5F4838" w14:textId="52932845" w:rsidR="00560BB7" w:rsidRPr="007D177D" w:rsidRDefault="00560BB7" w:rsidP="00134907">
      <w:pPr>
        <w:pStyle w:val="ListParagraph"/>
        <w:numPr>
          <w:ilvl w:val="1"/>
          <w:numId w:val="10"/>
        </w:numPr>
        <w:rPr>
          <w:rFonts w:ascii="Times New Roman" w:hAnsi="Times New Roman" w:cs="Times New Roman"/>
        </w:rPr>
      </w:pPr>
      <w:r w:rsidRPr="007D177D">
        <w:rPr>
          <w:rFonts w:ascii="Times New Roman" w:hAnsi="Times New Roman" w:cs="Times New Roman"/>
        </w:rPr>
        <w:t>For each product, state a fact about the product that is not advertised on the package that might dissuade a consum</w:t>
      </w:r>
      <w:r w:rsidR="00134907" w:rsidRPr="007D177D">
        <w:rPr>
          <w:rFonts w:ascii="Times New Roman" w:hAnsi="Times New Roman" w:cs="Times New Roman"/>
        </w:rPr>
        <w:t xml:space="preserve">er from purchasing the product, and </w:t>
      </w:r>
      <w:r w:rsidRPr="007D177D">
        <w:rPr>
          <w:rFonts w:ascii="Times New Roman" w:hAnsi="Times New Roman" w:cs="Times New Roman"/>
        </w:rPr>
        <w:t xml:space="preserve">explain why your discovered fact might be more important than the advertised claim. </w:t>
      </w:r>
      <w:r w:rsidR="006A6F67">
        <w:rPr>
          <w:rFonts w:ascii="Times New Roman" w:hAnsi="Times New Roman" w:cs="Times New Roman"/>
        </w:rPr>
        <w:t xml:space="preserve">For example, low-fat foods are often higher in refined carbohydrates than their regular-fat counterparts. </w:t>
      </w:r>
      <w:r w:rsidR="00050D31" w:rsidRPr="007D177D">
        <w:rPr>
          <w:rFonts w:ascii="Times New Roman" w:hAnsi="Times New Roman" w:cs="Times New Roman"/>
        </w:rPr>
        <w:t>Be sure to reference outside sources.</w:t>
      </w:r>
    </w:p>
    <w:p w14:paraId="37627C12" w14:textId="7FD7ABB1" w:rsidR="008D1FCF" w:rsidRPr="007D177D" w:rsidRDefault="008D1FCF" w:rsidP="00EC64C0">
      <w:pPr>
        <w:rPr>
          <w:rFonts w:ascii="Times New Roman" w:hAnsi="Times New Roman" w:cs="Times New Roman"/>
          <w:b/>
        </w:rPr>
      </w:pPr>
    </w:p>
    <w:p w14:paraId="08A75599" w14:textId="316A7983" w:rsidR="00560BB7" w:rsidRPr="007D177D" w:rsidRDefault="00560BB7" w:rsidP="00EC64C0">
      <w:pPr>
        <w:rPr>
          <w:rFonts w:ascii="Times New Roman" w:hAnsi="Times New Roman" w:cs="Times New Roman"/>
        </w:rPr>
      </w:pPr>
      <w:r w:rsidRPr="007D177D">
        <w:rPr>
          <w:rFonts w:ascii="Times New Roman" w:hAnsi="Times New Roman" w:cs="Times New Roman"/>
        </w:rPr>
        <w:t>The page allocations in red are just suggestions</w:t>
      </w:r>
      <w:r w:rsidR="004523EA" w:rsidRPr="007D177D">
        <w:rPr>
          <w:rFonts w:ascii="Times New Roman" w:hAnsi="Times New Roman" w:cs="Times New Roman"/>
        </w:rPr>
        <w:t xml:space="preserve"> based on the types of questions asked and marks allocated</w:t>
      </w:r>
      <w:r w:rsidRPr="007D177D">
        <w:rPr>
          <w:rFonts w:ascii="Times New Roman" w:hAnsi="Times New Roman" w:cs="Times New Roman"/>
        </w:rPr>
        <w:t xml:space="preserve">. The entirety of Part E </w:t>
      </w:r>
      <w:r w:rsidR="004523EA" w:rsidRPr="007D177D">
        <w:rPr>
          <w:rFonts w:ascii="Times New Roman" w:hAnsi="Times New Roman" w:cs="Times New Roman"/>
          <w:b/>
        </w:rPr>
        <w:t xml:space="preserve">should not exceed </w:t>
      </w:r>
      <w:r w:rsidR="0034067B">
        <w:rPr>
          <w:rFonts w:ascii="Times New Roman" w:hAnsi="Times New Roman" w:cs="Times New Roman"/>
          <w:b/>
        </w:rPr>
        <w:t>6</w:t>
      </w:r>
      <w:r w:rsidRPr="007D177D">
        <w:rPr>
          <w:rFonts w:ascii="Times New Roman" w:hAnsi="Times New Roman" w:cs="Times New Roman"/>
          <w:b/>
        </w:rPr>
        <w:t xml:space="preserve"> pages</w:t>
      </w:r>
      <w:r w:rsidR="00836732" w:rsidRPr="007D177D">
        <w:rPr>
          <w:rFonts w:ascii="Times New Roman" w:hAnsi="Times New Roman" w:cs="Times New Roman"/>
          <w:b/>
        </w:rPr>
        <w:t xml:space="preserve"> (</w:t>
      </w:r>
      <w:r w:rsidR="00836732" w:rsidRPr="007D177D">
        <w:rPr>
          <w:rFonts w:ascii="Times New Roman" w:hAnsi="Times New Roman" w:cs="Times New Roman"/>
          <w:b/>
          <w:u w:val="single"/>
        </w:rPr>
        <w:t>double spaced</w:t>
      </w:r>
      <w:r w:rsidR="004523EA" w:rsidRPr="007D177D">
        <w:rPr>
          <w:rFonts w:ascii="Times New Roman" w:hAnsi="Times New Roman" w:cs="Times New Roman"/>
          <w:b/>
          <w:u w:val="single"/>
        </w:rPr>
        <w:t>, excluding title page</w:t>
      </w:r>
      <w:r w:rsidR="009D65B7">
        <w:rPr>
          <w:rFonts w:ascii="Times New Roman" w:hAnsi="Times New Roman" w:cs="Times New Roman"/>
          <w:b/>
          <w:u w:val="single"/>
        </w:rPr>
        <w:t>, references</w:t>
      </w:r>
      <w:r w:rsidR="004523EA" w:rsidRPr="007D177D">
        <w:rPr>
          <w:rFonts w:ascii="Times New Roman" w:hAnsi="Times New Roman" w:cs="Times New Roman"/>
          <w:b/>
          <w:u w:val="single"/>
        </w:rPr>
        <w:t xml:space="preserve"> and appendices</w:t>
      </w:r>
      <w:r w:rsidR="00836732" w:rsidRPr="007D177D">
        <w:rPr>
          <w:rFonts w:ascii="Times New Roman" w:hAnsi="Times New Roman" w:cs="Times New Roman"/>
          <w:b/>
        </w:rPr>
        <w:t>)</w:t>
      </w:r>
      <w:r w:rsidRPr="007D177D">
        <w:rPr>
          <w:rFonts w:ascii="Times New Roman" w:hAnsi="Times New Roman" w:cs="Times New Roman"/>
        </w:rPr>
        <w:t xml:space="preserve">. </w:t>
      </w:r>
    </w:p>
    <w:p w14:paraId="168B83DC" w14:textId="77777777" w:rsidR="00560BB7" w:rsidRPr="007D177D" w:rsidRDefault="00560BB7" w:rsidP="00EC64C0">
      <w:pPr>
        <w:rPr>
          <w:rFonts w:ascii="Times New Roman" w:hAnsi="Times New Roman" w:cs="Times New Roman"/>
          <w:b/>
        </w:rPr>
      </w:pPr>
    </w:p>
    <w:p w14:paraId="6132BA02" w14:textId="31D4F325" w:rsidR="00646DCA" w:rsidRDefault="00646DCA" w:rsidP="00646DCA">
      <w:pPr>
        <w:rPr>
          <w:rFonts w:ascii="Times New Roman" w:hAnsi="Times New Roman" w:cs="Times New Roman"/>
        </w:rPr>
      </w:pPr>
      <w:r w:rsidRPr="002A3977">
        <w:rPr>
          <w:rFonts w:ascii="Times New Roman" w:hAnsi="Times New Roman" w:cs="Times New Roman"/>
          <w:b/>
        </w:rPr>
        <w:t xml:space="preserve">Formatting </w:t>
      </w:r>
      <w:r>
        <w:rPr>
          <w:rFonts w:ascii="Times New Roman" w:hAnsi="Times New Roman" w:cs="Times New Roman"/>
          <w:b/>
        </w:rPr>
        <w:t>guidelines</w:t>
      </w:r>
      <w:r w:rsidRPr="002A3977">
        <w:rPr>
          <w:rFonts w:ascii="Times New Roman" w:hAnsi="Times New Roman" w:cs="Times New Roman"/>
          <w:b/>
        </w:rPr>
        <w:t xml:space="preserve">: </w:t>
      </w:r>
      <w:r>
        <w:rPr>
          <w:rFonts w:ascii="Times New Roman" w:hAnsi="Times New Roman" w:cs="Times New Roman"/>
          <w:bCs/>
        </w:rPr>
        <w:t xml:space="preserve">For Part E, use a letter size 8.5x11” page layout. Standard APA formatting should be used. </w:t>
      </w:r>
      <w:r w:rsidRPr="002A3977">
        <w:rPr>
          <w:rFonts w:ascii="Times New Roman" w:hAnsi="Times New Roman" w:cs="Times New Roman"/>
        </w:rPr>
        <w:t xml:space="preserve">APA formatting includes: </w:t>
      </w:r>
      <w:proofErr w:type="gramStart"/>
      <w:r>
        <w:rPr>
          <w:rFonts w:ascii="Times New Roman" w:hAnsi="Times New Roman" w:cs="Times New Roman"/>
        </w:rPr>
        <w:t>1 inch</w:t>
      </w:r>
      <w:proofErr w:type="gramEnd"/>
      <w:r>
        <w:rPr>
          <w:rFonts w:ascii="Times New Roman" w:hAnsi="Times New Roman" w:cs="Times New Roman"/>
        </w:rPr>
        <w:t xml:space="preserve"> </w:t>
      </w:r>
      <w:r w:rsidRPr="002A3977">
        <w:rPr>
          <w:rFonts w:ascii="Times New Roman" w:hAnsi="Times New Roman" w:cs="Times New Roman"/>
        </w:rPr>
        <w:t>margins, double spacing, page numbers, title page, running head, in-text referencing, reference list, headings</w:t>
      </w:r>
      <w:r>
        <w:rPr>
          <w:rFonts w:ascii="Times New Roman" w:hAnsi="Times New Roman" w:cs="Times New Roman"/>
        </w:rPr>
        <w:t xml:space="preserve"> and </w:t>
      </w:r>
      <w:r w:rsidRPr="002A3977">
        <w:rPr>
          <w:rFonts w:ascii="Times New Roman" w:hAnsi="Times New Roman" w:cs="Times New Roman"/>
        </w:rPr>
        <w:t>sub-headings.</w:t>
      </w:r>
      <w:r>
        <w:rPr>
          <w:rFonts w:ascii="Times New Roman" w:hAnsi="Times New Roman" w:cs="Times New Roman"/>
        </w:rPr>
        <w:t xml:space="preserve"> Using headings and sub-headings is not </w:t>
      </w:r>
      <w:proofErr w:type="gramStart"/>
      <w:r>
        <w:rPr>
          <w:rFonts w:ascii="Times New Roman" w:hAnsi="Times New Roman" w:cs="Times New Roman"/>
        </w:rPr>
        <w:t>mandatory, but</w:t>
      </w:r>
      <w:proofErr w:type="gramEnd"/>
      <w:r>
        <w:rPr>
          <w:rFonts w:ascii="Times New Roman" w:hAnsi="Times New Roman" w:cs="Times New Roman"/>
        </w:rPr>
        <w:t xml:space="preserve"> may help guide the reader as they evaluate your assignment. </w:t>
      </w:r>
      <w:r w:rsidRPr="002A3977">
        <w:rPr>
          <w:rFonts w:ascii="Times New Roman" w:hAnsi="Times New Roman" w:cs="Times New Roman"/>
        </w:rPr>
        <w:t xml:space="preserve">It is your responsibility to ensure that your assignment meets the APA formatting guidelines. Please visit the OWL Purdue APA website </w:t>
      </w:r>
      <w:r>
        <w:rPr>
          <w:rFonts w:ascii="Times New Roman" w:hAnsi="Times New Roman" w:cs="Times New Roman"/>
        </w:rPr>
        <w:t>(</w:t>
      </w:r>
      <w:hyperlink r:id="rId10" w:history="1">
        <w:r>
          <w:rPr>
            <w:rStyle w:val="Hyperlink"/>
            <w:rFonts w:ascii="Times New Roman" w:hAnsi="Times New Roman" w:cs="Times New Roman"/>
          </w:rPr>
          <w:t>OWL Purdue APA formatting</w:t>
        </w:r>
      </w:hyperlink>
      <w:r>
        <w:rPr>
          <w:rFonts w:ascii="Times New Roman" w:hAnsi="Times New Roman" w:cs="Times New Roman"/>
        </w:rPr>
        <w:t>) or the McMaster Research Guide on APA formatting (</w:t>
      </w:r>
      <w:hyperlink r:id="rId11" w:history="1">
        <w:r>
          <w:rPr>
            <w:rStyle w:val="Hyperlink"/>
            <w:rFonts w:ascii="Times New Roman" w:hAnsi="Times New Roman" w:cs="Times New Roman"/>
          </w:rPr>
          <w:t>McMaster Library Guide for APA</w:t>
        </w:r>
      </w:hyperlink>
      <w:r>
        <w:rPr>
          <w:rFonts w:ascii="Times New Roman" w:hAnsi="Times New Roman" w:cs="Times New Roman"/>
        </w:rPr>
        <w:t>).</w:t>
      </w:r>
    </w:p>
    <w:p w14:paraId="76652414" w14:textId="77777777" w:rsidR="00646DCA" w:rsidRDefault="00646DCA" w:rsidP="00AE4C07">
      <w:pPr>
        <w:rPr>
          <w:rFonts w:ascii="Times New Roman" w:hAnsi="Times New Roman" w:cs="Times New Roman"/>
          <w:b/>
        </w:rPr>
      </w:pPr>
    </w:p>
    <w:p w14:paraId="1C54ADD3" w14:textId="40299C19" w:rsidR="0034067B" w:rsidRPr="0034067B" w:rsidRDefault="00646DCA" w:rsidP="0034067B">
      <w:pPr>
        <w:rPr>
          <w:rFonts w:ascii="Times New Roman" w:hAnsi="Times New Roman" w:cs="Times New Roman"/>
          <w:bCs/>
        </w:rPr>
      </w:pPr>
      <w:r>
        <w:rPr>
          <w:rFonts w:ascii="Times New Roman" w:hAnsi="Times New Roman" w:cs="Times New Roman"/>
          <w:b/>
        </w:rPr>
        <w:t>Submission instructions</w:t>
      </w:r>
      <w:r w:rsidRPr="0034067B">
        <w:rPr>
          <w:rFonts w:ascii="Times New Roman" w:hAnsi="Times New Roman" w:cs="Times New Roman"/>
          <w:b/>
        </w:rPr>
        <w:t xml:space="preserve">: </w:t>
      </w:r>
      <w:r w:rsidRPr="0034067B">
        <w:rPr>
          <w:rFonts w:ascii="Times New Roman" w:hAnsi="Times New Roman" w:cs="Times New Roman"/>
          <w:bCs/>
        </w:rPr>
        <w:t>Please upload 1 document</w:t>
      </w:r>
      <w:r w:rsidR="0034067B" w:rsidRPr="0034067B">
        <w:rPr>
          <w:rFonts w:ascii="Times New Roman" w:hAnsi="Times New Roman" w:cs="Times New Roman"/>
          <w:bCs/>
        </w:rPr>
        <w:t xml:space="preserve"> containing:</w:t>
      </w:r>
      <w:r w:rsidR="0034067B">
        <w:rPr>
          <w:rFonts w:ascii="Times New Roman" w:hAnsi="Times New Roman" w:cs="Times New Roman"/>
          <w:bCs/>
        </w:rPr>
        <w:t xml:space="preserve"> </w:t>
      </w:r>
    </w:p>
    <w:p w14:paraId="779D2EF2" w14:textId="17564406" w:rsidR="0034067B" w:rsidRPr="007D177D" w:rsidRDefault="0034067B" w:rsidP="0034067B">
      <w:pPr>
        <w:pStyle w:val="ListParagraph"/>
        <w:numPr>
          <w:ilvl w:val="0"/>
          <w:numId w:val="11"/>
        </w:numPr>
        <w:rPr>
          <w:rFonts w:ascii="Times New Roman" w:hAnsi="Times New Roman" w:cs="Times New Roman"/>
        </w:rPr>
      </w:pPr>
      <w:r w:rsidRPr="007D177D">
        <w:rPr>
          <w:rFonts w:ascii="Times New Roman" w:hAnsi="Times New Roman" w:cs="Times New Roman"/>
        </w:rPr>
        <w:t xml:space="preserve">APA formatted title page </w:t>
      </w:r>
    </w:p>
    <w:p w14:paraId="641EFC10" w14:textId="77777777" w:rsidR="0034067B" w:rsidRPr="007D177D" w:rsidRDefault="0034067B" w:rsidP="0034067B">
      <w:pPr>
        <w:pStyle w:val="ListParagraph"/>
        <w:numPr>
          <w:ilvl w:val="0"/>
          <w:numId w:val="11"/>
        </w:numPr>
        <w:rPr>
          <w:rFonts w:ascii="Times New Roman" w:hAnsi="Times New Roman" w:cs="Times New Roman"/>
          <w:color w:val="FF0000"/>
        </w:rPr>
      </w:pPr>
      <w:r w:rsidRPr="007D177D">
        <w:rPr>
          <w:rFonts w:ascii="Times New Roman" w:hAnsi="Times New Roman" w:cs="Times New Roman"/>
        </w:rPr>
        <w:t xml:space="preserve">Written interpretation (Part E) </w:t>
      </w:r>
    </w:p>
    <w:p w14:paraId="13B8DF49" w14:textId="01AFE99C" w:rsidR="0034067B" w:rsidRPr="007D177D" w:rsidRDefault="0034067B" w:rsidP="0034067B">
      <w:pPr>
        <w:pStyle w:val="ListParagraph"/>
        <w:numPr>
          <w:ilvl w:val="0"/>
          <w:numId w:val="11"/>
        </w:numPr>
        <w:rPr>
          <w:rFonts w:ascii="Times New Roman" w:hAnsi="Times New Roman" w:cs="Times New Roman"/>
        </w:rPr>
      </w:pPr>
      <w:r w:rsidRPr="007D177D">
        <w:rPr>
          <w:rFonts w:ascii="Times New Roman" w:hAnsi="Times New Roman" w:cs="Times New Roman"/>
        </w:rPr>
        <w:t>Appendix A: Diet log (using template) either typed or handwritten</w:t>
      </w:r>
      <w:r>
        <w:rPr>
          <w:rFonts w:ascii="Times New Roman" w:hAnsi="Times New Roman" w:cs="Times New Roman"/>
        </w:rPr>
        <w:t xml:space="preserve"> (ensure that it is legible)</w:t>
      </w:r>
    </w:p>
    <w:p w14:paraId="365AB575" w14:textId="77777777" w:rsidR="0034067B" w:rsidRPr="007D177D" w:rsidRDefault="0034067B" w:rsidP="0034067B">
      <w:pPr>
        <w:pStyle w:val="ListParagraph"/>
        <w:numPr>
          <w:ilvl w:val="0"/>
          <w:numId w:val="11"/>
        </w:numPr>
        <w:rPr>
          <w:rFonts w:ascii="Times New Roman" w:hAnsi="Times New Roman" w:cs="Times New Roman"/>
        </w:rPr>
      </w:pPr>
      <w:r w:rsidRPr="007D177D">
        <w:rPr>
          <w:rFonts w:ascii="Times New Roman" w:hAnsi="Times New Roman" w:cs="Times New Roman"/>
        </w:rPr>
        <w:t xml:space="preserve">Appendix B: Summaries of “Daily Food Log” for the 5 days </w:t>
      </w:r>
    </w:p>
    <w:p w14:paraId="50F01D59" w14:textId="50CD82BE" w:rsidR="0034067B" w:rsidRPr="007D177D" w:rsidRDefault="0034067B" w:rsidP="0034067B">
      <w:pPr>
        <w:pStyle w:val="ListParagraph"/>
        <w:numPr>
          <w:ilvl w:val="0"/>
          <w:numId w:val="11"/>
        </w:numPr>
        <w:rPr>
          <w:rFonts w:ascii="Times New Roman" w:hAnsi="Times New Roman" w:cs="Times New Roman"/>
        </w:rPr>
      </w:pPr>
      <w:r w:rsidRPr="007D177D">
        <w:rPr>
          <w:rFonts w:ascii="Times New Roman" w:hAnsi="Times New Roman" w:cs="Times New Roman"/>
        </w:rPr>
        <w:t>Appendix C: Data abstraction table (using template) either typed or handwritten</w:t>
      </w:r>
      <w:r>
        <w:rPr>
          <w:rFonts w:ascii="Times New Roman" w:hAnsi="Times New Roman" w:cs="Times New Roman"/>
        </w:rPr>
        <w:t xml:space="preserve"> (ensure that it is legible)</w:t>
      </w:r>
    </w:p>
    <w:p w14:paraId="26A2C2FD" w14:textId="77777777" w:rsidR="0034067B" w:rsidRPr="007D177D" w:rsidRDefault="0034067B" w:rsidP="0034067B">
      <w:pPr>
        <w:pStyle w:val="ListParagraph"/>
        <w:numPr>
          <w:ilvl w:val="0"/>
          <w:numId w:val="11"/>
        </w:numPr>
        <w:rPr>
          <w:rFonts w:ascii="Times New Roman" w:hAnsi="Times New Roman" w:cs="Times New Roman"/>
        </w:rPr>
      </w:pPr>
      <w:r w:rsidRPr="007D177D">
        <w:rPr>
          <w:rFonts w:ascii="Times New Roman" w:hAnsi="Times New Roman" w:cs="Times New Roman"/>
        </w:rPr>
        <w:t>Appendix D: Labeled photos for Part D.</w:t>
      </w:r>
    </w:p>
    <w:p w14:paraId="7C2729B6" w14:textId="77777777" w:rsidR="0034067B" w:rsidRDefault="0034067B" w:rsidP="00646DCA">
      <w:pPr>
        <w:rPr>
          <w:rFonts w:ascii="Times New Roman" w:hAnsi="Times New Roman" w:cs="Times New Roman"/>
          <w:bCs/>
        </w:rPr>
      </w:pPr>
    </w:p>
    <w:p w14:paraId="52543303" w14:textId="475AE1CC" w:rsidR="00646DCA" w:rsidRDefault="00646DCA" w:rsidP="00646DCA">
      <w:pPr>
        <w:rPr>
          <w:rFonts w:ascii="Times New Roman" w:hAnsi="Times New Roman" w:cs="Times New Roman"/>
        </w:rPr>
      </w:pPr>
      <w:r>
        <w:rPr>
          <w:rFonts w:ascii="Times New Roman" w:hAnsi="Times New Roman" w:cs="Times New Roman"/>
          <w:bCs/>
        </w:rPr>
        <w:t xml:space="preserve">If you upload more than 1 document or if the pages are out of order, you will receive a 10% deduction on your final assignment grade. To create 1 document, you can convert the components to PDF and use a PDF combiner like this one: </w:t>
      </w:r>
      <w:hyperlink r:id="rId12" w:history="1">
        <w:r w:rsidRPr="00ED2C42">
          <w:rPr>
            <w:rStyle w:val="Hyperlink"/>
            <w:rFonts w:ascii="Times New Roman" w:hAnsi="Times New Roman" w:cs="Times New Roman"/>
            <w:bCs/>
          </w:rPr>
          <w:t>https://combinepdf.com</w:t>
        </w:r>
      </w:hyperlink>
      <w:r>
        <w:rPr>
          <w:rFonts w:ascii="Times New Roman" w:hAnsi="Times New Roman" w:cs="Times New Roman"/>
          <w:bCs/>
        </w:rPr>
        <w:t xml:space="preserve"> </w:t>
      </w:r>
    </w:p>
    <w:p w14:paraId="0335CF96" w14:textId="77777777" w:rsidR="00646DCA" w:rsidRPr="002A3977" w:rsidRDefault="00646DCA" w:rsidP="00646DCA">
      <w:pPr>
        <w:rPr>
          <w:rFonts w:ascii="Times New Roman" w:hAnsi="Times New Roman" w:cs="Times New Roman"/>
          <w:b/>
        </w:rPr>
      </w:pPr>
    </w:p>
    <w:p w14:paraId="42696AA2" w14:textId="07C7FD77" w:rsidR="00646DCA" w:rsidRDefault="00646DCA" w:rsidP="00646DCA">
      <w:pPr>
        <w:rPr>
          <w:rFonts w:ascii="Times New Roman" w:hAnsi="Times New Roman" w:cs="Times New Roman"/>
        </w:rPr>
      </w:pPr>
      <w:r w:rsidRPr="002A3977">
        <w:rPr>
          <w:rFonts w:ascii="Times New Roman" w:hAnsi="Times New Roman" w:cs="Times New Roman"/>
          <w:b/>
        </w:rPr>
        <w:t xml:space="preserve">Deadline: </w:t>
      </w:r>
      <w:r w:rsidRPr="002A3977">
        <w:rPr>
          <w:rFonts w:ascii="Times New Roman" w:hAnsi="Times New Roman" w:cs="Times New Roman"/>
        </w:rPr>
        <w:t xml:space="preserve">The assignment must be submitted on Avenue </w:t>
      </w:r>
      <w:r>
        <w:rPr>
          <w:rFonts w:ascii="Times New Roman" w:hAnsi="Times New Roman" w:cs="Times New Roman"/>
        </w:rPr>
        <w:t xml:space="preserve">by </w:t>
      </w:r>
      <w:r w:rsidR="0034067B">
        <w:rPr>
          <w:rFonts w:ascii="Times New Roman" w:hAnsi="Times New Roman" w:cs="Times New Roman"/>
        </w:rPr>
        <w:t>Nov</w:t>
      </w:r>
      <w:r>
        <w:rPr>
          <w:rFonts w:ascii="Times New Roman" w:hAnsi="Times New Roman" w:cs="Times New Roman"/>
        </w:rPr>
        <w:t xml:space="preserve"> </w:t>
      </w:r>
      <w:r w:rsidR="00050D31">
        <w:rPr>
          <w:rFonts w:ascii="Times New Roman" w:hAnsi="Times New Roman" w:cs="Times New Roman"/>
        </w:rPr>
        <w:t>8</w:t>
      </w:r>
      <w:r w:rsidRPr="00596C51">
        <w:rPr>
          <w:rFonts w:ascii="Times New Roman" w:hAnsi="Times New Roman" w:cs="Times New Roman"/>
          <w:vertAlign w:val="superscript"/>
        </w:rPr>
        <w:t>th</w:t>
      </w:r>
      <w:r>
        <w:rPr>
          <w:rFonts w:ascii="Times New Roman" w:hAnsi="Times New Roman" w:cs="Times New Roman"/>
        </w:rPr>
        <w:t xml:space="preserve"> at 11:59pm. A 10% per day late deduction will be applied if the assignment is submitted after the deadline. </w:t>
      </w:r>
    </w:p>
    <w:p w14:paraId="612CAB15" w14:textId="77777777" w:rsidR="00646DCA" w:rsidRDefault="00646DCA" w:rsidP="00646DCA">
      <w:pPr>
        <w:rPr>
          <w:rFonts w:ascii="Times New Roman" w:hAnsi="Times New Roman" w:cs="Times New Roman"/>
        </w:rPr>
      </w:pPr>
    </w:p>
    <w:p w14:paraId="1B02F5ED" w14:textId="27102A16" w:rsidR="00EC64C0" w:rsidRPr="0034067B" w:rsidRDefault="00646DCA" w:rsidP="00EC64C0">
      <w:pPr>
        <w:rPr>
          <w:rFonts w:ascii="Times New Roman" w:hAnsi="Times New Roman" w:cs="Times New Roman"/>
          <w:color w:val="000000" w:themeColor="text1"/>
        </w:rPr>
      </w:pPr>
      <w:r>
        <w:rPr>
          <w:rFonts w:ascii="Times New Roman" w:hAnsi="Times New Roman" w:cs="Times New Roman"/>
          <w:b/>
          <w:bCs/>
        </w:rPr>
        <w:t xml:space="preserve">Pandemic grace period: </w:t>
      </w:r>
      <w:r>
        <w:rPr>
          <w:rFonts w:ascii="Times New Roman" w:hAnsi="Times New Roman" w:cs="Times New Roman"/>
        </w:rPr>
        <w:t xml:space="preserve">We are all living during a pandemic, and sometimes things happen that may interfere with our ability to meet a deadline on time. In this course, both assignments are worth more than 25%, which means that the MSAF cannot be used. However, a grace period of 3 days for ONE assignment may be used in this course. When you use this grace period, please submit to the corresponding grace period folder </w:t>
      </w:r>
      <w:r w:rsidRPr="0034067B">
        <w:rPr>
          <w:rFonts w:ascii="Times New Roman" w:hAnsi="Times New Roman" w:cs="Times New Roman"/>
          <w:color w:val="000000" w:themeColor="text1"/>
        </w:rPr>
        <w:t xml:space="preserve">on Avenue to Learn so that your assignment will not be graded as late. You do not need to submit any documentation to use this grace period. If you submit to the grace period folder for both assignments, the 10% per day late deduction will apply to one assignment. </w:t>
      </w:r>
    </w:p>
    <w:p w14:paraId="45421F98" w14:textId="77777777" w:rsidR="00443474" w:rsidRPr="0034067B" w:rsidRDefault="00443474" w:rsidP="00EC64C0">
      <w:pPr>
        <w:rPr>
          <w:rFonts w:ascii="Times New Roman" w:hAnsi="Times New Roman" w:cs="Times New Roman"/>
          <w:b/>
          <w:color w:val="000000" w:themeColor="text1"/>
        </w:rPr>
      </w:pPr>
    </w:p>
    <w:p w14:paraId="4DFA3D9F" w14:textId="77777777" w:rsidR="009D20FF" w:rsidRPr="0034067B" w:rsidRDefault="009D20FF" w:rsidP="00EC64C0">
      <w:pPr>
        <w:rPr>
          <w:rFonts w:ascii="Times New Roman" w:hAnsi="Times New Roman" w:cs="Times New Roman"/>
          <w:b/>
          <w:color w:val="000000" w:themeColor="text1"/>
        </w:rPr>
      </w:pPr>
      <w:r w:rsidRPr="0034067B">
        <w:rPr>
          <w:rFonts w:ascii="Times New Roman" w:hAnsi="Times New Roman" w:cs="Times New Roman"/>
          <w:b/>
          <w:color w:val="000000" w:themeColor="text1"/>
        </w:rPr>
        <w:t>References:</w:t>
      </w:r>
    </w:p>
    <w:p w14:paraId="1A5229F4" w14:textId="637BA7CC" w:rsidR="00D039ED" w:rsidRPr="0034067B" w:rsidRDefault="009D20FF" w:rsidP="00D039ED">
      <w:pPr>
        <w:widowControl w:val="0"/>
        <w:autoSpaceDE w:val="0"/>
        <w:autoSpaceDN w:val="0"/>
        <w:adjustRightInd w:val="0"/>
        <w:rPr>
          <w:rFonts w:ascii="Times New Roman" w:hAnsi="Times New Roman" w:cs="Times New Roman"/>
          <w:color w:val="000000" w:themeColor="text1"/>
        </w:rPr>
      </w:pPr>
      <w:r w:rsidRPr="0034067B">
        <w:rPr>
          <w:rFonts w:ascii="Times New Roman" w:hAnsi="Times New Roman" w:cs="Times New Roman"/>
          <w:bCs/>
          <w:noProof/>
          <w:color w:val="000000" w:themeColor="text1"/>
        </w:rPr>
        <w:t xml:space="preserve">Cullen T, Hatch J, Martin W, </w:t>
      </w:r>
      <w:r w:rsidR="00AE3A33" w:rsidRPr="0034067B">
        <w:rPr>
          <w:rFonts w:ascii="Times New Roman" w:hAnsi="Times New Roman" w:cs="Times New Roman"/>
          <w:color w:val="000000" w:themeColor="text1"/>
        </w:rPr>
        <w:t xml:space="preserve">Wharf Higgins J, &amp; Sheppard R. (2015) </w:t>
      </w:r>
      <w:r w:rsidRPr="0034067B">
        <w:rPr>
          <w:rFonts w:ascii="Times New Roman" w:hAnsi="Times New Roman" w:cs="Times New Roman"/>
          <w:bCs/>
          <w:color w:val="000000" w:themeColor="text1"/>
        </w:rPr>
        <w:t>Food Literacy: Definition and Framework for Action</w:t>
      </w:r>
      <w:r w:rsidR="00AE3A33" w:rsidRPr="0034067B">
        <w:rPr>
          <w:rFonts w:ascii="Times New Roman" w:hAnsi="Times New Roman" w:cs="Times New Roman"/>
          <w:bCs/>
          <w:color w:val="000000" w:themeColor="text1"/>
        </w:rPr>
        <w:t xml:space="preserve">. </w:t>
      </w:r>
      <w:r w:rsidRPr="0034067B">
        <w:rPr>
          <w:rFonts w:ascii="Times New Roman" w:hAnsi="Times New Roman" w:cs="Times New Roman"/>
          <w:i/>
          <w:iCs/>
          <w:color w:val="000000" w:themeColor="text1"/>
        </w:rPr>
        <w:t>Canadian Journal of Dietetic Practice and Research</w:t>
      </w:r>
      <w:r w:rsidRPr="0034067B">
        <w:rPr>
          <w:rFonts w:ascii="Times New Roman" w:hAnsi="Times New Roman" w:cs="Times New Roman"/>
          <w:color w:val="000000" w:themeColor="text1"/>
        </w:rPr>
        <w:t xml:space="preserve">, </w:t>
      </w:r>
      <w:r w:rsidRPr="0034067B">
        <w:rPr>
          <w:rFonts w:ascii="Times New Roman" w:hAnsi="Times New Roman" w:cs="Times New Roman"/>
          <w:i/>
          <w:color w:val="000000" w:themeColor="text1"/>
        </w:rPr>
        <w:t>76</w:t>
      </w:r>
      <w:r w:rsidR="00AE3A33" w:rsidRPr="0034067B">
        <w:rPr>
          <w:rFonts w:ascii="Times New Roman" w:hAnsi="Times New Roman" w:cs="Times New Roman"/>
          <w:color w:val="000000" w:themeColor="text1"/>
        </w:rPr>
        <w:t>(3),140-145. Doi:</w:t>
      </w:r>
      <w:r w:rsidRPr="0034067B">
        <w:rPr>
          <w:rFonts w:ascii="Times New Roman" w:hAnsi="Times New Roman" w:cs="Times New Roman"/>
          <w:color w:val="000000" w:themeColor="text1"/>
        </w:rPr>
        <w:t>10.3148/cjdpr-2015-010</w:t>
      </w:r>
    </w:p>
    <w:p w14:paraId="19E13825" w14:textId="77777777" w:rsidR="004079C8" w:rsidRPr="0034067B" w:rsidRDefault="004079C8" w:rsidP="00D039ED">
      <w:pPr>
        <w:widowControl w:val="0"/>
        <w:autoSpaceDE w:val="0"/>
        <w:autoSpaceDN w:val="0"/>
        <w:adjustRightInd w:val="0"/>
        <w:rPr>
          <w:rFonts w:ascii="Times New Roman" w:hAnsi="Times New Roman" w:cs="Times New Roman"/>
          <w:color w:val="000000" w:themeColor="text1"/>
        </w:rPr>
      </w:pPr>
    </w:p>
    <w:p w14:paraId="2A206115" w14:textId="104198E6" w:rsidR="004A1C3B" w:rsidRPr="0034067B" w:rsidRDefault="00D039ED" w:rsidP="00D039ED">
      <w:pPr>
        <w:widowControl w:val="0"/>
        <w:autoSpaceDE w:val="0"/>
        <w:autoSpaceDN w:val="0"/>
        <w:adjustRightInd w:val="0"/>
        <w:rPr>
          <w:rFonts w:ascii="Times New Roman" w:hAnsi="Times New Roman" w:cs="Times New Roman"/>
          <w:color w:val="000000" w:themeColor="text1"/>
        </w:rPr>
      </w:pPr>
      <w:proofErr w:type="spellStart"/>
      <w:r w:rsidRPr="0034067B">
        <w:rPr>
          <w:rFonts w:ascii="Times New Roman" w:hAnsi="Times New Roman" w:cs="Times New Roman"/>
          <w:color w:val="000000" w:themeColor="text1"/>
        </w:rPr>
        <w:lastRenderedPageBreak/>
        <w:t>V</w:t>
      </w:r>
      <w:r w:rsidR="00075DC6" w:rsidRPr="0034067B">
        <w:rPr>
          <w:rFonts w:ascii="Times New Roman" w:hAnsi="Times New Roman" w:cs="Times New Roman"/>
          <w:color w:val="000000" w:themeColor="text1"/>
        </w:rPr>
        <w:t>anderlee</w:t>
      </w:r>
      <w:proofErr w:type="spellEnd"/>
      <w:r w:rsidR="00075DC6" w:rsidRPr="0034067B">
        <w:rPr>
          <w:rFonts w:ascii="Times New Roman" w:hAnsi="Times New Roman" w:cs="Times New Roman"/>
          <w:color w:val="000000" w:themeColor="text1"/>
        </w:rPr>
        <w:t xml:space="preserve"> L, McCrory C, &amp; Hammond D. (2015) Awareness and Knowledge of Recommendations from Canada’s Food Guide. </w:t>
      </w:r>
      <w:r w:rsidR="00075DC6" w:rsidRPr="0034067B">
        <w:rPr>
          <w:rFonts w:ascii="Times New Roman" w:hAnsi="Times New Roman" w:cs="Times New Roman"/>
          <w:i/>
          <w:color w:val="000000" w:themeColor="text1"/>
        </w:rPr>
        <w:t xml:space="preserve">Can J Diet </w:t>
      </w:r>
      <w:proofErr w:type="spellStart"/>
      <w:r w:rsidR="00075DC6" w:rsidRPr="0034067B">
        <w:rPr>
          <w:rFonts w:ascii="Times New Roman" w:hAnsi="Times New Roman" w:cs="Times New Roman"/>
          <w:i/>
          <w:color w:val="000000" w:themeColor="text1"/>
        </w:rPr>
        <w:t>Pract</w:t>
      </w:r>
      <w:proofErr w:type="spellEnd"/>
      <w:r w:rsidR="00075DC6" w:rsidRPr="0034067B">
        <w:rPr>
          <w:rFonts w:ascii="Times New Roman" w:hAnsi="Times New Roman" w:cs="Times New Roman"/>
          <w:i/>
          <w:color w:val="000000" w:themeColor="text1"/>
        </w:rPr>
        <w:t xml:space="preserve"> Res, 76</w:t>
      </w:r>
      <w:r w:rsidR="00075DC6" w:rsidRPr="0034067B">
        <w:rPr>
          <w:rFonts w:ascii="Times New Roman" w:hAnsi="Times New Roman" w:cs="Times New Roman"/>
          <w:color w:val="000000" w:themeColor="text1"/>
        </w:rPr>
        <w:t>, 146-9.</w:t>
      </w:r>
      <w:r w:rsidR="00B76250" w:rsidRPr="0034067B">
        <w:rPr>
          <w:rFonts w:ascii="Times New Roman" w:hAnsi="Times New Roman" w:cs="Times New Roman"/>
          <w:color w:val="000000" w:themeColor="text1"/>
        </w:rPr>
        <w:t xml:space="preserve"> Doi: 10.3148/cjdpr-2015-014.</w:t>
      </w:r>
    </w:p>
    <w:sectPr w:rsidR="004A1C3B" w:rsidRPr="0034067B" w:rsidSect="004523EA">
      <w:footerReference w:type="even" r:id="rId13"/>
      <w:footerReference w:type="default" r:id="rId14"/>
      <w:pgSz w:w="12240" w:h="15840"/>
      <w:pgMar w:top="720" w:right="720" w:bottom="720" w:left="720"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A5AF6" w14:textId="77777777" w:rsidR="006C18DE" w:rsidRDefault="006C18DE" w:rsidP="0052014C">
      <w:r>
        <w:separator/>
      </w:r>
    </w:p>
  </w:endnote>
  <w:endnote w:type="continuationSeparator" w:id="0">
    <w:p w14:paraId="4AE5CE1E" w14:textId="77777777" w:rsidR="006C18DE" w:rsidRDefault="006C18DE" w:rsidP="00520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apyrus">
    <w:panose1 w:val="020B0602040200020303"/>
    <w:charset w:val="4D"/>
    <w:family w:val="swiss"/>
    <w:pitch w:val="variable"/>
    <w:sig w:usb0="A000007F" w:usb1="4000205B" w:usb2="00000000" w:usb3="00000000" w:csb0="00000193" w:csb1="00000000"/>
  </w:font>
  <w:font w:name="Futura Medium">
    <w:altName w:val="FUTURA MEDIUM"/>
    <w:panose1 w:val="020B0602020204020303"/>
    <w:charset w:val="B1"/>
    <w:family w:val="swiss"/>
    <w:pitch w:val="variable"/>
    <w:sig w:usb0="80000867" w:usb1="00000000" w:usb2="00000000" w:usb3="00000000" w:csb0="000001FB" w:csb1="00000000"/>
  </w:font>
  <w:font w:name="American Typewriter">
    <w:panose1 w:val="02090604020004020304"/>
    <w:charset w:val="4D"/>
    <w:family w:val="roman"/>
    <w:pitch w:val="variable"/>
    <w:sig w:usb0="A000006F" w:usb1="00000019" w:usb2="00000000" w:usb3="00000000" w:csb0="00000111" w:csb1="00000000"/>
  </w:font>
  <w:font w:name="Times">
    <w:altName w:val="﷽﷽﷽﷽﷽﷽⧸჆"/>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8B90" w14:textId="77777777" w:rsidR="00560BB7" w:rsidRDefault="00560BB7" w:rsidP="005201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AD8AF" w14:textId="77777777" w:rsidR="00560BB7" w:rsidRDefault="00560BB7" w:rsidP="005201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6514" w14:textId="77777777" w:rsidR="00560BB7" w:rsidRDefault="00560BB7" w:rsidP="005201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C3B">
      <w:rPr>
        <w:rStyle w:val="PageNumber"/>
        <w:noProof/>
      </w:rPr>
      <w:t>5</w:t>
    </w:r>
    <w:r>
      <w:rPr>
        <w:rStyle w:val="PageNumber"/>
      </w:rPr>
      <w:fldChar w:fldCharType="end"/>
    </w:r>
  </w:p>
  <w:p w14:paraId="029118E3" w14:textId="77777777" w:rsidR="00560BB7" w:rsidRDefault="00560BB7" w:rsidP="005201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A40C" w14:textId="77777777" w:rsidR="006C18DE" w:rsidRDefault="006C18DE" w:rsidP="0052014C">
      <w:r>
        <w:separator/>
      </w:r>
    </w:p>
  </w:footnote>
  <w:footnote w:type="continuationSeparator" w:id="0">
    <w:p w14:paraId="25C15871" w14:textId="77777777" w:rsidR="006C18DE" w:rsidRDefault="006C18DE" w:rsidP="00520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FAD"/>
    <w:multiLevelType w:val="hybridMultilevel"/>
    <w:tmpl w:val="F8CEB4BC"/>
    <w:lvl w:ilvl="0" w:tplc="F148EE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0460"/>
    <w:multiLevelType w:val="hybridMultilevel"/>
    <w:tmpl w:val="2EE46446"/>
    <w:lvl w:ilvl="0" w:tplc="F148EE0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7BDE"/>
    <w:multiLevelType w:val="hybridMultilevel"/>
    <w:tmpl w:val="68CCB324"/>
    <w:lvl w:ilvl="0" w:tplc="A1A60480">
      <w:start w:val="1"/>
      <w:numFmt w:val="decimal"/>
      <w:lvlText w:val="%1."/>
      <w:lvlJc w:val="left"/>
      <w:pPr>
        <w:ind w:left="3667" w:hanging="360"/>
      </w:pPr>
      <w:rPr>
        <w:b w:val="0"/>
      </w:rPr>
    </w:lvl>
    <w:lvl w:ilvl="1" w:tplc="04090019" w:tentative="1">
      <w:start w:val="1"/>
      <w:numFmt w:val="lowerLetter"/>
      <w:lvlText w:val="%2."/>
      <w:lvlJc w:val="left"/>
      <w:pPr>
        <w:ind w:left="4387" w:hanging="360"/>
      </w:pPr>
    </w:lvl>
    <w:lvl w:ilvl="2" w:tplc="0409001B" w:tentative="1">
      <w:start w:val="1"/>
      <w:numFmt w:val="lowerRoman"/>
      <w:lvlText w:val="%3."/>
      <w:lvlJc w:val="right"/>
      <w:pPr>
        <w:ind w:left="5107" w:hanging="180"/>
      </w:pPr>
    </w:lvl>
    <w:lvl w:ilvl="3" w:tplc="0409000F" w:tentative="1">
      <w:start w:val="1"/>
      <w:numFmt w:val="decimal"/>
      <w:lvlText w:val="%4."/>
      <w:lvlJc w:val="left"/>
      <w:pPr>
        <w:ind w:left="5827" w:hanging="360"/>
      </w:pPr>
    </w:lvl>
    <w:lvl w:ilvl="4" w:tplc="04090019" w:tentative="1">
      <w:start w:val="1"/>
      <w:numFmt w:val="lowerLetter"/>
      <w:lvlText w:val="%5."/>
      <w:lvlJc w:val="left"/>
      <w:pPr>
        <w:ind w:left="6547" w:hanging="360"/>
      </w:pPr>
    </w:lvl>
    <w:lvl w:ilvl="5" w:tplc="0409001B" w:tentative="1">
      <w:start w:val="1"/>
      <w:numFmt w:val="lowerRoman"/>
      <w:lvlText w:val="%6."/>
      <w:lvlJc w:val="right"/>
      <w:pPr>
        <w:ind w:left="7267" w:hanging="180"/>
      </w:pPr>
    </w:lvl>
    <w:lvl w:ilvl="6" w:tplc="0409000F" w:tentative="1">
      <w:start w:val="1"/>
      <w:numFmt w:val="decimal"/>
      <w:lvlText w:val="%7."/>
      <w:lvlJc w:val="left"/>
      <w:pPr>
        <w:ind w:left="7987" w:hanging="360"/>
      </w:pPr>
    </w:lvl>
    <w:lvl w:ilvl="7" w:tplc="04090019" w:tentative="1">
      <w:start w:val="1"/>
      <w:numFmt w:val="lowerLetter"/>
      <w:lvlText w:val="%8."/>
      <w:lvlJc w:val="left"/>
      <w:pPr>
        <w:ind w:left="8707" w:hanging="360"/>
      </w:pPr>
    </w:lvl>
    <w:lvl w:ilvl="8" w:tplc="0409001B" w:tentative="1">
      <w:start w:val="1"/>
      <w:numFmt w:val="lowerRoman"/>
      <w:lvlText w:val="%9."/>
      <w:lvlJc w:val="right"/>
      <w:pPr>
        <w:ind w:left="9427" w:hanging="180"/>
      </w:pPr>
    </w:lvl>
  </w:abstractNum>
  <w:abstractNum w:abstractNumId="3" w15:restartNumberingAfterBreak="0">
    <w:nsid w:val="1EF128E5"/>
    <w:multiLevelType w:val="hybridMultilevel"/>
    <w:tmpl w:val="25A6A3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1D52F35"/>
    <w:multiLevelType w:val="hybridMultilevel"/>
    <w:tmpl w:val="89C242BA"/>
    <w:lvl w:ilvl="0" w:tplc="A1A60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6368"/>
    <w:multiLevelType w:val="hybridMultilevel"/>
    <w:tmpl w:val="627A50B6"/>
    <w:lvl w:ilvl="0" w:tplc="D64CC3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35E02"/>
    <w:multiLevelType w:val="hybridMultilevel"/>
    <w:tmpl w:val="1F80DE04"/>
    <w:lvl w:ilvl="0" w:tplc="F0522652">
      <w:start w:val="1"/>
      <w:numFmt w:val="decimal"/>
      <w:lvlText w:val="%1."/>
      <w:lvlJc w:val="left"/>
      <w:pPr>
        <w:ind w:left="720" w:hanging="360"/>
      </w:pPr>
      <w:rPr>
        <w:b w:val="0"/>
        <w:i w:val="0"/>
        <w:iCs/>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B7CE0"/>
    <w:multiLevelType w:val="hybridMultilevel"/>
    <w:tmpl w:val="E254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2E511D"/>
    <w:multiLevelType w:val="hybridMultilevel"/>
    <w:tmpl w:val="2B96601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48DE2533"/>
    <w:multiLevelType w:val="hybridMultilevel"/>
    <w:tmpl w:val="C2ACE602"/>
    <w:lvl w:ilvl="0" w:tplc="F148EE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92FA2"/>
    <w:multiLevelType w:val="hybridMultilevel"/>
    <w:tmpl w:val="4544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B1011"/>
    <w:multiLevelType w:val="hybridMultilevel"/>
    <w:tmpl w:val="626AE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D752C"/>
    <w:multiLevelType w:val="hybridMultilevel"/>
    <w:tmpl w:val="C6FA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B63BB5"/>
    <w:multiLevelType w:val="hybridMultilevel"/>
    <w:tmpl w:val="AA58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B2C0A"/>
    <w:multiLevelType w:val="hybridMultilevel"/>
    <w:tmpl w:val="8C2CEAEC"/>
    <w:lvl w:ilvl="0" w:tplc="A1A60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593323"/>
    <w:multiLevelType w:val="hybridMultilevel"/>
    <w:tmpl w:val="1D6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31274"/>
    <w:multiLevelType w:val="hybridMultilevel"/>
    <w:tmpl w:val="63FAD00C"/>
    <w:lvl w:ilvl="0" w:tplc="F148EE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4114E"/>
    <w:multiLevelType w:val="hybridMultilevel"/>
    <w:tmpl w:val="AD5AFF78"/>
    <w:lvl w:ilvl="0" w:tplc="2522D01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E56DA"/>
    <w:multiLevelType w:val="hybridMultilevel"/>
    <w:tmpl w:val="5BC06B9C"/>
    <w:lvl w:ilvl="0" w:tplc="F148EE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15"/>
  </w:num>
  <w:num w:numId="5">
    <w:abstractNumId w:val="13"/>
  </w:num>
  <w:num w:numId="6">
    <w:abstractNumId w:val="4"/>
  </w:num>
  <w:num w:numId="7">
    <w:abstractNumId w:val="14"/>
  </w:num>
  <w:num w:numId="8">
    <w:abstractNumId w:val="10"/>
  </w:num>
  <w:num w:numId="9">
    <w:abstractNumId w:val="5"/>
  </w:num>
  <w:num w:numId="10">
    <w:abstractNumId w:val="17"/>
  </w:num>
  <w:num w:numId="11">
    <w:abstractNumId w:val="1"/>
  </w:num>
  <w:num w:numId="12">
    <w:abstractNumId w:val="0"/>
  </w:num>
  <w:num w:numId="13">
    <w:abstractNumId w:val="18"/>
  </w:num>
  <w:num w:numId="14">
    <w:abstractNumId w:val="16"/>
  </w:num>
  <w:num w:numId="15">
    <w:abstractNumId w:val="9"/>
  </w:num>
  <w:num w:numId="16">
    <w:abstractNumId w:val="7"/>
  </w:num>
  <w:num w:numId="17">
    <w:abstractNumId w:val="3"/>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79F"/>
    <w:rsid w:val="0000072C"/>
    <w:rsid w:val="00003221"/>
    <w:rsid w:val="0000356E"/>
    <w:rsid w:val="00031FFE"/>
    <w:rsid w:val="00032681"/>
    <w:rsid w:val="00047705"/>
    <w:rsid w:val="00047E9F"/>
    <w:rsid w:val="00050051"/>
    <w:rsid w:val="00050D31"/>
    <w:rsid w:val="00061446"/>
    <w:rsid w:val="00075DC6"/>
    <w:rsid w:val="00081B6A"/>
    <w:rsid w:val="0008329E"/>
    <w:rsid w:val="000B13C7"/>
    <w:rsid w:val="000B4248"/>
    <w:rsid w:val="000C03BC"/>
    <w:rsid w:val="000D02C5"/>
    <w:rsid w:val="000E066F"/>
    <w:rsid w:val="000F1201"/>
    <w:rsid w:val="001023EF"/>
    <w:rsid w:val="00102B9A"/>
    <w:rsid w:val="00117869"/>
    <w:rsid w:val="00133823"/>
    <w:rsid w:val="00134907"/>
    <w:rsid w:val="00166658"/>
    <w:rsid w:val="001730E5"/>
    <w:rsid w:val="001735C1"/>
    <w:rsid w:val="00197758"/>
    <w:rsid w:val="001A4523"/>
    <w:rsid w:val="001B361E"/>
    <w:rsid w:val="001D5790"/>
    <w:rsid w:val="001F0098"/>
    <w:rsid w:val="002053EF"/>
    <w:rsid w:val="0021436A"/>
    <w:rsid w:val="002169E7"/>
    <w:rsid w:val="002314F2"/>
    <w:rsid w:val="00237459"/>
    <w:rsid w:val="00250559"/>
    <w:rsid w:val="00263292"/>
    <w:rsid w:val="00270772"/>
    <w:rsid w:val="002806B2"/>
    <w:rsid w:val="00291170"/>
    <w:rsid w:val="0029343F"/>
    <w:rsid w:val="002B6F33"/>
    <w:rsid w:val="002C1D9F"/>
    <w:rsid w:val="002D252B"/>
    <w:rsid w:val="002D42DE"/>
    <w:rsid w:val="002E3736"/>
    <w:rsid w:val="002F01B2"/>
    <w:rsid w:val="002F0A20"/>
    <w:rsid w:val="002F1C41"/>
    <w:rsid w:val="0030259C"/>
    <w:rsid w:val="00305F42"/>
    <w:rsid w:val="00327A13"/>
    <w:rsid w:val="0034067B"/>
    <w:rsid w:val="00354226"/>
    <w:rsid w:val="0035541B"/>
    <w:rsid w:val="00371CC8"/>
    <w:rsid w:val="00371D05"/>
    <w:rsid w:val="003765C4"/>
    <w:rsid w:val="003A023F"/>
    <w:rsid w:val="003A34D1"/>
    <w:rsid w:val="003B5576"/>
    <w:rsid w:val="003B5949"/>
    <w:rsid w:val="003D0396"/>
    <w:rsid w:val="003D1C12"/>
    <w:rsid w:val="003F0FA6"/>
    <w:rsid w:val="003F32CC"/>
    <w:rsid w:val="003F58D9"/>
    <w:rsid w:val="004032E9"/>
    <w:rsid w:val="00404EF6"/>
    <w:rsid w:val="004068CF"/>
    <w:rsid w:val="004079C8"/>
    <w:rsid w:val="0042690C"/>
    <w:rsid w:val="00427408"/>
    <w:rsid w:val="00434581"/>
    <w:rsid w:val="004376DF"/>
    <w:rsid w:val="00443474"/>
    <w:rsid w:val="00443B63"/>
    <w:rsid w:val="004445E1"/>
    <w:rsid w:val="004523EA"/>
    <w:rsid w:val="00463FF7"/>
    <w:rsid w:val="00471B3F"/>
    <w:rsid w:val="00494295"/>
    <w:rsid w:val="00496738"/>
    <w:rsid w:val="004A1C3B"/>
    <w:rsid w:val="004A365C"/>
    <w:rsid w:val="004A71B1"/>
    <w:rsid w:val="004B0F02"/>
    <w:rsid w:val="004D6813"/>
    <w:rsid w:val="004E254E"/>
    <w:rsid w:val="004E7F3E"/>
    <w:rsid w:val="004F0BF1"/>
    <w:rsid w:val="004F4B80"/>
    <w:rsid w:val="004F7FAE"/>
    <w:rsid w:val="00504A2C"/>
    <w:rsid w:val="0052014C"/>
    <w:rsid w:val="005209AA"/>
    <w:rsid w:val="00526BFC"/>
    <w:rsid w:val="00536399"/>
    <w:rsid w:val="00537D29"/>
    <w:rsid w:val="00540432"/>
    <w:rsid w:val="0054106C"/>
    <w:rsid w:val="0055711A"/>
    <w:rsid w:val="00560BB7"/>
    <w:rsid w:val="00566046"/>
    <w:rsid w:val="0056625E"/>
    <w:rsid w:val="0056749D"/>
    <w:rsid w:val="00573BA7"/>
    <w:rsid w:val="00574FEA"/>
    <w:rsid w:val="00580A41"/>
    <w:rsid w:val="005901E7"/>
    <w:rsid w:val="00593521"/>
    <w:rsid w:val="005A32BC"/>
    <w:rsid w:val="005B746D"/>
    <w:rsid w:val="005C7421"/>
    <w:rsid w:val="006246F7"/>
    <w:rsid w:val="0063696E"/>
    <w:rsid w:val="0064480F"/>
    <w:rsid w:val="00646DCA"/>
    <w:rsid w:val="00677C1D"/>
    <w:rsid w:val="0068579F"/>
    <w:rsid w:val="006A6F67"/>
    <w:rsid w:val="006C18DE"/>
    <w:rsid w:val="006D3B70"/>
    <w:rsid w:val="006E365F"/>
    <w:rsid w:val="006E63B5"/>
    <w:rsid w:val="006F1A66"/>
    <w:rsid w:val="006F69C0"/>
    <w:rsid w:val="00706E37"/>
    <w:rsid w:val="00717184"/>
    <w:rsid w:val="007243F4"/>
    <w:rsid w:val="00750D8B"/>
    <w:rsid w:val="007631E3"/>
    <w:rsid w:val="00793478"/>
    <w:rsid w:val="007A306B"/>
    <w:rsid w:val="007C6D89"/>
    <w:rsid w:val="007D177D"/>
    <w:rsid w:val="007D5E5D"/>
    <w:rsid w:val="00803C67"/>
    <w:rsid w:val="00804910"/>
    <w:rsid w:val="00812DB8"/>
    <w:rsid w:val="00831EB9"/>
    <w:rsid w:val="00836732"/>
    <w:rsid w:val="00837E7A"/>
    <w:rsid w:val="00852091"/>
    <w:rsid w:val="00853CD2"/>
    <w:rsid w:val="008574F6"/>
    <w:rsid w:val="00896DB0"/>
    <w:rsid w:val="008A0A16"/>
    <w:rsid w:val="008A6D31"/>
    <w:rsid w:val="008A6D74"/>
    <w:rsid w:val="008B2ADB"/>
    <w:rsid w:val="008C1719"/>
    <w:rsid w:val="008D1FCF"/>
    <w:rsid w:val="008D45B1"/>
    <w:rsid w:val="008D5DC8"/>
    <w:rsid w:val="008E1FF1"/>
    <w:rsid w:val="00902170"/>
    <w:rsid w:val="00910636"/>
    <w:rsid w:val="009215D8"/>
    <w:rsid w:val="00923AA0"/>
    <w:rsid w:val="00942D6F"/>
    <w:rsid w:val="00943246"/>
    <w:rsid w:val="00946273"/>
    <w:rsid w:val="00951C7A"/>
    <w:rsid w:val="009549AA"/>
    <w:rsid w:val="00963085"/>
    <w:rsid w:val="00966196"/>
    <w:rsid w:val="009705A8"/>
    <w:rsid w:val="009A5B2E"/>
    <w:rsid w:val="009B2C3C"/>
    <w:rsid w:val="009C0D7D"/>
    <w:rsid w:val="009C564A"/>
    <w:rsid w:val="009D20FF"/>
    <w:rsid w:val="009D51D3"/>
    <w:rsid w:val="009D65B7"/>
    <w:rsid w:val="009F1D85"/>
    <w:rsid w:val="00A04080"/>
    <w:rsid w:val="00A20E5B"/>
    <w:rsid w:val="00A2338F"/>
    <w:rsid w:val="00A346D8"/>
    <w:rsid w:val="00A37523"/>
    <w:rsid w:val="00A52312"/>
    <w:rsid w:val="00A97470"/>
    <w:rsid w:val="00AA364E"/>
    <w:rsid w:val="00AA639D"/>
    <w:rsid w:val="00AE3A33"/>
    <w:rsid w:val="00AE41C4"/>
    <w:rsid w:val="00AE4C07"/>
    <w:rsid w:val="00AF2238"/>
    <w:rsid w:val="00B16FAC"/>
    <w:rsid w:val="00B24D15"/>
    <w:rsid w:val="00B26A14"/>
    <w:rsid w:val="00B3389B"/>
    <w:rsid w:val="00B44C41"/>
    <w:rsid w:val="00B51053"/>
    <w:rsid w:val="00B52877"/>
    <w:rsid w:val="00B601FF"/>
    <w:rsid w:val="00B76250"/>
    <w:rsid w:val="00B8229A"/>
    <w:rsid w:val="00B876F9"/>
    <w:rsid w:val="00B965B6"/>
    <w:rsid w:val="00BC629B"/>
    <w:rsid w:val="00BC6A73"/>
    <w:rsid w:val="00BE17DB"/>
    <w:rsid w:val="00BF3CF6"/>
    <w:rsid w:val="00BF66D6"/>
    <w:rsid w:val="00C17FE3"/>
    <w:rsid w:val="00C34256"/>
    <w:rsid w:val="00C506F7"/>
    <w:rsid w:val="00C76294"/>
    <w:rsid w:val="00C87E31"/>
    <w:rsid w:val="00CB0702"/>
    <w:rsid w:val="00CB7134"/>
    <w:rsid w:val="00CB7A91"/>
    <w:rsid w:val="00CC3E34"/>
    <w:rsid w:val="00CC4A28"/>
    <w:rsid w:val="00CC652F"/>
    <w:rsid w:val="00CD1CC2"/>
    <w:rsid w:val="00CD41C4"/>
    <w:rsid w:val="00CD7212"/>
    <w:rsid w:val="00CF2E8C"/>
    <w:rsid w:val="00CF3401"/>
    <w:rsid w:val="00D039ED"/>
    <w:rsid w:val="00D102E1"/>
    <w:rsid w:val="00D302AF"/>
    <w:rsid w:val="00D34A22"/>
    <w:rsid w:val="00D579F3"/>
    <w:rsid w:val="00D818AE"/>
    <w:rsid w:val="00D90EDC"/>
    <w:rsid w:val="00DA66D3"/>
    <w:rsid w:val="00DB4D0A"/>
    <w:rsid w:val="00DB4D97"/>
    <w:rsid w:val="00DB6D62"/>
    <w:rsid w:val="00DB6E9E"/>
    <w:rsid w:val="00DC1AD1"/>
    <w:rsid w:val="00DC6FAC"/>
    <w:rsid w:val="00DD0F1A"/>
    <w:rsid w:val="00DE25BE"/>
    <w:rsid w:val="00DE34CF"/>
    <w:rsid w:val="00DE3683"/>
    <w:rsid w:val="00DE540A"/>
    <w:rsid w:val="00DF7678"/>
    <w:rsid w:val="00E04622"/>
    <w:rsid w:val="00E1326B"/>
    <w:rsid w:val="00E13ADA"/>
    <w:rsid w:val="00E16E9C"/>
    <w:rsid w:val="00E275BA"/>
    <w:rsid w:val="00E30A96"/>
    <w:rsid w:val="00E45525"/>
    <w:rsid w:val="00E527BF"/>
    <w:rsid w:val="00E62B07"/>
    <w:rsid w:val="00E7159F"/>
    <w:rsid w:val="00E72000"/>
    <w:rsid w:val="00E8319E"/>
    <w:rsid w:val="00EA453B"/>
    <w:rsid w:val="00EC283B"/>
    <w:rsid w:val="00EC64C0"/>
    <w:rsid w:val="00ED3FC4"/>
    <w:rsid w:val="00ED696B"/>
    <w:rsid w:val="00F155F8"/>
    <w:rsid w:val="00F15829"/>
    <w:rsid w:val="00F21CC0"/>
    <w:rsid w:val="00F31C97"/>
    <w:rsid w:val="00F33094"/>
    <w:rsid w:val="00F34186"/>
    <w:rsid w:val="00F40560"/>
    <w:rsid w:val="00F41094"/>
    <w:rsid w:val="00F533CB"/>
    <w:rsid w:val="00F67148"/>
    <w:rsid w:val="00F70028"/>
    <w:rsid w:val="00F74E3B"/>
    <w:rsid w:val="00F77086"/>
    <w:rsid w:val="00F77515"/>
    <w:rsid w:val="00F85C84"/>
    <w:rsid w:val="00F960CD"/>
    <w:rsid w:val="00F97841"/>
    <w:rsid w:val="00FA24C7"/>
    <w:rsid w:val="00FA62D2"/>
    <w:rsid w:val="00FB23BA"/>
    <w:rsid w:val="00FD34E6"/>
    <w:rsid w:val="00FE3D70"/>
    <w:rsid w:val="00FE77DB"/>
    <w:rsid w:val="00FF5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0A6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0FF"/>
    <w:rPr>
      <w:rFonts w:ascii="Lucida Grande" w:hAnsi="Lucida Grande" w:cs="Lucida Grande"/>
      <w:sz w:val="18"/>
      <w:szCs w:val="18"/>
    </w:rPr>
  </w:style>
  <w:style w:type="paragraph" w:styleId="ListParagraph">
    <w:name w:val="List Paragraph"/>
    <w:basedOn w:val="Normal"/>
    <w:uiPriority w:val="34"/>
    <w:qFormat/>
    <w:rsid w:val="00DC1AD1"/>
    <w:pPr>
      <w:ind w:left="720"/>
      <w:contextualSpacing/>
    </w:pPr>
  </w:style>
  <w:style w:type="table" w:styleId="TableGrid">
    <w:name w:val="Table Grid"/>
    <w:basedOn w:val="TableNormal"/>
    <w:uiPriority w:val="59"/>
    <w:rsid w:val="009B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014C"/>
    <w:pPr>
      <w:tabs>
        <w:tab w:val="center" w:pos="4320"/>
        <w:tab w:val="right" w:pos="8640"/>
      </w:tabs>
    </w:pPr>
  </w:style>
  <w:style w:type="character" w:customStyle="1" w:styleId="FooterChar">
    <w:name w:val="Footer Char"/>
    <w:basedOn w:val="DefaultParagraphFont"/>
    <w:link w:val="Footer"/>
    <w:uiPriority w:val="99"/>
    <w:rsid w:val="0052014C"/>
  </w:style>
  <w:style w:type="character" w:styleId="PageNumber">
    <w:name w:val="page number"/>
    <w:basedOn w:val="DefaultParagraphFont"/>
    <w:uiPriority w:val="99"/>
    <w:semiHidden/>
    <w:unhideWhenUsed/>
    <w:rsid w:val="0052014C"/>
  </w:style>
  <w:style w:type="character" w:styleId="Hyperlink">
    <w:name w:val="Hyperlink"/>
    <w:basedOn w:val="DefaultParagraphFont"/>
    <w:uiPriority w:val="99"/>
    <w:unhideWhenUsed/>
    <w:rsid w:val="00250559"/>
    <w:rPr>
      <w:color w:val="0000FF" w:themeColor="hyperlink"/>
      <w:u w:val="single"/>
    </w:rPr>
  </w:style>
  <w:style w:type="character" w:styleId="FollowedHyperlink">
    <w:name w:val="FollowedHyperlink"/>
    <w:basedOn w:val="DefaultParagraphFont"/>
    <w:uiPriority w:val="99"/>
    <w:semiHidden/>
    <w:unhideWhenUsed/>
    <w:rsid w:val="00836732"/>
    <w:rPr>
      <w:color w:val="800080" w:themeColor="followedHyperlink"/>
      <w:u w:val="single"/>
    </w:rPr>
  </w:style>
  <w:style w:type="character" w:styleId="UnresolvedMention">
    <w:name w:val="Unresolved Mention"/>
    <w:basedOn w:val="DefaultParagraphFont"/>
    <w:uiPriority w:val="99"/>
    <w:rsid w:val="00F34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0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naeid@mcmaster.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mbinepdf.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guides.mcmaster.ca/AP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wl.purdue.edu/owl/research_and_citation/apa_style/apa_formatting_and_style_guide/general_format.html" TargetMode="External"/><Relationship Id="rId4" Type="http://schemas.openxmlformats.org/officeDocument/2006/relationships/webSettings" Target="webSettings.xml"/><Relationship Id="rId9" Type="http://schemas.openxmlformats.org/officeDocument/2006/relationships/hyperlink" Target="https://bit.ly/2UFgRO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Pritchard</dc:creator>
  <cp:keywords/>
  <dc:description/>
  <cp:lastModifiedBy>Shelley Vanderhout</cp:lastModifiedBy>
  <cp:revision>30</cp:revision>
  <dcterms:created xsi:type="dcterms:W3CDTF">2018-09-03T20:43:00Z</dcterms:created>
  <dcterms:modified xsi:type="dcterms:W3CDTF">2021-08-30T11:52:00Z</dcterms:modified>
</cp:coreProperties>
</file>