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07E5E" w14:textId="77777777" w:rsidR="009477BC" w:rsidRPr="009477BC" w:rsidRDefault="009477BC" w:rsidP="009477BC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0" w:name="_GoBack"/>
      <w:bookmarkEnd w:id="0"/>
      <w:r w:rsidRPr="009477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Suggested Problems #1</w:t>
      </w:r>
    </w:p>
    <w:p w14:paraId="6C5C880E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2"/>
      <w:bookmarkEnd w:id="1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Math 1B03 Term 2/1ZC3 Test #1 will be based on the sections from the following problems plus Matlab plus proper computer card filling (see last year's test and the scantron instructions below)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1: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1.1 #5,7,9,13,21, T/F (a),(c),(e),(h)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1.2 #1,3,5,7,25, T/F (f),(h),(i)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1.3 #1,5,11,15,29,35, T/F (h),(i),(j)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1.4 #3,11,17,33,46, T/F (b),(c),(d),(e)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1.5 #1,3,5,7,11,29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1.6 #1,3,15,17, T/F (b),(c),(e),(f)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1.7 #19,21,26,34,35,41,43,44,45 T/F (b),(c),(f),(i)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2: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2.1 #3,17,21,25,31,36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2.2 #9,13,17,21,26, T/F (a),(b),(c),(e)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2.3 #17,19,33,35, T/F (a),(b),(c),(f),(g)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5: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5.1 #7,9,11,28,33,34,35, T/F (a),(b),(c)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5.2 #5,7,14(ans: 1,3,not diagonalizable),19,36, T/F (c),(d),(e),(f)</w:t>
      </w:r>
    </w:p>
    <w:p w14:paraId="34DC6BDC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3"/>
      <w:bookmarkEnd w:id="2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Here are two </w:t>
      </w:r>
      <w:hyperlink r:id="rId5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sample tests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(with answers)</w:t>
      </w:r>
    </w:p>
    <w:p w14:paraId="0722AA9F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" w:name="4"/>
      <w:bookmarkEnd w:id="3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Read important </w:t>
      </w:r>
      <w:hyperlink r:id="rId6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instructions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on how to fill out the computer card</w:t>
      </w:r>
    </w:p>
    <w:p w14:paraId="57F8451E" w14:textId="77777777" w:rsidR="009477BC" w:rsidRPr="009477BC" w:rsidRDefault="009477BC" w:rsidP="009477BC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" w:name="5"/>
      <w:bookmarkEnd w:id="4"/>
      <w:r w:rsidRPr="009477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Suggested Problems #2</w:t>
      </w:r>
    </w:p>
    <w:p w14:paraId="6A8061F1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" w:name="6"/>
      <w:bookmarkEnd w:id="5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Math 1B03 Term 2/1ZC3 will be based on the sections from the following suggested problems plus Matlab plus proper computer card filling (see last year's test and the scantron instructions below).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5: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5.4 #1,2,7,9,12, T/F (a),(b),(c),(d)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10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(from the 9th Edition, answers given below):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7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10.1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#5,11,17,19,21,22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8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10.2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#9,11,15,16,19,21,33,35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9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10.3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#3,5,7(b),(c),11,14,15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3: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3.1 #7,13,17,19,21,23,27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3.2 #7,13,15,17,27, T/F (d),(e),(g),(h)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3.3 #15,21,27,31,33,38, T/F (b),(c),(d),(f)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3.4 #1,9,13,15,23, T/F (d),(f)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3.5 #15,17,25,29,34,36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4: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4.1 #1,2,5,7,11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4.2 #1,2,3,7,10,11,13 T/F (e),(g),(h),(j)</w:t>
      </w:r>
    </w:p>
    <w:p w14:paraId="5A3A56C8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6" w:name="7"/>
      <w:bookmarkEnd w:id="6"/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10 Answers: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10.1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2+3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,-1-2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,-2+9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11.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76-88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17.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0,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19.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[1+6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-3+7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;3+8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3+12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],[3-2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6+5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;3-5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13+3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],[3+3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2+5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;9-5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13-2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],[9+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12+2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;18-2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13+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22.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-1±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,1/2±sqrt(3)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10.2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9.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-7/625-24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/625,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11.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(1-sqrt(3))/4+(1+sqrt(3))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/4,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15.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-1-2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,-3/25-4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/25,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19.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,-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33.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(1+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35.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[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2;-1 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],[0 1;-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]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10.3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#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2[cos(pi/2)+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sin(pi/2)],4[cos(pi)+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sin(pi)],5sqrt(2)[cos(pi/4)+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sin(pi/4)],12[cos(2pi/3)+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sin(2pi/3)],3sqrt(2)[cos(-3pi/4)+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sin(-3pi/4)],4[cos(-pi/6)+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sin(-pi/6)],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1, 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7.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sqrt(6)/2+sqrt(2)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/2,-sqrt(6)/2-sqrt(2)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/2;3/2+3sqrt(3)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/2,3/2-3sqrt(3)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/2,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11.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±2,±2</w:t>
      </w:r>
      <w:r w:rsidRPr="009477B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14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16, i/2^18 </w:t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15.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-3,0;-3,0;0,-sqrt(2);-3,0</w:t>
      </w:r>
    </w:p>
    <w:p w14:paraId="0B2016A5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7" w:name="8"/>
      <w:bookmarkEnd w:id="7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Here are two </w:t>
      </w:r>
      <w:hyperlink r:id="rId10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sample tests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(with answers)</w:t>
      </w:r>
    </w:p>
    <w:p w14:paraId="69115F34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8" w:name="9"/>
      <w:bookmarkEnd w:id="8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Read important </w:t>
      </w:r>
      <w:hyperlink r:id="rId11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instructions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on how to fill out the computer card</w:t>
      </w:r>
    </w:p>
    <w:p w14:paraId="5A7E2E9F" w14:textId="77777777" w:rsidR="009477BC" w:rsidRPr="009477BC" w:rsidRDefault="009477BC" w:rsidP="009477BC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9" w:name="10"/>
      <w:bookmarkEnd w:id="9"/>
      <w:r w:rsidRPr="009477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Suggested Problems #3</w:t>
      </w:r>
    </w:p>
    <w:p w14:paraId="35CF76B5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0" w:name="11"/>
      <w:bookmarkEnd w:id="10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These suggested problems cover the material after Test #2.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4: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4.3 #1,3,9,22,23(b), T/F (b),(d),(f),(g) 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4.4 #13,17,19,27, T/F (a)-(d)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4.5 #4[ans: (4,1,0,0),(-3,0,1,0),(1,0,0,1)],7,8,9,11,15 T/F (b)-(e)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4.7 #3,9,15,17,19, T/F (a),(c),(d),(i)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6: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6.3 #7,9,23,29,31,35 T/F (a),(b),(e)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477B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Chapter 10:</w:t>
      </w:r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br/>
        <w:t>10.14 #1,2,3,7,8</w:t>
      </w:r>
    </w:p>
    <w:p w14:paraId="7309DBA3" w14:textId="77777777" w:rsidR="009477BC" w:rsidRPr="009477BC" w:rsidRDefault="009477BC" w:rsidP="009477BC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1" w:name="12"/>
      <w:bookmarkEnd w:id="11"/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Here is a </w:t>
      </w:r>
      <w:hyperlink r:id="rId12" w:tgtFrame="_blank" w:history="1">
        <w:r w:rsidRPr="009477BC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sample exam</w:t>
        </w:r>
      </w:hyperlink>
      <w:r w:rsidRPr="009477BC">
        <w:rPr>
          <w:rFonts w:ascii="Verdana" w:eastAsia="Times New Roman" w:hAnsi="Verdana" w:cs="Times New Roman"/>
          <w:color w:val="000000"/>
          <w:sz w:val="20"/>
          <w:szCs w:val="20"/>
        </w:rPr>
        <w:t> (with answers)</w:t>
      </w:r>
    </w:p>
    <w:p w14:paraId="5C3BECE8" w14:textId="77777777" w:rsidR="00124C03" w:rsidRDefault="00124C03"/>
    <w:sectPr w:rsidR="00124C03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757D0"/>
    <w:multiLevelType w:val="multilevel"/>
    <w:tmpl w:val="137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BC"/>
    <w:rsid w:val="00124C03"/>
    <w:rsid w:val="008F7E5E"/>
    <w:rsid w:val="009477BC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7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hildsmath.ca/childsa/forms/1zcStuff/announce.php?get_content=1" TargetMode="External"/><Relationship Id="rId12" Type="http://schemas.openxmlformats.org/officeDocument/2006/relationships/hyperlink" Target="https://www.childsmath.ca/childsa/forms/1zcStuff/announce.php?get_group_content=3&amp;group_number=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hildsmath.ca/childsa/forms/1zcStuff/announce.php?get_group_content=1&amp;group_number=2" TargetMode="External"/><Relationship Id="rId6" Type="http://schemas.openxmlformats.org/officeDocument/2006/relationships/hyperlink" Target="https://www.childsmath.ca/childsa/forms/1zcStuff/announce.php?get_content=1" TargetMode="External"/><Relationship Id="rId7" Type="http://schemas.openxmlformats.org/officeDocument/2006/relationships/hyperlink" Target="https://www.childsmath.ca/childsa/forms/1zcStuff/announce.php?get_group_content=1&amp;group_number=1" TargetMode="External"/><Relationship Id="rId8" Type="http://schemas.openxmlformats.org/officeDocument/2006/relationships/hyperlink" Target="https://www.childsmath.ca/childsa/forms/1zcStuff/announce.php?get_group_content=2&amp;group_number=1" TargetMode="External"/><Relationship Id="rId9" Type="http://schemas.openxmlformats.org/officeDocument/2006/relationships/hyperlink" Target="https://www.childsmath.ca/childsa/forms/1zcStuff/announce.php?get_group_content=3&amp;group_number=1" TargetMode="External"/><Relationship Id="rId10" Type="http://schemas.openxmlformats.org/officeDocument/2006/relationships/hyperlink" Target="https://www.childsmath.ca/childsa/forms/1zcStuff/announce.php?get_group_content=2&amp;group_numbe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3044</Characters>
  <Application>Microsoft Macintosh Word</Application>
  <DocSecurity>0</DocSecurity>
  <Lines>25</Lines>
  <Paragraphs>7</Paragraphs>
  <ScaleCrop>false</ScaleCrop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2019-01-13T20:48:00Z</dcterms:created>
  <dcterms:modified xsi:type="dcterms:W3CDTF">2019-01-13T20:48:00Z</dcterms:modified>
</cp:coreProperties>
</file>