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b/>
          <w:bCs/>
          <w:color w:val="6558D3"/>
          <w:spacing w:val="60"/>
          <w:sz w:val="26"/>
          <w:szCs w:val="26"/>
        </w:rPr>
        <w:t xml:space="preserve">ALIDADA LIMITED</w:t>
      </w:r>
    </w:p>
    <w:p>
      <w:pPr>
        <w:spacing w:after="120"/>
      </w:pPr>
      <w:r>
        <w:rPr>
          <w:rFonts w:ascii="Calibri Light" w:cs="Calibri Light" w:eastAsia="Calibri Light" w:hAnsi="Calibri Light"/>
          <w:b/>
          <w:bCs/>
          <w:color w:val="171735"/>
          <w:sz w:val="64"/>
          <w:szCs w:val="64"/>
        </w:rPr>
        <w:t xml:space="preserve">Ledger Book</w:t>
      </w:r>
    </w:p>
    <w:p>
      <w:pPr>
        <w:pBdr>
          <w:bottom w:val="single" w:color="171735" w:sz="18" w:space="6"/>
        </w:pBdr>
        <w:spacing w:after="240"/>
      </w:pPr>
      <w:r>
        <w:rPr>
          <w:color w:val="55536B"/>
          <w:sz w:val="30"/>
          <w:szCs w:val="30"/>
        </w:rPr>
        <w:t xml:space="preserve">README — Database Setup &amp; Deployment Guide</w:t>
      </w:r>
    </w:p>
    <w:p>
      <w:pPr>
        <w:spacing w:after="120"/>
      </w:pPr>
      <w:r>
        <w:t xml:space="preserve">A private, multi-user business ledger with delegated financial limits and a maker-checker approval workflow, running on </w:t>
      </w:r>
      <w:r>
        <w:rPr>
          <w:b/>
          <w:bCs/>
        </w:rPr>
        <w:t xml:space="preserve">Cloudflare Workers + D1 (+ R2)</w:t>
      </w:r>
      <w:r>
        <w:t xml:space="preserve">.</w:t>
      </w:r>
    </w:p>
    <w:p>
      <w:pPr>
        <w:spacing w:after="120"/>
      </w:pPr>
      <w:r>
        <w:t xml:space="preserve">This guide walks you through creating the database, deploying the app to </w:t>
      </w:r>
      <w:r>
        <w:rPr>
          <w:rFonts w:ascii="Consolas" w:cs="Consolas" w:eastAsia="Consolas" w:hAnsi="Consolas"/>
          <w:color w:val="3A3470"/>
          <w:sz w:val="19"/>
          <w:szCs w:val="19"/>
        </w:rPr>
        <w:t xml:space="preserve">https://alidada.ashimchy.workers.dev</w:t>
      </w:r>
      <w:r>
        <w:t xml:space="preserve">, and setting up the first Admin.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shd w:fill="17173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shd w:fill="17173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Worker (app) name</w:t>
            </w:r>
          </w:p>
        </w:tc>
        <w:tc>
          <w:tcPr>
            <w:tcW w:type="dxa" w:w="60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alidada</w:t>
            </w:r>
          </w:p>
        </w:tc>
      </w:tr>
      <w:tr>
        <w:tc>
          <w:tcPr>
            <w:tcW w:type="dxa" w:w="30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Live address</w:t>
            </w:r>
          </w:p>
        </w:tc>
        <w:tc>
          <w:tcPr>
            <w:tcW w:type="dxa" w:w="60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https://alidada.ashimchy.workers.dev</w:t>
            </w:r>
          </w:p>
        </w:tc>
      </w:tr>
      <w:tr>
        <w:tc>
          <w:tcPr>
            <w:tcW w:type="dxa" w:w="30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D1 database name</w:t>
            </w:r>
          </w:p>
        </w:tc>
        <w:tc>
          <w:tcPr>
            <w:tcW w:type="dxa" w:w="60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alidada-ledger-db</w:t>
            </w:r>
          </w:p>
        </w:tc>
      </w:tr>
      <w:tr>
        <w:tc>
          <w:tcPr>
            <w:tcW w:type="dxa" w:w="30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R2 bucket (documents)</w:t>
            </w:r>
          </w:p>
        </w:tc>
        <w:tc>
          <w:tcPr>
            <w:tcW w:type="dxa" w:w="60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alidada-ledger-docs</w:t>
            </w:r>
            <w:r>
              <w:t xml:space="preserve"> (optional)</w:t>
            </w:r>
          </w:p>
        </w:tc>
      </w:tr>
      <w:tr>
        <w:tc>
          <w:tcPr>
            <w:tcW w:type="dxa" w:w="30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Code repository</w:t>
            </w:r>
          </w:p>
        </w:tc>
        <w:tc>
          <w:tcPr>
            <w:tcW w:type="dxa" w:w="60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github.com/chowdhuryashim-arch/Alidada-Limited</w:t>
            </w:r>
          </w:p>
        </w:tc>
      </w:tr>
      <w:tr>
        <w:tc>
          <w:tcPr>
            <w:tcW w:type="dxa" w:w="30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Branch</w:t>
            </w:r>
          </w:p>
        </w:tc>
        <w:tc>
          <w:tcPr>
            <w:tcW w:type="dxa" w:w="60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claude/alidada-ledger-book-inbcpr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The Ledger Book is built on the concepts in the LedgerBook Master Development Prompt: a single Worker serves both the web app and its API, sign-in is checked before any page is served, nothing is seeded, there is a duplicate-entry caution, Petty Cash can never be overdrawn, and backup/restore is included.</w:t>
      </w:r>
    </w:p>
    <w:p>
      <w:pPr>
        <w:spacing w:after="120"/>
      </w:pPr>
      <w:r>
        <w:t xml:space="preserve">The company name </w:t>
      </w:r>
      <w:r>
        <w:rPr>
          <w:b/>
          <w:bCs/>
        </w:rPr>
        <w:t xml:space="preserve">ALIDADA Limited</w:t>
      </w:r>
      <w:r>
        <w:t xml:space="preserve"> appears on every page: sign-in, setup, every screen and dialog, the Help manual and the printed statement. It comes from the </w:t>
      </w:r>
      <w:r>
        <w:rPr>
          <w:rFonts w:ascii="Consolas" w:cs="Consolas" w:eastAsia="Consolas" w:hAnsi="Consolas"/>
          <w:color w:val="3A3470"/>
          <w:sz w:val="19"/>
          <w:szCs w:val="19"/>
        </w:rPr>
        <w:t xml:space="preserve">COMPANY_NAME</w:t>
      </w:r>
      <w:r>
        <w:t xml:space="preserve"> setting in </w:t>
      </w:r>
      <w:r>
        <w:rPr>
          <w:rFonts w:ascii="Consolas" w:cs="Consolas" w:eastAsia="Consolas" w:hAnsi="Consolas"/>
          <w:color w:val="3A3470"/>
          <w:sz w:val="19"/>
          <w:szCs w:val="19"/>
        </w:rPr>
        <w:t xml:space="preserve">wrangler.toml</w:t>
      </w:r>
      <w:r>
        <w:t xml:space="preserve">.</w:t>
      </w:r>
    </w:p>
    <w:p>
      <w:pPr>
        <w:spacing w:after="120"/>
      </w:pPr>
      <w:r>
        <w:t xml:space="preserve">Terminology: </w:t>
      </w:r>
      <w:r>
        <w:rPr>
          <w:b/>
          <w:bCs/>
        </w:rPr>
        <w:t xml:space="preserve">Description</w:t>
      </w:r>
      <w:r>
        <w:t xml:space="preserve"> replaces “Merchant”, and </w:t>
      </w:r>
      <w:r>
        <w:rPr>
          <w:b/>
          <w:bCs/>
        </w:rPr>
        <w:t xml:space="preserve">Receive Fund</w:t>
      </w:r>
      <w:r>
        <w:t xml:space="preserve"> replaces “Income”.</w:t>
      </w:r>
    </w:p>
    <w:p>
      <w:pPr>
        <w:pStyle w:val="Heading1"/>
      </w:pPr>
      <w:r>
        <w:t xml:space="preserve">2.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5226"/>
      </w:tblGrid>
      <w:tr>
        <w:trPr>
          <w:tblHeader/>
        </w:trPr>
        <w:tc>
          <w:tcPr>
            <w:tcW w:type="dxa" w:w="17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shd w:fill="17173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1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shd w:fill="17173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Financial authority</w:t>
            </w:r>
          </w:p>
        </w:tc>
        <w:tc>
          <w:tcPr>
            <w:tcW w:type="dxa" w:w="52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shd w:fill="17173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they do</w:t>
            </w:r>
          </w:p>
        </w:tc>
      </w:tr>
      <w:tr>
        <w:tc>
          <w:tcPr>
            <w:tcW w:type="dxa" w:w="17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21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None</w:t>
            </w:r>
          </w:p>
        </w:tc>
        <w:tc>
          <w:tcPr>
            <w:tcW w:type="dxa" w:w="52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Creates Users and Super Users, edits roles and designations, enables/disables accounts, resets passwords, views the audit trail. Cannot enter, approve or post transactions, and cannot assign limits.</w:t>
            </w:r>
          </w:p>
        </w:tc>
      </w:tr>
      <w:tr>
        <w:tc>
          <w:tcPr>
            <w:tcW w:type="dxa" w:w="17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Super User</w:t>
            </w:r>
          </w:p>
        </w:tc>
        <w:tc>
          <w:tcPr>
            <w:tcW w:type="dxa" w:w="21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Their delegated limit</w:t>
            </w:r>
          </w:p>
        </w:tc>
        <w:tc>
          <w:tcPr>
            <w:tcW w:type="dxa" w:w="52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Everything a User does, plus: the only role that can assign financial limits (to Users and other Super Users, never to themselves). Manages budgets, categories, accounts and currency; runs backup/restore.</w:t>
            </w:r>
          </w:p>
        </w:tc>
      </w:tr>
      <w:tr>
        <w:tc>
          <w:tcPr>
            <w:tcW w:type="dxa" w:w="17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User</w:t>
            </w:r>
          </w:p>
        </w:tc>
        <w:tc>
          <w:tcPr>
            <w:tcW w:type="dxa" w:w="21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Their delegated limit</w:t>
            </w:r>
          </w:p>
        </w:tc>
        <w:tc>
          <w:tcPr>
            <w:tcW w:type="dxa" w:w="52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Initiates transactions, approves other people’s transactions up to their own limit, and does the final posting of their own approved transactions.</w:t>
            </w:r>
          </w:p>
        </w:tc>
      </w:tr>
    </w:tbl>
    <w:p>
      <w:pPr>
        <w:spacing w:after="120"/>
      </w:pPr>
    </w:p>
    <w:p>
      <w:pPr>
        <w:pBdr>
          <w:left w:val="single" w:color="6558D3" w:sz="24" w:space="8"/>
        </w:pBdr>
        <w:shd w:fill="EEECFB" w:color="auto" w:val="clear"/>
        <w:spacing w:after="160" w:before="80"/>
        <w:ind w:left="200" w:right="200"/>
      </w:pPr>
      <w:r>
        <w:rPr>
          <w:b/>
          <w:bCs/>
          <w:color w:val="6558D3"/>
        </w:rPr>
        <w:t xml:space="preserve">Note:  </w:t>
      </w:r>
      <w:r>
        <w:t xml:space="preserve">A new account starts with a limit of 0, so everything it initiates goes for approval until a Super User delegates a limit. Create at least two Super Users so they can set each other’s limits.</w:t>
      </w:r>
    </w:p>
    <w:p>
      <w:pPr>
        <w:pStyle w:val="Heading1"/>
      </w:pPr>
      <w:r>
        <w:t xml:space="preserve">3. Transaction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Initiate.</w:t>
      </w:r>
      <w:r>
        <w:t xml:space="preserve"> A User or Super User enters an Expense, Receive Fund or Transfer.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Within own limit → posted.</w:t>
      </w:r>
      <w:r>
        <w:t xml:space="preserve"> If the amount is not more than the initiator’s delegated limit, it is committed to the ledger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Beyond own limit → sent for approval.</w:t>
      </w:r>
      <w:r>
        <w:t xml:space="preserve"> It is routed to a person whose limit covers the amount (by default the lowest sufficient limit; the initiator may choose another). The approver gets a message: “Approval required”.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Approve or reject.</w:t>
      </w:r>
      <w:r>
        <w:t xml:space="preserve"> The approver approves (optional remark) or rejects (reason required).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 to the initiator.</w:t>
      </w:r>
      <w:r>
        <w:t xml:space="preserve"> On approval the initiator gets a message: “Approved — ready for final posting”. On rejection they get the 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Final posting.</w:t>
      </w:r>
      <w:r>
        <w:t xml:space="preserve"> The initiator clicks Final post; only then is the entry part of the ledger, balances and statements.</w:t>
      </w:r>
    </w:p>
    <w:p>
      <w:pPr>
        <w:spacing w:after="120"/>
      </w:pPr>
      <w:r>
        <w:t xml:space="preserve">The initiator can also withdraw an unposted entry or change the approver. Posted entries are never edited or deleted — a reversal entry is created instead, and it follows the same limit rules.</w:t>
      </w:r>
    </w:p>
    <w:p>
      <w:r>
        <w:br w:type="page"/>
      </w:r>
    </w:p>
    <w:p>
      <w:pPr>
        <w:pStyle w:val="Heading1"/>
      </w:pPr>
      <w:r>
        <w:t xml:space="preserve">4. Before you start</w:t>
      </w:r>
    </w:p>
    <w:p>
      <w:pPr>
        <w:spacing w:after="120"/>
      </w:pPr>
      <w:r>
        <w:t xml:space="preserve">You need the following on your computer: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</w:t>
      </w:r>
      <w:r>
        <w:rPr>
          <w:b/>
          <w:bCs/>
        </w:rPr>
        <w:t xml:space="preserve">Cloudflare account</w:t>
      </w:r>
      <w:r>
        <w:t xml:space="preserve"> (your existing account with the </w:t>
      </w:r>
      <w:r>
        <w:rPr>
          <w:rFonts w:ascii="Consolas" w:cs="Consolas" w:eastAsia="Consolas" w:hAnsi="Consolas"/>
          <w:color w:val="3A3470"/>
          <w:sz w:val="19"/>
          <w:szCs w:val="19"/>
        </w:rPr>
        <w:t xml:space="preserve">ashimchy</w:t>
      </w:r>
      <w:r>
        <w:t xml:space="preserve"> workers.dev subdomain is fine).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Node.js 18 or newer</w:t>
      </w:r>
      <w:r>
        <w:t xml:space="preserve"> — check with </w:t>
      </w:r>
      <w:r>
        <w:rPr>
          <w:rFonts w:ascii="Consolas" w:cs="Consolas" w:eastAsia="Consolas" w:hAnsi="Consolas"/>
          <w:color w:val="3A3470"/>
          <w:sz w:val="19"/>
          <w:szCs w:val="19"/>
        </w:rPr>
        <w:t xml:space="preserve">node -v</w:t>
      </w:r>
      <w:r>
        <w:t xml:space="preserve">. Download from nodejs.org if needed.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Git</w:t>
      </w:r>
      <w:r>
        <w:t xml:space="preserve"> — check with </w:t>
      </w:r>
      <w:r>
        <w:rPr>
          <w:rFonts w:ascii="Consolas" w:cs="Consolas" w:eastAsia="Consolas" w:hAnsi="Consolas"/>
          <w:color w:val="3A3470"/>
          <w:sz w:val="19"/>
          <w:szCs w:val="19"/>
        </w:rPr>
        <w:t xml:space="preserve">git --version</w:t>
      </w:r>
      <w:r>
        <w:t xml:space="preserve">. Download from git-scm.com if needed.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terminal: </w:t>
      </w:r>
      <w:r>
        <w:rPr>
          <w:b/>
          <w:bCs/>
        </w:rPr>
        <w:t xml:space="preserve">PowerShell</w:t>
      </w:r>
      <w:r>
        <w:t xml:space="preserve"> or </w:t>
      </w:r>
      <w:r>
        <w:rPr>
          <w:b/>
          <w:bCs/>
        </w:rPr>
        <w:t xml:space="preserve">Command Prompt</w:t>
      </w:r>
      <w:r>
        <w:t xml:space="preserve"> on Windows, </w:t>
      </w:r>
      <w:r>
        <w:rPr>
          <w:b/>
          <w:bCs/>
        </w:rPr>
        <w:t xml:space="preserve">Terminal</w:t>
      </w:r>
      <w:r>
        <w:t xml:space="preserve"> on macOS.</w:t>
      </w:r>
    </w:p>
    <w:p>
      <w:pPr>
        <w:pBdr>
          <w:left w:val="single" w:color="6558D3" w:sz="24" w:space="8"/>
        </w:pBdr>
        <w:shd w:fill="EEECFB" w:color="auto" w:val="clear"/>
        <w:spacing w:after="160" w:before="80"/>
        <w:ind w:left="200" w:right="200"/>
      </w:pPr>
      <w:r>
        <w:rPr>
          <w:b/>
          <w:bCs/>
          <w:color w:val="6558D3"/>
        </w:rPr>
        <w:t xml:space="preserve">Tip:  </w:t>
      </w:r>
      <w:r>
        <w:t xml:space="preserve">Every command in this guide is typed into the terminal, one line at a time, from inside the project folder (after Step 1).</w:t>
      </w:r>
    </w:p>
    <w:p>
      <w:pPr>
        <w:pStyle w:val="Heading1"/>
      </w:pPr>
      <w:r>
        <w:t xml:space="preserve">5. Create the database and deploy — step by step</w:t>
      </w:r>
    </w:p>
    <w:p>
      <w:pPr>
        <w:pStyle w:val="Heading2"/>
      </w:pPr>
      <w:r>
        <w:rPr>
          <w:color w:val="6558D3"/>
        </w:rPr>
        <w:t xml:space="preserve">Step 1  ·  </w:t>
      </w:r>
      <w:r>
        <w:t xml:space="preserve">Get the code</w:t>
      </w:r>
    </w:p>
    <w:p>
      <w:pPr>
        <w:pBdr>
          <w:left w:val="single" w:color="6558D3" w:sz="18" w:space="8"/>
        </w:pBdr>
        <w:shd w:fill="F2F1F8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git clone https://github.com/chowdhuryashim-arch/Alidada-Limited.git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cd Alidada-Limited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git checkout claude/alidada-ledger-book-inbcpr</w:t>
      </w:r>
    </w:p>
    <w:p>
      <w:pPr>
        <w:pBdr>
          <w:left w:val="single" w:color="6558D3" w:sz="18" w:space="8"/>
        </w:pBdr>
        <w:shd w:fill="F2F1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npm install</w:t>
      </w:r>
    </w:p>
    <w:p>
      <w:pPr>
        <w:pStyle w:val="Heading2"/>
      </w:pPr>
      <w:r>
        <w:rPr>
          <w:color w:val="6558D3"/>
        </w:rPr>
        <w:t xml:space="preserve">Step 2  ·  </w:t>
      </w:r>
      <w:r>
        <w:t xml:space="preserve">Sign in to Cloudflare</w:t>
      </w:r>
    </w:p>
    <w:p>
      <w:pPr>
        <w:pBdr>
          <w:left w:val="single" w:color="6558D3" w:sz="18" w:space="8"/>
        </w:pBdr>
        <w:shd w:fill="F2F1F8" w:color="auto" w:val="clear"/>
        <w:spacing w:after="160" w:before="6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npx wrangler login</w:t>
      </w:r>
    </w:p>
    <w:p>
      <w:pPr>
        <w:spacing w:after="120"/>
      </w:pPr>
      <w:r>
        <w:t xml:space="preserve">A browser window opens. Sign in to Cloudflare and click </w:t>
      </w:r>
      <w:r>
        <w:rPr>
          <w:b/>
          <w:bCs/>
        </w:rPr>
        <w:t xml:space="preserve">Allow</w:t>
      </w:r>
      <w:r>
        <w:t xml:space="preserve">. Confirm with:</w:t>
      </w:r>
    </w:p>
    <w:p>
      <w:pPr>
        <w:pBdr>
          <w:left w:val="single" w:color="6558D3" w:sz="18" w:space="8"/>
        </w:pBdr>
        <w:shd w:fill="F2F1F8" w:color="auto" w:val="clear"/>
        <w:spacing w:after="160" w:before="6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npx wrangler whoami</w:t>
      </w:r>
    </w:p>
    <w:p>
      <w:pPr>
        <w:pStyle w:val="Heading2"/>
      </w:pPr>
      <w:r>
        <w:rPr>
          <w:color w:val="6558D3"/>
        </w:rPr>
        <w:t xml:space="preserve">Step 3  ·  </w:t>
      </w:r>
      <w:r>
        <w:t xml:space="preserve">Create the D1 database</w:t>
      </w:r>
    </w:p>
    <w:p>
      <w:pPr>
        <w:pBdr>
          <w:left w:val="single" w:color="6558D3" w:sz="18" w:space="8"/>
        </w:pBdr>
        <w:shd w:fill="F2F1F8" w:color="auto" w:val="clear"/>
        <w:spacing w:after="160" w:before="6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npx wrangler d1 create alidada-ledger-db</w:t>
      </w:r>
    </w:p>
    <w:p>
      <w:pPr>
        <w:spacing w:after="120"/>
      </w:pPr>
      <w:r>
        <w:t xml:space="preserve">The output contains a line like this:</w:t>
      </w:r>
    </w:p>
    <w:p>
      <w:pPr>
        <w:pBdr>
          <w:left w:val="single" w:color="6558D3" w:sz="18" w:space="8"/>
        </w:pBdr>
        <w:shd w:fill="F2F1F8" w:color="auto" w:val="clear"/>
        <w:spacing w:after="160" w:before="6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database_id = "3f2a9c1e-xxxx-xxxx-xxxx-xxxxxxxxxxxx"</w:t>
      </w:r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color w:val="3A3470"/>
          <w:sz w:val="19"/>
          <w:szCs w:val="19"/>
        </w:rPr>
        <w:t xml:space="preserve">wrangler.toml</w:t>
      </w:r>
      <w:r>
        <w:t xml:space="preserve"> in the project folder (Notepad is fine) and replace the placeholder on this line with your id:</w:t>
      </w:r>
    </w:p>
    <w:p>
      <w:pPr>
        <w:pBdr>
          <w:left w:val="single" w:color="6558D3" w:sz="18" w:space="8"/>
        </w:pBdr>
        <w:shd w:fill="F2F1F8" w:color="auto" w:val="clear"/>
        <w:spacing w:after="160" w:before="6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database_id = "REPLACE_WITH_YOUR_D1_DATABASE_ID"</w:t>
      </w:r>
    </w:p>
    <w:p>
      <w:pPr>
        <w:pBdr>
          <w:left w:val="single" w:color="6558D3" w:sz="24" w:space="8"/>
        </w:pBdr>
        <w:shd w:fill="EEECFB" w:color="auto" w:val="clear"/>
        <w:spacing w:after="160" w:before="80"/>
        <w:ind w:left="200" w:right="200"/>
      </w:pPr>
      <w:r>
        <w:rPr>
          <w:b/>
          <w:bCs/>
          <w:color w:val="6558D3"/>
        </w:rPr>
        <w:t xml:space="preserve">Or use the dashboard:  </w:t>
      </w:r>
      <w:r>
        <w:t xml:space="preserve">Cloudflare dashboard → </w:t>
      </w:r>
      <w:r>
        <w:rPr>
          <w:b/>
          <w:bCs/>
        </w:rPr>
        <w:t xml:space="preserve">Storage &amp; Databases → D1 SQL Database → Create</w:t>
      </w:r>
      <w:r>
        <w:t xml:space="preserve">. Name it </w:t>
      </w:r>
      <w:r>
        <w:rPr>
          <w:rFonts w:ascii="Consolas" w:cs="Consolas" w:eastAsia="Consolas" w:hAnsi="Consolas"/>
          <w:color w:val="3A3470"/>
          <w:sz w:val="19"/>
          <w:szCs w:val="19"/>
        </w:rPr>
        <w:t xml:space="preserve">alidada-ledger-db</w:t>
      </w:r>
      <w:r>
        <w:t xml:space="preserve">, create it, then copy the </w:t>
      </w:r>
      <w:r>
        <w:rPr>
          <w:b/>
          <w:bCs/>
        </w:rPr>
        <w:t xml:space="preserve">Database ID</w:t>
      </w:r>
      <w:r>
        <w:t xml:space="preserve"> shown on its page into </w:t>
      </w:r>
      <w:r>
        <w:rPr>
          <w:rFonts w:ascii="Consolas" w:cs="Consolas" w:eastAsia="Consolas" w:hAnsi="Consolas"/>
          <w:color w:val="3A3470"/>
          <w:sz w:val="19"/>
          <w:szCs w:val="19"/>
        </w:rPr>
        <w:t xml:space="preserve">wrangler.toml</w:t>
      </w:r>
      <w:r>
        <w:t xml:space="preserve">.</w:t>
      </w:r>
    </w:p>
    <w:p>
      <w:pPr>
        <w:pStyle w:val="Heading2"/>
      </w:pPr>
      <w:r>
        <w:rPr>
          <w:color w:val="6558D3"/>
        </w:rPr>
        <w:t xml:space="preserve">Step 4  ·  </w:t>
      </w:r>
      <w:r>
        <w:t xml:space="preserve">Create the tables</w:t>
      </w:r>
    </w:p>
    <w:p>
      <w:pPr>
        <w:pBdr>
          <w:left w:val="single" w:color="6558D3" w:sz="18" w:space="8"/>
        </w:pBdr>
        <w:shd w:fill="F2F1F8" w:color="auto" w:val="clear"/>
        <w:spacing w:after="160" w:before="6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npx wrangler d1 execute alidada-ledger-db --remote --file=schema/schema.sql</w:t>
      </w:r>
    </w:p>
    <w:p>
      <w:pPr>
        <w:spacing w:after="120"/>
      </w:pPr>
      <w:r>
        <w:t xml:space="preserve">Type </w:t>
      </w:r>
      <w:r>
        <w:rPr>
          <w:b/>
          <w:bCs/>
        </w:rPr>
        <w:t xml:space="preserve">y</w:t>
      </w:r>
      <w:r>
        <w:t xml:space="preserve"> if asked to confirm. This creates the tables: users, limit_history, counters, transactions, transaction_events, notifications, tags, settings, documents and audit_log. No financial data is added.</w:t>
      </w:r>
    </w:p>
    <w:p>
      <w:pPr>
        <w:pBdr>
          <w:left w:val="single" w:color="6558D3" w:sz="24" w:space="8"/>
        </w:pBdr>
        <w:shd w:fill="EEECFB" w:color="auto" w:val="clear"/>
        <w:spacing w:after="160" w:before="80"/>
        <w:ind w:left="200" w:right="200"/>
      </w:pPr>
      <w:r>
        <w:rPr>
          <w:b/>
          <w:bCs/>
          <w:color w:val="6558D3"/>
        </w:rPr>
        <w:t xml:space="preserve">Or use the dashboard:  </w:t>
      </w:r>
      <w:r>
        <w:t xml:space="preserve">open the database in the Cloudflare dashboard → </w:t>
      </w:r>
      <w:r>
        <w:rPr>
          <w:b/>
          <w:bCs/>
        </w:rPr>
        <w:t xml:space="preserve">Console</w:t>
      </w:r>
      <w:r>
        <w:t xml:space="preserve">, paste the SQL from </w:t>
      </w:r>
      <w:r>
        <w:rPr>
          <w:b/>
          <w:bCs/>
        </w:rPr>
        <w:t xml:space="preserve">Appendix A</w:t>
      </w:r>
      <w:r>
        <w:t xml:space="preserve"> and click </w:t>
      </w:r>
      <w:r>
        <w:rPr>
          <w:b/>
          <w:bCs/>
        </w:rPr>
        <w:t xml:space="preserve">Execute</w:t>
      </w:r>
      <w:r>
        <w:t xml:space="preserve">.</w:t>
      </w:r>
    </w:p>
    <w:p>
      <w:pPr>
        <w:pBdr>
          <w:left w:val="single" w:color="1E9E6B" w:sz="24" w:space="8"/>
        </w:pBdr>
        <w:shd w:fill="E3F5EC" w:color="auto" w:val="clear"/>
        <w:spacing w:after="160" w:before="80"/>
        <w:ind w:left="200" w:right="200"/>
      </w:pPr>
      <w:r>
        <w:rPr>
          <w:b/>
          <w:bCs/>
          <w:color w:val="1E9E6B"/>
        </w:rPr>
        <w:t xml:space="preserve">Good to know:  </w:t>
      </w:r>
      <w:r>
        <w:t xml:space="preserve">the app also creates any missing tables automatically on its first request, so this step is a safety net. Running it again is harmless.</w:t>
      </w:r>
    </w:p>
    <w:p>
      <w:pPr>
        <w:pStyle w:val="Heading2"/>
      </w:pPr>
      <w:r>
        <w:rPr>
          <w:color w:val="6558D3"/>
        </w:rPr>
        <w:t xml:space="preserve">Step 5  ·  </w:t>
      </w:r>
      <w:r>
        <w:t xml:space="preserve">Create the document storage (optional)</w:t>
      </w:r>
    </w:p>
    <w:p>
      <w:pPr>
        <w:spacing w:after="120"/>
      </w:pPr>
      <w:r>
        <w:t xml:space="preserve">Used for attaching vouchers and receipts to entries.</w:t>
      </w:r>
    </w:p>
    <w:p>
      <w:pPr>
        <w:pBdr>
          <w:left w:val="single" w:color="6558D3" w:sz="18" w:space="8"/>
        </w:pBdr>
        <w:shd w:fill="F2F1F8" w:color="auto" w:val="clear"/>
        <w:spacing w:after="160" w:before="6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npx wrangler r2 bucket create alidada-ledger-docs</w:t>
      </w:r>
    </w:p>
    <w:p>
      <w:pPr>
        <w:spacing w:after="120"/>
      </w:pPr>
      <w:r>
        <w:t xml:space="preserve">If Cloudflare says R2 is not enabled on your account, either enable R2 in the dashboard (</w:t>
      </w:r>
      <w:r>
        <w:rPr>
          <w:b/>
          <w:bCs/>
        </w:rPr>
        <w:t xml:space="preserve">R2 Object Storage</w:t>
      </w:r>
      <w:r>
        <w:t xml:space="preserve">), or open </w:t>
      </w:r>
      <w:r>
        <w:rPr>
          <w:rFonts w:ascii="Consolas" w:cs="Consolas" w:eastAsia="Consolas" w:hAnsi="Consolas"/>
          <w:color w:val="3A3470"/>
          <w:sz w:val="19"/>
          <w:szCs w:val="19"/>
        </w:rPr>
        <w:t xml:space="preserve">wrangler.toml</w:t>
      </w:r>
      <w:r>
        <w:t xml:space="preserve"> and delete these three lines — the app then works without document upload:</w:t>
      </w:r>
    </w:p>
    <w:p>
      <w:pPr>
        <w:pBdr>
          <w:left w:val="single" w:color="6558D3" w:sz="18" w:space="8"/>
        </w:pBdr>
        <w:shd w:fill="F2F1F8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[[r2_buckets]]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binding = "BUCKET"</w:t>
      </w:r>
    </w:p>
    <w:p>
      <w:pPr>
        <w:pBdr>
          <w:left w:val="single" w:color="6558D3" w:sz="18" w:space="8"/>
        </w:pBdr>
        <w:shd w:fill="F2F1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bucket_name = "alidada-ledger-docs"</w:t>
      </w:r>
    </w:p>
    <w:p>
      <w:pPr>
        <w:pStyle w:val="Heading2"/>
      </w:pPr>
      <w:r>
        <w:rPr>
          <w:color w:val="6558D3"/>
        </w:rPr>
        <w:t xml:space="preserve">Step 6  ·  </w:t>
      </w:r>
      <w:r>
        <w:t xml:space="preserve">Deploy the app</w:t>
      </w:r>
    </w:p>
    <w:p>
      <w:pPr>
        <w:pBdr>
          <w:left w:val="single" w:color="6558D3" w:sz="18" w:space="8"/>
        </w:pBdr>
        <w:shd w:fill="F2F1F8" w:color="auto" w:val="clear"/>
        <w:spacing w:after="160" w:before="6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npx wrangler deploy</w:t>
      </w:r>
    </w:p>
    <w:p>
      <w:pPr>
        <w:spacing w:after="120"/>
      </w:pPr>
      <w:r>
        <w:t xml:space="preserve">When it finishes it prints the live address: </w:t>
      </w:r>
      <w:r>
        <w:rPr>
          <w:b/>
          <w:bCs/>
        </w:rPr>
        <w:t xml:space="preserve">https://alidada.ashimchy.workers.dev</w:t>
      </w:r>
    </w:p>
    <w:p>
      <w:pPr>
        <w:pStyle w:val="Heading2"/>
      </w:pPr>
      <w:r>
        <w:rPr>
          <w:color w:val="6558D3"/>
        </w:rPr>
        <w:t xml:space="preserve">Step 7  ·  </w:t>
      </w:r>
      <w:r>
        <w:t xml:space="preserve">Set the two secret keys</w:t>
      </w:r>
    </w:p>
    <w:p>
      <w:pPr>
        <w:spacing w:after="120"/>
      </w:pPr>
      <w:r>
        <w:t xml:space="preserve">First generate a long random value for the session key:</w:t>
      </w:r>
    </w:p>
    <w:p>
      <w:pPr>
        <w:pBdr>
          <w:left w:val="single" w:color="6558D3" w:sz="18" w:space="8"/>
        </w:pBdr>
        <w:shd w:fill="F2F1F8" w:color="auto" w:val="clear"/>
        <w:spacing w:after="160" w:before="6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node -e "console.log(require('crypto').randomBytes(24).toString('base64url'))"</w:t>
      </w:r>
    </w:p>
    <w:p>
      <w:pPr>
        <w:spacing w:after="120"/>
      </w:pPr>
      <w:r>
        <w:t xml:space="preserve">Then store it (paste the value when asked):</w:t>
      </w:r>
    </w:p>
    <w:p>
      <w:pPr>
        <w:pBdr>
          <w:left w:val="single" w:color="6558D3" w:sz="18" w:space="8"/>
        </w:pBdr>
        <w:shd w:fill="F2F1F8" w:color="auto" w:val="clear"/>
        <w:spacing w:after="160" w:before="6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npx wrangler secret put SESSION_SECRET</w:t>
      </w:r>
    </w:p>
    <w:p>
      <w:pPr>
        <w:spacing w:after="120"/>
      </w:pPr>
      <w:r>
        <w:t xml:space="preserve">Now choose your own </w:t>
      </w:r>
      <w:r>
        <w:rPr>
          <w:b/>
          <w:bCs/>
        </w:rPr>
        <w:t xml:space="preserve">setup key</w:t>
      </w:r>
      <w:r>
        <w:t xml:space="preserve"> — any password-like phrase you will remember — and store it:</w:t>
      </w:r>
    </w:p>
    <w:p>
      <w:pPr>
        <w:pBdr>
          <w:left w:val="single" w:color="6558D3" w:sz="18" w:space="8"/>
        </w:pBdr>
        <w:shd w:fill="F2F1F8" w:color="auto" w:val="clear"/>
        <w:spacing w:after="160" w:before="6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npx wrangler secret put BOOTSTRAP_KEY</w:t>
      </w:r>
    </w:p>
    <w:p>
      <w:pPr>
        <w:pBdr>
          <w:left w:val="single" w:color="D9821F" w:sz="24" w:space="8"/>
        </w:pBdr>
        <w:shd w:fill="FCF0E1" w:color="auto" w:val="clear"/>
        <w:spacing w:after="160" w:before="80"/>
        <w:ind w:left="200" w:right="200"/>
      </w:pPr>
      <w:r>
        <w:rPr>
          <w:b/>
          <w:bCs/>
          <w:color w:val="D9821F"/>
        </w:rPr>
        <w:t xml:space="preserve">Keep it private:  </w:t>
      </w:r>
      <w:r>
        <w:t xml:space="preserve">the setup key is needed once, in Step 8, to create the Admin. Never share it or put it in the code.</w:t>
      </w:r>
    </w:p>
    <w:p>
      <w:pPr>
        <w:pStyle w:val="Heading2"/>
      </w:pPr>
      <w:r>
        <w:rPr>
          <w:color w:val="6558D3"/>
        </w:rPr>
        <w:t xml:space="preserve">Step 8  ·  </w:t>
      </w:r>
      <w:r>
        <w:t xml:space="preserve">Create the Admin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</w:t>
      </w:r>
      <w:r>
        <w:rPr>
          <w:b/>
          <w:bCs/>
        </w:rPr>
        <w:t xml:space="preserve">https://alidada.ashimchy.workers.dev</w:t>
      </w:r>
      <w:r>
        <w:t xml:space="preserve"> — you are taken to the </w:t>
      </w:r>
      <w:r>
        <w:rPr>
          <w:b/>
          <w:bCs/>
        </w:rPr>
        <w:t xml:space="preserve">/setup</w:t>
      </w:r>
      <w:r>
        <w:t xml:space="preserve"> page.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Enter the setup key from Step 7, the Admin’s full name, a username and a password (at least 8 characters with letters and numbers).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</w:t>
      </w:r>
      <w:r>
        <w:rPr>
          <w:b/>
          <w:bCs/>
        </w:rPr>
        <w:t xml:space="preserve">Create Admin and sign in</w:t>
      </w:r>
      <w:r>
        <w:t xml:space="preserve">. The setup page then locks permanently.</w:t>
      </w:r>
    </w:p>
    <w:p>
      <w:pPr>
        <w:pStyle w:val="Heading2"/>
      </w:pPr>
      <w:r>
        <w:rPr>
          <w:color w:val="6558D3"/>
        </w:rPr>
        <w:t xml:space="preserve">Step 9  ·  </w:t>
      </w:r>
      <w:r>
        <w:t xml:space="preserve">Create the people and their limits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As Admin: </w:t>
      </w:r>
      <w:r>
        <w:rPr>
          <w:b/>
          <w:bCs/>
        </w:rPr>
        <w:t xml:space="preserve">Users → New user</w:t>
      </w:r>
      <w:r>
        <w:t xml:space="preserve">. Create two </w:t>
      </w:r>
      <w:r>
        <w:rPr>
          <w:b/>
          <w:bCs/>
        </w:rPr>
        <w:t xml:space="preserve">Super Users</w:t>
      </w:r>
      <w:r>
        <w:t xml:space="preserve"> (e.g. Managing Director and Finance Director), then the </w:t>
      </w:r>
      <w:r>
        <w:rPr>
          <w:b/>
          <w:bCs/>
        </w:rPr>
        <w:t xml:space="preserve">Users</w:t>
      </w:r>
      <w:r>
        <w:t xml:space="preserve">. Give each a temporary password and share it privately.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Each person signs in and sets their own password.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Super User A opens </w:t>
      </w:r>
      <w:r>
        <w:rPr>
          <w:b/>
          <w:bCs/>
        </w:rPr>
        <w:t xml:space="preserve">Financial Limits</w:t>
      </w:r>
      <w:r>
        <w:t xml:space="preserve"> and sets Super User B’s limit; Super User B sets A’s limit. Then a Super User sets each User’s limit.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Everyone can now start entering transactions.</w:t>
      </w:r>
    </w:p>
    <w:p>
      <w:pPr>
        <w:pStyle w:val="Heading2"/>
      </w:pPr>
      <w:r>
        <w:t xml:space="preserve">Shortcut: one command for Steps 3–7</w:t>
      </w:r>
    </w:p>
    <w:p>
      <w:pPr>
        <w:spacing w:after="120"/>
      </w:pPr>
      <w:r>
        <w:t xml:space="preserve">On macOS, Linux, or Windows with </w:t>
      </w:r>
      <w:r>
        <w:rPr>
          <w:b/>
          <w:bCs/>
        </w:rPr>
        <w:t xml:space="preserve">Git Bash</w:t>
      </w:r>
      <w:r>
        <w:t xml:space="preserve">, after Steps 1–2 you can run:</w:t>
      </w:r>
    </w:p>
    <w:p>
      <w:pPr>
        <w:pBdr>
          <w:left w:val="single" w:color="6558D3" w:sz="18" w:space="8"/>
        </w:pBdr>
        <w:shd w:fill="F2F1F8" w:color="auto" w:val="clear"/>
        <w:spacing w:after="160" w:before="6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./scripts/deploy.sh</w:t>
      </w:r>
    </w:p>
    <w:p>
      <w:pPr>
        <w:spacing w:after="120"/>
      </w:pPr>
      <w:r>
        <w:t xml:space="preserve">It creates (or reuses) the database, writes its id into </w:t>
      </w:r>
      <w:r>
        <w:rPr>
          <w:rFonts w:ascii="Consolas" w:cs="Consolas" w:eastAsia="Consolas" w:hAnsi="Consolas"/>
          <w:color w:val="3A3470"/>
          <w:sz w:val="19"/>
          <w:szCs w:val="19"/>
        </w:rPr>
        <w:t xml:space="preserve">wrangler.toml</w:t>
      </w:r>
      <w:r>
        <w:t xml:space="preserve">, creates the tables, creates the R2 bucket (or removes it if R2 is unavailable), deploys, and sets both secrets. Generated secrets are saved to </w:t>
      </w:r>
      <w:r>
        <w:rPr>
          <w:rFonts w:ascii="Consolas" w:cs="Consolas" w:eastAsia="Consolas" w:hAnsi="Consolas"/>
          <w:color w:val="3A3470"/>
          <w:sz w:val="19"/>
          <w:szCs w:val="19"/>
        </w:rPr>
        <w:t xml:space="preserve">.deploy-secrets</w:t>
      </w:r>
      <w:r>
        <w:t xml:space="preserve"> — open that file to find your </w:t>
      </w:r>
      <w:r>
        <w:rPr>
          <w:rFonts w:ascii="Consolas" w:cs="Consolas" w:eastAsia="Consolas" w:hAnsi="Consolas"/>
          <w:color w:val="3A3470"/>
          <w:sz w:val="19"/>
          <w:szCs w:val="19"/>
        </w:rPr>
        <w:t xml:space="preserve">BOOTSTRAP_KEY</w:t>
      </w:r>
      <w:r>
        <w:t xml:space="preserve"> for Step 8. It is safe to run again.</w:t>
      </w:r>
    </w:p>
    <w:p>
      <w:pPr>
        <w:pStyle w:val="Heading1"/>
      </w:pPr>
      <w:r>
        <w:t xml:space="preserve">6. Using your own domain (optional)</w:t>
      </w:r>
    </w:p>
    <w:p>
      <w:pPr>
        <w:spacing w:after="120"/>
      </w:pPr>
      <w:r>
        <w:t xml:space="preserve">To use an address like </w:t>
      </w:r>
      <w:r>
        <w:rPr>
          <w:rFonts w:ascii="Consolas" w:cs="Consolas" w:eastAsia="Consolas" w:hAnsi="Consolas"/>
          <w:color w:val="3A3470"/>
          <w:sz w:val="19"/>
          <w:szCs w:val="19"/>
        </w:rPr>
        <w:t xml:space="preserve">ledger.alidada.com</w:t>
      </w:r>
      <w:r>
        <w:t xml:space="preserve"> instead of the workers.dev address: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Add the domain to Cloudflare (</w:t>
      </w:r>
      <w:r>
        <w:rPr>
          <w:b/>
          <w:bCs/>
        </w:rPr>
        <w:t xml:space="preserve">Add a site</w:t>
      </w:r>
      <w:r>
        <w:t xml:space="preserve">) and change its nameservers at your domain registrar as Cloudflare instructs.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 the dashboard open </w:t>
      </w:r>
      <w:r>
        <w:rPr>
          <w:b/>
          <w:bCs/>
        </w:rPr>
        <w:t xml:space="preserve">Workers &amp; Pages → alidada → Settings → Domains &amp; Routes → Add → Custom domain</w:t>
      </w:r>
      <w:r>
        <w:t xml:space="preserve">, and enter e.g. </w:t>
      </w:r>
      <w:r>
        <w:rPr>
          <w:rFonts w:ascii="Consolas" w:cs="Consolas" w:eastAsia="Consolas" w:hAnsi="Consolas"/>
          <w:color w:val="3A3470"/>
          <w:sz w:val="19"/>
          <w:szCs w:val="19"/>
        </w:rPr>
        <w:t xml:space="preserve">ledger.alidada.com</w:t>
      </w:r>
      <w:r>
        <w:t xml:space="preserve">.</w:t>
      </w:r>
    </w:p>
    <w:p>
      <w:pPr>
        <w:pStyle w:val="Heading1"/>
      </w:pPr>
      <w:r>
        <w:t xml:space="preserve">7.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shd w:fill="17173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you see</w:t>
            </w:r>
          </w:p>
        </w:tc>
        <w:tc>
          <w:tcPr>
            <w:tcW w:type="dxa" w:w="52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shd w:fill="17173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to do</w:t>
            </w:r>
          </w:p>
        </w:tc>
      </w:tr>
      <w:tr>
        <w:tc>
          <w:tcPr>
            <w:tcW w:type="dxa" w:w="38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“SESSION_SECRET is not configured on this Worker.”</w:t>
            </w:r>
          </w:p>
        </w:tc>
        <w:tc>
          <w:tcPr>
            <w:tcW w:type="dxa" w:w="52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Do Step 7, then reload the page.</w:t>
            </w:r>
          </w:p>
        </w:tc>
      </w:tr>
      <w:tr>
        <w:tc>
          <w:tcPr>
            <w:tcW w:type="dxa" w:w="38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“BOOTSTRAP_KEY is not configured on this Worker.”</w:t>
            </w:r>
          </w:p>
        </w:tc>
        <w:tc>
          <w:tcPr>
            <w:tcW w:type="dxa" w:w="52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Set </w:t>
            </w:r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BOOTSTRAP_KEY</w:t>
            </w:r>
            <w:r>
              <w:t xml:space="preserve"> (Step 7).</w:t>
            </w:r>
          </w:p>
        </w:tc>
      </w:tr>
      <w:tr>
        <w:tc>
          <w:tcPr>
            <w:tcW w:type="dxa" w:w="38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“Setup key is incorrect.”</w:t>
            </w:r>
          </w:p>
        </w:tc>
        <w:tc>
          <w:tcPr>
            <w:tcW w:type="dxa" w:w="52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Use exactly the value you stored as </w:t>
            </w:r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BOOTSTRAP_KEY</w:t>
            </w:r>
            <w:r>
              <w:t xml:space="preserve">. If lost, run </w:t>
            </w:r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npx wrangler secret put BOOTSTRAP_KEY</w:t>
            </w:r>
            <w:r>
              <w:t xml:space="preserve"> again with a new value.</w:t>
            </w:r>
          </w:p>
        </w:tc>
      </w:tr>
      <w:tr>
        <w:tc>
          <w:tcPr>
            <w:tcW w:type="dxa" w:w="38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“Setup has already been completed.”</w:t>
            </w:r>
          </w:p>
        </w:tc>
        <w:tc>
          <w:tcPr>
            <w:tcW w:type="dxa" w:w="52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An Admin exists — sign in at </w:t>
            </w:r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/login</w:t>
            </w:r>
            <w:r>
              <w:t xml:space="preserve"> instead.</w:t>
            </w:r>
          </w:p>
        </w:tc>
      </w:tr>
      <w:tr>
        <w:tc>
          <w:tcPr>
            <w:tcW w:type="dxa" w:w="38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Deploy error mentioning the D1 database / database_id</w:t>
            </w:r>
          </w:p>
        </w:tc>
        <w:tc>
          <w:tcPr>
            <w:tcW w:type="dxa" w:w="52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Check that </w:t>
            </w:r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database_id</w:t>
            </w:r>
            <w:r>
              <w:t xml:space="preserve"> in </w:t>
            </w:r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wrangler.toml</w:t>
            </w:r>
            <w:r>
              <w:t xml:space="preserve"> matches the id from Step 3.</w:t>
            </w:r>
          </w:p>
        </w:tc>
      </w:tr>
      <w:tr>
        <w:tc>
          <w:tcPr>
            <w:tcW w:type="dxa" w:w="38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Deploy error about R2 / bucket</w:t>
            </w:r>
          </w:p>
        </w:tc>
        <w:tc>
          <w:tcPr>
            <w:tcW w:type="dxa" w:w="52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Enable R2, or delete the </w:t>
            </w:r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[[r2_buckets]]</w:t>
            </w:r>
            <w:r>
              <w:t xml:space="preserve"> block (Step 5).</w:t>
            </w:r>
          </w:p>
        </w:tc>
      </w:tr>
      <w:tr>
        <w:tc>
          <w:tcPr>
            <w:tcW w:type="dxa" w:w="38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“Too many failed attempts.”</w:t>
            </w:r>
          </w:p>
        </w:tc>
        <w:tc>
          <w:tcPr>
            <w:tcW w:type="dxa" w:w="52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Wait 15 minutes; the Admin can reset the password from Users.</w:t>
            </w:r>
          </w:p>
        </w:tc>
      </w:tr>
      <w:tr>
        <w:tc>
          <w:tcPr>
            <w:tcW w:type="dxa" w:w="38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Statement does not open when printing</w:t>
            </w:r>
          </w:p>
        </w:tc>
        <w:tc>
          <w:tcPr>
            <w:tcW w:type="dxa" w:w="52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Allow pop-ups for the site in your browser.</w:t>
            </w:r>
          </w:p>
        </w:tc>
      </w:tr>
    </w:tbl>
    <w:p>
      <w:pPr>
        <w:pStyle w:val="Heading1"/>
      </w:pPr>
      <w:r>
        <w:t xml:space="preserve">8. Running locally and tests (for developers)</w:t>
      </w:r>
    </w:p>
    <w:p>
      <w:pPr>
        <w:pBdr>
          <w:left w:val="single" w:color="6558D3" w:sz="18" w:space="8"/>
        </w:pBdr>
        <w:shd w:fill="F2F1F8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cp .dev.vars.example .dev.vars     # set BOOTSTRAP_KEY=local-setup-key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npm run dev                        # http://127.0.0.1:8787</w:t>
      </w:r>
    </w:p>
    <w:p>
      <w:pPr>
        <w:pBdr>
          <w:left w:val="single" w:color="6558D3" w:sz="18" w:space="8"/>
        </w:pBdr>
        <w:shd w:fill="F2F1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npm test                           # in a second terminal, on a fresh database</w:t>
      </w:r>
    </w:p>
    <w:p>
      <w:pPr>
        <w:spacing w:after="120"/>
      </w:pPr>
      <w:r>
        <w:rPr>
          <w:rFonts w:ascii="Consolas" w:cs="Consolas" w:eastAsia="Consolas" w:hAnsi="Consolas"/>
          <w:color w:val="3A3470"/>
          <w:sz w:val="19"/>
          <w:szCs w:val="19"/>
        </w:rPr>
        <w:t xml:space="preserve">test/workflow.test.js</w:t>
      </w:r>
      <w:r>
        <w:t xml:space="preserve"> runs through the whole business process: setup, roles and permissions, limit delegation, auto-posting, routing, approve/reject, final posting, messages, duplicate caution, Petty Cash protection, re-routing, reversals, backup/restore and the audit trail.</w:t>
      </w:r>
    </w:p>
    <w:p>
      <w:pPr>
        <w:pStyle w:val="Heading1"/>
      </w:pPr>
      <w:r>
        <w:t xml:space="preserve">9. Project layout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shd w:fill="17173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64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shd w:fill="17173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src/index.js</w:t>
            </w:r>
          </w:p>
        </w:tc>
        <w:tc>
          <w:tcPr>
            <w:tcW w:type="dxa" w:w="64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Worker entry: routing, sign-in gate, company-name stamping, settings, documents, backup</w:t>
            </w:r>
          </w:p>
        </w:tc>
      </w:tr>
      <w:tr>
        <w:tc>
          <w:tcPr>
            <w:tcW w:type="dxa" w:w="26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src/auth.js</w:t>
            </w:r>
          </w:p>
        </w:tc>
        <w:tc>
          <w:tcPr>
            <w:tcW w:type="dxa" w:w="64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Password hashing (PBKDF2) and signed session cookies</w:t>
            </w:r>
          </w:p>
        </w:tc>
      </w:tr>
      <w:tr>
        <w:tc>
          <w:tcPr>
            <w:tcW w:type="dxa" w:w="26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src/ledger.js</w:t>
            </w:r>
          </w:p>
        </w:tc>
        <w:tc>
          <w:tcPr>
            <w:tcW w:type="dxa" w:w="64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Transaction workflow: limits, routing, approve/reject/post/withdraw/re-route/reverse</w:t>
            </w:r>
          </w:p>
        </w:tc>
      </w:tr>
      <w:tr>
        <w:tc>
          <w:tcPr>
            <w:tcW w:type="dxa" w:w="26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src/users.js</w:t>
            </w:r>
          </w:p>
        </w:tc>
        <w:tc>
          <w:tcPr>
            <w:tcW w:type="dxa" w:w="64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Admin user management; Super User limit delegation</w:t>
            </w:r>
          </w:p>
        </w:tc>
      </w:tr>
      <w:tr>
        <w:tc>
          <w:tcPr>
            <w:tcW w:type="dxa" w:w="26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src/db.js</w:t>
            </w:r>
          </w:p>
        </w:tc>
        <w:tc>
          <w:tcPr>
            <w:tcW w:type="dxa" w:w="64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Schema bootstrap, settings, audit and message helpers</w:t>
            </w:r>
          </w:p>
        </w:tc>
      </w:tr>
      <w:tr>
        <w:tc>
          <w:tcPr>
            <w:tcW w:type="dxa" w:w="26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schema/schema.sql</w:t>
            </w:r>
          </w:p>
        </w:tc>
        <w:tc>
          <w:tcPr>
            <w:tcW w:type="dxa" w:w="64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Database tables (Appendix A)</w:t>
            </w:r>
          </w:p>
        </w:tc>
      </w:tr>
      <w:tr>
        <w:tc>
          <w:tcPr>
            <w:tcW w:type="dxa" w:w="26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public/</w:t>
            </w:r>
          </w:p>
        </w:tc>
        <w:tc>
          <w:tcPr>
            <w:tcW w:type="dxa" w:w="64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Web app (index.html, app.js, app.css), login, setup and help pages</w:t>
            </w:r>
          </w:p>
        </w:tc>
      </w:tr>
      <w:tr>
        <w:tc>
          <w:tcPr>
            <w:tcW w:type="dxa" w:w="26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scripts/deploy.sh</w:t>
            </w:r>
          </w:p>
        </w:tc>
        <w:tc>
          <w:tcPr>
            <w:tcW w:type="dxa" w:w="64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One-command deploy</w:t>
            </w:r>
          </w:p>
        </w:tc>
      </w:tr>
      <w:tr>
        <w:tc>
          <w:tcPr>
            <w:tcW w:type="dxa" w:w="2600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A3470"/>
                <w:sz w:val="19"/>
                <w:szCs w:val="19"/>
              </w:rPr>
              <w:t xml:space="preserve">wrangler.toml</w:t>
            </w:r>
          </w:p>
        </w:tc>
        <w:tc>
          <w:tcPr>
            <w:tcW w:type="dxa" w:w="6426"/>
            <w:tcBorders>
              <w:top w:val="single" w:color="D9D8E5" w:sz="4"/>
              <w:left w:val="single" w:color="D9D8E5" w:sz="4"/>
              <w:bottom w:val="single" w:color="D9D8E5" w:sz="4"/>
              <w:right w:val="single" w:color="D9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Cloudflare configuration: app name, database, bucket, company name</w:t>
            </w:r>
          </w:p>
        </w:tc>
      </w:tr>
    </w:tbl>
    <w:p>
      <w:pPr>
        <w:pStyle w:val="Heading1"/>
      </w:pPr>
      <w:r>
        <w:t xml:space="preserve">10. Security 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Passwords are stored only as PBKDF2-SHA256 hashes (100,000 iterations). Sessions are signed, HttpOnly, Secure cookies valid for 30 days.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request re-checks the user, so disabling a user, resetting a password or changing a role takes effect immediately.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Five failed sign-ins in 15 minutes lock that username for 15 minutes. Cross-origin writes are refused.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workflow step is a single conditional database update, so two people acting at the same moment cannot both succeed. The Petty Cash balance check runs inside the posting statement itself.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Backups contain ledger data only — never users or passwords.</w:t>
      </w:r>
    </w:p>
    <w:p>
      <w:pPr>
        <w:pStyle w:val="Heading1"/>
      </w:pPr>
      <w:r>
        <w:t xml:space="preserve">11. Differences from the LedgerBook master prompt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One shared company ledger</w:t>
      </w:r>
      <w:r>
        <w:t xml:space="preserve"> instead of a separate database per user — a company’s books must be shared; people are separated by role and financial limit.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Goals, recurring/subscription detection, net worth and the Google Drive import/backup automations are not in this first version.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Backups include document records but not the attached files themselves.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Messages are in-app; e-mail or SMS alerts can be added later.</w:t>
      </w:r>
    </w:p>
    <w:p>
      <w:r>
        <w:br w:type="page"/>
      </w:r>
    </w:p>
    <w:p>
      <w:pPr>
        <w:pStyle w:val="Heading1"/>
      </w:pPr>
      <w:r>
        <w:t xml:space="preserve">Appendix A — Database schema (schema/schema.sql)</w:t>
      </w:r>
    </w:p>
    <w:p>
      <w:pPr>
        <w:spacing w:after="120"/>
      </w:pPr>
      <w:r>
        <w:t xml:space="preserve">Paste this into the D1 Console if you are creating the tables from the dashboard (Step 4). It is safe to run more than once.</w:t>
      </w:r>
    </w:p>
    <w:p>
      <w:pPr>
        <w:pBdr>
          <w:left w:val="single" w:color="6558D3" w:sz="18" w:space="8"/>
        </w:pBdr>
        <w:shd w:fill="F2F1F8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-- ALIDADA Limited Ledger Book — D1 schema.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-- Idempotent: safe to run on a fresh database or re-run on an existing one.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-- Never seeds financial records. The same DDL is embedded in src/schema.js and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-- applied automatically on first request, so running this file is optional.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CREATE TABLE IF NOT EXISTS users (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id                 TEXT PRIMARY KEY,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username           TEXT NOT NULL UNIQUE COLLATE NOCASE,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fullName           TEXT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designation        TEXT,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role               TEXT NOT NULL CHECK (role IN ('admin', 'superuser', 'user')),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passwordHash       TEXT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passwordSalt       TEXT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financialLimit     REAL NOT NULL DEFAULT 0,      -- 0 = no financial authority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limitSetBy         TEXT,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limitSetAt         TEXT,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active             INTEGER NOT NULL DEFAULT 1,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mustChangePassword INTEGER NOT NULL DEFAULT 0,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sessionVersion     INTEGER NOT NULL DEFAULT 0,   -- bumped to invalidate sessions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createdBy          TEXT,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createdAt          TEXT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updatedAt          TEXT NOT NULL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);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CREATE TABLE IF NOT EXISTS limit_history (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id        TEXT PRIMARY KEY,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userId    TEXT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oldLimit  REAL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newLimit  REAL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setBy     TEXT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note      TEXT,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setAt     TEXT NOT NULL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);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CREATE INDEX IF NOT EXISTS idx_limit_history_user ON limit_history (userId, setAt);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CREATE TABLE IF NOT EXISTS counters (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name  TEXT PRIMARY KEY,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value INTEGER NOT NULL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);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CREATE TABLE IF NOT EXISTS transactions (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id             TEXT PRIMARY KEY,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voucherNo      TEXT NOT NULL UNIQUE,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date           TEXT NOT NULL,                 -- DD-MM-YYYY, as displayed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dateISO        TEXT NOT NULL,                 -- YYYY-MM-DD, for sorting / periods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description    TEXT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category       TEXT NOT NULL DEFAULT 'Needs review',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amount         REAL NOT NULL,                 -- positive magnitude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type           TEXT NOT NULL CHECK (type IN ('expense', 'receive', 'transfer')),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account        TEXT NOT NULL,                 -- for transfers: the source account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toAccount      TEXT,                          -- transfers only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tags           TEXT NOT NULL DEFAULT '[]',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note           TEXT,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documentId     TEXT,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reversalOf     TEXT,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source         TEXT NOT NULL DEFAULT 'manual',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fingerprint    TEXT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status         TEXT NOT NULL CHECK (status IN ('pending_approval', 'approved', 'posted', 'rejected', 'cancelled')),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autoPosted     INTEGER NOT NULL DEFAULT 0,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initiatedBy    TEXT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initiatedAt    TEXT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approverId     TEXT,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decidedBy      TEXT,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decidedAt      TEXT,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decisionRemark TEXT,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postedBy       TEXT,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postedAt       TEXT,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updatedAt      TEXT NOT NULL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);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CREATE INDEX IF NOT EXISTS idx_tx_status_date ON transactions (status, dateISO);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CREATE INDEX IF NOT EXISTS idx_tx_fingerprint ON transactions (fingerprint);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CREATE INDEX IF NOT EXISTS idx_tx_approver ON transactions (approverId, status);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CREATE INDEX IF NOT EXISTS idx_tx_initiator ON transactions (initiatedBy, status);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CREATE TABLE IF NOT EXISTS transaction_events (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id            TEXT PRIMARY KEY,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transactionId TEXT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action        TEXT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actorId       TEXT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remark        TEXT,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at            TEXT NOT NULL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);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CREATE INDEX IF NOT EXISTS idx_tx_events_tx ON transaction_events (transactionId, at);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CREATE TABLE IF NOT EXISTS notifications (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id            TEXT PRIMARY KEY,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userId        TEXT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kind          TEXT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title         TEXT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body          TEXT,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transactionId TEXT,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actionable    INTEGER NOT NULL DEFAULT 0,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read          INTEGER NOT NULL DEFAULT 0,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createdAt     TEXT NOT NULL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);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CREATE INDEX IF NOT EXISTS idx_notifications_user ON notifications (userId, read, createdAt);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CREATE TABLE IF NOT EXISTS tags (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name      TEXT PRIMARY KEY,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createdAt TEXT NOT NULL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);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CREATE TABLE IF NOT EXISTS settings (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key       TEXT PRIMARY KEY,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value     TEXT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updatedAt TEXT NOT NULL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);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CREATE TABLE IF NOT EXISTS documents (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id         TEXT PRIMARY KEY,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filename   TEXT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mimeType   TEXT,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size       INTEGER NOT NULL DEFAULT 0,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objectKey  TEXT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uploadedBy TEXT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createdAt  TEXT NOT NULL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);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CREATE TABLE IF NOT EXISTS audit_log (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id        TEXT PRIMARY KEY,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actorId   TEXT,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actorName TEXT,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action    TEXT NOT NULL,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detail    TEXT,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  at        TEXT NOT NULL</w:t>
      </w:r>
    </w:p>
    <w:p>
      <w:pPr>
        <w:pBdr>
          <w:left w:val="single" w:color="6558D3" w:sz="18" w:space="8"/>
        </w:pBdr>
        <w:shd w:fill="F2F1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);</w:t>
      </w:r>
    </w:p>
    <w:p>
      <w:pPr>
        <w:pBdr>
          <w:left w:val="single" w:color="6558D3" w:sz="18" w:space="8"/>
        </w:pBdr>
        <w:shd w:fill="F2F1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1B1A2B"/>
          <w:sz w:val="18"/>
          <w:szCs w:val="18"/>
        </w:rPr>
        <w:t xml:space="preserve">CREATE INDEX IF NOT EXISTS idx_audit_at ON audit_log (at);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8A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8A0"/>
        <w:sz w:val="16"/>
        <w:szCs w:val="16"/>
      </w:rPr>
      <w:t xml:space="preserve">ALIDADA Limited · Ledger Book · README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A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717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b/>
      <w:bCs/>
      <w:color w:val="1B1A2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ALIDADA Limited Ledger Book — README</dc:title>
  <dc:creator>ALIDADA Limited</dc:creator>
  <dc:description>Database setup and deployment guide</dc:description>
  <cp:lastModifiedBy>Un-named</cp:lastModifiedBy>
  <cp:revision>1</cp:revision>
  <dcterms:created xsi:type="dcterms:W3CDTF">2026-09-25T08:26:20.018Z</dcterms:created>
  <dcterms:modified xsi:type="dcterms:W3CDTF">2026-09-25T08:26:20.018Z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