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C1460" w14:textId="3F0AF04F" w:rsidR="00476826" w:rsidRPr="00AE2E65" w:rsidRDefault="00476826">
      <w:pPr>
        <w:rPr>
          <w:rStyle w:val="BookTitle"/>
        </w:rPr>
      </w:pPr>
      <w:r w:rsidRPr="00AE2E65">
        <w:rPr>
          <w:rStyle w:val="BookTitle"/>
        </w:rPr>
        <w:t>PharmaSUG 2025 U.S.</w:t>
      </w:r>
    </w:p>
    <w:p w14:paraId="2D7F963D" w14:textId="6A3B8EDE" w:rsidR="00644FA3" w:rsidRPr="00AE2E65" w:rsidRDefault="00013340">
      <w:pPr>
        <w:rPr>
          <w:rStyle w:val="BookTitle"/>
        </w:rPr>
      </w:pPr>
      <w:r w:rsidRPr="00AE2E65">
        <w:rPr>
          <w:rStyle w:val="BookTitle"/>
        </w:rPr>
        <w:t xml:space="preserve">MM-23: </w:t>
      </w:r>
      <w:r w:rsidRPr="00AE2E65">
        <w:rPr>
          <w:rStyle w:val="BookTitle"/>
        </w:rPr>
        <w:t>Enhancing Dictionary Management and Automation with NCI EVS: A</w:t>
      </w:r>
      <w:r w:rsidRPr="00AE2E65">
        <w:rPr>
          <w:rStyle w:val="BookTitle"/>
        </w:rPr>
        <w:br/>
        <w:t>Deeper Dive for the CDISC Community</w:t>
      </w:r>
    </w:p>
    <w:p w14:paraId="70E8F4F2" w14:textId="255681F8" w:rsidR="00DA0A93" w:rsidRPr="00AE2E65" w:rsidRDefault="00DA0A93">
      <w:pPr>
        <w:rPr>
          <w:rStyle w:val="BookTitle"/>
        </w:rPr>
      </w:pPr>
      <w:r w:rsidRPr="00AE2E65">
        <w:rPr>
          <w:rStyle w:val="BookTitle"/>
        </w:rPr>
        <w:t>Presenter: Anthony Chow</w:t>
      </w:r>
    </w:p>
    <w:p w14:paraId="5C4653B6" w14:textId="54C3A6F5" w:rsidR="00EF23F8" w:rsidRPr="00AE2E65" w:rsidRDefault="00EF23F8">
      <w:pPr>
        <w:rPr>
          <w:rStyle w:val="BookTitle"/>
        </w:rPr>
      </w:pPr>
      <w:r w:rsidRPr="00AE2E65">
        <w:rPr>
          <w:rStyle w:val="BookTitle"/>
        </w:rPr>
        <w:t>Handout</w:t>
      </w:r>
    </w:p>
    <w:p w14:paraId="649E11ED" w14:textId="19ADD25E" w:rsidR="008D4B7E" w:rsidRDefault="00221037" w:rsidP="00AE2E65">
      <w:pPr>
        <w:pStyle w:val="Heading1"/>
      </w:pPr>
      <w:r>
        <w:t>Trivia</w:t>
      </w:r>
    </w:p>
    <w:p w14:paraId="27232EDE" w14:textId="77777777" w:rsidR="009A6221" w:rsidRDefault="00221037" w:rsidP="009A6221">
      <w:pPr>
        <w:pStyle w:val="ListParagraph"/>
        <w:numPr>
          <w:ilvl w:val="0"/>
          <w:numId w:val="3"/>
        </w:numPr>
      </w:pPr>
      <w:r w:rsidRPr="00221037">
        <w:t>True or False. NCI EVS data resources are behind the paywall.</w:t>
      </w:r>
    </w:p>
    <w:p w14:paraId="6B02823F" w14:textId="77777777" w:rsidR="009A6221" w:rsidRDefault="00221037" w:rsidP="009A6221">
      <w:pPr>
        <w:pStyle w:val="ListParagraph"/>
        <w:numPr>
          <w:ilvl w:val="0"/>
          <w:numId w:val="3"/>
        </w:numPr>
      </w:pPr>
      <w:r w:rsidRPr="00221037">
        <w:t>How many dictionaries are there in CDISC CT?</w:t>
      </w:r>
      <w:r>
        <w:t xml:space="preserve"> </w:t>
      </w:r>
      <w:r w:rsidRPr="00221037">
        <w:t>a) 11 b) 1 c) 3</w:t>
      </w:r>
    </w:p>
    <w:p w14:paraId="690C9B3C" w14:textId="5357D13A" w:rsidR="00221037" w:rsidRDefault="006378A4" w:rsidP="009A6221">
      <w:pPr>
        <w:pStyle w:val="ListParagraph"/>
        <w:numPr>
          <w:ilvl w:val="0"/>
          <w:numId w:val="3"/>
        </w:numPr>
      </w:pPr>
      <w:r w:rsidRPr="006378A4">
        <w:t>Which file format CDISC Controlled Terminology supports when downloading CDISC CT?</w:t>
      </w:r>
      <w:r>
        <w:t xml:space="preserve"> </w:t>
      </w:r>
      <w:r w:rsidRPr="006378A4">
        <w:t>a) CT-XML b) OWL/RDF c) JSON</w:t>
      </w:r>
    </w:p>
    <w:p w14:paraId="33B3020F" w14:textId="741B939E" w:rsidR="00712539" w:rsidRDefault="00712539" w:rsidP="00AE2E65">
      <w:pPr>
        <w:pStyle w:val="Heading1"/>
      </w:pPr>
      <w:r>
        <w:t>Links</w:t>
      </w:r>
    </w:p>
    <w:p w14:paraId="3AA06DDA" w14:textId="332BD5BA" w:rsidR="00476826" w:rsidRDefault="00476826" w:rsidP="006378A4">
      <w:r>
        <w:t xml:space="preserve">Speaker’s GitHub repo: </w:t>
      </w:r>
      <w:hyperlink r:id="rId5" w:history="1">
        <w:r w:rsidRPr="006E2EFC">
          <w:rPr>
            <w:rStyle w:val="Hyperlink"/>
          </w:rPr>
          <w:t>https://github.com/chowsanthony/pharmasug2025us</w:t>
        </w:r>
      </w:hyperlink>
    </w:p>
    <w:p w14:paraId="0385A972" w14:textId="704E87BE" w:rsidR="00104D9C" w:rsidRDefault="007B5A2F" w:rsidP="006378A4">
      <w:r>
        <w:t>EVS Explore</w:t>
      </w:r>
      <w:r w:rsidR="004B4703">
        <w:t>:</w:t>
      </w:r>
    </w:p>
    <w:p w14:paraId="7A8985D0" w14:textId="6B0B43CB" w:rsidR="004C2E90" w:rsidRDefault="00773706" w:rsidP="00104D9C">
      <w:pPr>
        <w:pStyle w:val="ListParagraph"/>
        <w:numPr>
          <w:ilvl w:val="0"/>
          <w:numId w:val="3"/>
        </w:numPr>
      </w:pPr>
      <w:r>
        <w:t>Main</w:t>
      </w:r>
      <w:r w:rsidR="00104D9C">
        <w:t xml:space="preserve"> page: </w:t>
      </w:r>
      <w:hyperlink r:id="rId6" w:history="1">
        <w:r w:rsidR="00104D9C" w:rsidRPr="006E2EFC">
          <w:rPr>
            <w:rStyle w:val="Hyperlink"/>
          </w:rPr>
          <w:t>https://evsexplore.semantics.cancer.gov</w:t>
        </w:r>
      </w:hyperlink>
    </w:p>
    <w:p w14:paraId="434C2819" w14:textId="6153B644" w:rsidR="00104D9C" w:rsidRDefault="00481887" w:rsidP="00104D9C">
      <w:pPr>
        <w:pStyle w:val="ListParagraph"/>
        <w:numPr>
          <w:ilvl w:val="0"/>
          <w:numId w:val="3"/>
        </w:numPr>
      </w:pPr>
      <w:r>
        <w:t xml:space="preserve">C17998: </w:t>
      </w:r>
      <w:hyperlink r:id="rId7" w:history="1">
        <w:r w:rsidRPr="006E2EFC">
          <w:rPr>
            <w:rStyle w:val="Hyperlink"/>
          </w:rPr>
          <w:t>https://evsexplore.semantics.cancer.gov/evsexplore/concept/ncit/C17998</w:t>
        </w:r>
      </w:hyperlink>
    </w:p>
    <w:p w14:paraId="09E71C1B" w14:textId="77C51005" w:rsidR="007B5A2F" w:rsidRDefault="004B4703" w:rsidP="006378A4">
      <w:r>
        <w:t>EVS Rest API (</w:t>
      </w:r>
      <w:r w:rsidR="00275CE6">
        <w:t>EVSRESTAPI</w:t>
      </w:r>
      <w:r>
        <w:t>)</w:t>
      </w:r>
      <w:r w:rsidR="00F56A25">
        <w:t>:</w:t>
      </w:r>
    </w:p>
    <w:p w14:paraId="7EB02005" w14:textId="59733E9F" w:rsidR="00F56A25" w:rsidRDefault="00F56A25" w:rsidP="009A6221">
      <w:pPr>
        <w:pStyle w:val="ListParagraph"/>
        <w:numPr>
          <w:ilvl w:val="0"/>
          <w:numId w:val="2"/>
        </w:numPr>
      </w:pPr>
      <w:r>
        <w:t xml:space="preserve">C17998: </w:t>
      </w:r>
      <w:hyperlink r:id="rId8" w:history="1">
        <w:r w:rsidRPr="006E2EFC">
          <w:rPr>
            <w:rStyle w:val="Hyperlink"/>
          </w:rPr>
          <w:t>https://api-evsrest.nci.nih.gov/api/v1/concept/ncit/C17998</w:t>
        </w:r>
      </w:hyperlink>
    </w:p>
    <w:p w14:paraId="782D8DAC" w14:textId="3CADC68B" w:rsidR="00F56A25" w:rsidRDefault="007E4E8B" w:rsidP="009A6221">
      <w:pPr>
        <w:pStyle w:val="ListParagraph"/>
        <w:numPr>
          <w:ilvl w:val="0"/>
          <w:numId w:val="2"/>
        </w:numPr>
      </w:pPr>
      <w:r>
        <w:t xml:space="preserve">API Testing Portal: </w:t>
      </w:r>
      <w:hyperlink r:id="rId9" w:history="1">
        <w:r w:rsidRPr="006E2EFC">
          <w:rPr>
            <w:rStyle w:val="Hyperlink"/>
          </w:rPr>
          <w:t>https://api-evsrest.nci.nih.gov/swagger-ui/index.html</w:t>
        </w:r>
      </w:hyperlink>
    </w:p>
    <w:p w14:paraId="57ABE344" w14:textId="4E2FAAAC" w:rsidR="007E4E8B" w:rsidRDefault="005A1D26" w:rsidP="009A6221">
      <w:pPr>
        <w:pStyle w:val="ListParagraph"/>
        <w:numPr>
          <w:ilvl w:val="0"/>
          <w:numId w:val="2"/>
        </w:numPr>
      </w:pPr>
      <w:r>
        <w:t xml:space="preserve">Postman endpoint collection: </w:t>
      </w:r>
      <w:hyperlink r:id="rId10" w:history="1">
        <w:hyperlink r:id="rId11" w:history="1">
          <w:r w:rsidRPr="005A1D26">
            <w:rPr>
              <w:rStyle w:val="Hyperlink"/>
            </w:rPr>
            <w:t>https://www.postman.com/api-evangelist/national-institutes-of-health-nih/documentation/xvwy902/nci-evs-rest-api</w:t>
          </w:r>
        </w:hyperlink>
      </w:hyperlink>
    </w:p>
    <w:p w14:paraId="6A221E97" w14:textId="1D22D2C3" w:rsidR="00631968" w:rsidRDefault="00631968" w:rsidP="00631968">
      <w:r>
        <w:t>Glucose concept:</w:t>
      </w:r>
    </w:p>
    <w:p w14:paraId="4FC697F5" w14:textId="4A70B109" w:rsidR="00631968" w:rsidRPr="00631968" w:rsidRDefault="00631968" w:rsidP="00631968">
      <w:pPr>
        <w:pStyle w:val="ListParagraph"/>
        <w:numPr>
          <w:ilvl w:val="0"/>
          <w:numId w:val="4"/>
        </w:numPr>
      </w:pPr>
      <w:r w:rsidRPr="00631968">
        <w:t>Navigate to EVS Explore</w:t>
      </w:r>
    </w:p>
    <w:p w14:paraId="10C072BD" w14:textId="77777777" w:rsidR="00631968" w:rsidRPr="00631968" w:rsidRDefault="00631968" w:rsidP="00631968">
      <w:pPr>
        <w:pStyle w:val="ListParagraph"/>
        <w:numPr>
          <w:ilvl w:val="0"/>
          <w:numId w:val="4"/>
        </w:numPr>
      </w:pPr>
      <w:r w:rsidRPr="00631968">
        <w:t>Enter "Glucose" to search</w:t>
      </w:r>
    </w:p>
    <w:p w14:paraId="41FE833E" w14:textId="77777777" w:rsidR="00631968" w:rsidRPr="00631968" w:rsidRDefault="00631968" w:rsidP="00631968">
      <w:pPr>
        <w:pStyle w:val="ListParagraph"/>
        <w:numPr>
          <w:ilvl w:val="0"/>
          <w:numId w:val="4"/>
        </w:numPr>
      </w:pPr>
      <w:r w:rsidRPr="00631968">
        <w:t>Select "C2831"</w:t>
      </w:r>
    </w:p>
    <w:p w14:paraId="5BFDBF68" w14:textId="77777777" w:rsidR="00631968" w:rsidRPr="00631968" w:rsidRDefault="00631968" w:rsidP="00631968">
      <w:pPr>
        <w:pStyle w:val="ListParagraph"/>
        <w:numPr>
          <w:ilvl w:val="0"/>
          <w:numId w:val="4"/>
        </w:numPr>
      </w:pPr>
      <w:r w:rsidRPr="00631968">
        <w:t>What does Semantic Type say?</w:t>
      </w:r>
    </w:p>
    <w:p w14:paraId="30A4E97A" w14:textId="77777777" w:rsidR="00631968" w:rsidRPr="00631968" w:rsidRDefault="00631968" w:rsidP="00631968">
      <w:pPr>
        <w:pStyle w:val="ListParagraph"/>
        <w:numPr>
          <w:ilvl w:val="0"/>
          <w:numId w:val="4"/>
        </w:numPr>
      </w:pPr>
      <w:r w:rsidRPr="00631968">
        <w:t>Is CDISC one of the sources?</w:t>
      </w:r>
    </w:p>
    <w:p w14:paraId="7AAD5A31" w14:textId="0467A97B" w:rsidR="00631968" w:rsidRDefault="00631968" w:rsidP="00631968">
      <w:pPr>
        <w:pStyle w:val="ListParagraph"/>
        <w:numPr>
          <w:ilvl w:val="0"/>
          <w:numId w:val="4"/>
        </w:numPr>
      </w:pPr>
      <w:r w:rsidRPr="00631968">
        <w:t xml:space="preserve">What </w:t>
      </w:r>
      <w:r w:rsidR="00AC664B" w:rsidRPr="00631968">
        <w:t>happens</w:t>
      </w:r>
      <w:r w:rsidRPr="00631968">
        <w:t xml:space="preserve"> when you click </w:t>
      </w:r>
      <w:r w:rsidR="00415D6E">
        <w:t>Open in</w:t>
      </w:r>
      <w:r w:rsidRPr="00631968">
        <w:t xml:space="preserve"> Hierarchy?</w:t>
      </w:r>
    </w:p>
    <w:p w14:paraId="3E0C4555" w14:textId="6E242F29" w:rsidR="00C350AF" w:rsidRPr="006D5AE9" w:rsidRDefault="00C350AF" w:rsidP="00C350AF">
      <w:pPr>
        <w:ind w:left="360"/>
        <w:rPr>
          <w:i/>
          <w:iCs/>
        </w:rPr>
      </w:pPr>
      <w:r w:rsidRPr="006D5AE9">
        <w:rPr>
          <w:i/>
          <w:iCs/>
        </w:rPr>
        <w:t>Repeat for "</w:t>
      </w:r>
      <w:r w:rsidRPr="006D5AE9">
        <w:rPr>
          <w:i/>
          <w:iCs/>
        </w:rPr>
        <w:t>C105585</w:t>
      </w:r>
      <w:r w:rsidRPr="006D5AE9">
        <w:rPr>
          <w:i/>
          <w:iCs/>
        </w:rPr>
        <w:t>"</w:t>
      </w:r>
    </w:p>
    <w:sectPr w:rsidR="00C350AF" w:rsidRPr="006D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338D7"/>
    <w:multiLevelType w:val="hybridMultilevel"/>
    <w:tmpl w:val="BEAC4CB2"/>
    <w:lvl w:ilvl="0" w:tplc="A3384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DEC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C47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C27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84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CC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A2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C1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1C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2C2F"/>
    <w:multiLevelType w:val="hybridMultilevel"/>
    <w:tmpl w:val="66008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07B4E"/>
    <w:multiLevelType w:val="hybridMultilevel"/>
    <w:tmpl w:val="45A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F3FBE"/>
    <w:multiLevelType w:val="hybridMultilevel"/>
    <w:tmpl w:val="1DBC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588933">
    <w:abstractNumId w:val="0"/>
  </w:num>
  <w:num w:numId="2" w16cid:durableId="2069111572">
    <w:abstractNumId w:val="3"/>
  </w:num>
  <w:num w:numId="3" w16cid:durableId="745147875">
    <w:abstractNumId w:val="2"/>
  </w:num>
  <w:num w:numId="4" w16cid:durableId="33846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7E"/>
    <w:rsid w:val="00013340"/>
    <w:rsid w:val="00104D9C"/>
    <w:rsid w:val="00221037"/>
    <w:rsid w:val="00275CE6"/>
    <w:rsid w:val="00415D6E"/>
    <w:rsid w:val="00476826"/>
    <w:rsid w:val="00481887"/>
    <w:rsid w:val="004B4703"/>
    <w:rsid w:val="004C2E90"/>
    <w:rsid w:val="005A1D26"/>
    <w:rsid w:val="00631968"/>
    <w:rsid w:val="006378A4"/>
    <w:rsid w:val="00644FA3"/>
    <w:rsid w:val="006D5AE9"/>
    <w:rsid w:val="00712539"/>
    <w:rsid w:val="00773706"/>
    <w:rsid w:val="007B5A2F"/>
    <w:rsid w:val="007E4E8B"/>
    <w:rsid w:val="008D4B7E"/>
    <w:rsid w:val="009908CE"/>
    <w:rsid w:val="009A6221"/>
    <w:rsid w:val="00AC664B"/>
    <w:rsid w:val="00AE2E65"/>
    <w:rsid w:val="00C350AF"/>
    <w:rsid w:val="00DA0A93"/>
    <w:rsid w:val="00EF23F8"/>
    <w:rsid w:val="00F5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E4A8"/>
  <w15:chartTrackingRefBased/>
  <w15:docId w15:val="{D10DF372-D6BF-4388-AF29-D25E9239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A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A2F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AE2E6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evsrest.nci.nih.gov/api/v1/concept/ncit/C179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sexplore.semantics.cancer.gov/evsexplore/concept/ncit/C179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sexplore.semantics.cancer.gov" TargetMode="External"/><Relationship Id="rId11" Type="http://schemas.openxmlformats.org/officeDocument/2006/relationships/hyperlink" Target="https://www.postman.com/api-evangelist/national-institutes-of-health-nih/documentation/xvwy902/nci-evs-rest-api" TargetMode="External"/><Relationship Id="rId5" Type="http://schemas.openxmlformats.org/officeDocument/2006/relationships/hyperlink" Target="https://github.com/chowsanthony/pharmasug2025us" TargetMode="External"/><Relationship Id="rId10" Type="http://schemas.openxmlformats.org/officeDocument/2006/relationships/hyperlink" Target="https://www.postman.com/api-evangelist/national-institutes-of-health-nih/documentation/xvwy902/nci-evs-rest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evsrest.nci.nih.gov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Chow</dc:creator>
  <cp:keywords/>
  <dc:description/>
  <cp:lastModifiedBy>Anthony Chow</cp:lastModifiedBy>
  <cp:revision>25</cp:revision>
  <dcterms:created xsi:type="dcterms:W3CDTF">2025-05-27T23:41:00Z</dcterms:created>
  <dcterms:modified xsi:type="dcterms:W3CDTF">2025-05-28T01:31:00Z</dcterms:modified>
</cp:coreProperties>
</file>