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이번 주 AI 논문 추천</w:t>
      </w:r>
    </w:p>
    <w:p>
      <w:pPr>
        <w:spacing w:after="6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2026년 5월 18일 (Week 5)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3"/>
              <w:left w:val="single" w:color="2E86C1" w:sz="3"/>
              <w:bottom w:val="single" w:color="2E86C1" w:sz="3"/>
              <w:right w:val="single" w:color="2E86C1" w:sz="3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현재 학습 현황 (Notion 캘린더 기반)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4 완료: 로지스틱 회귀, SGD, 결정트리, 교차검증, 앙상블, 평가지표(MSE, R²) 손구현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5 예정: 논문 1편 읽기 + 프로그래머스 Lv1 문제풀이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프로젝트 경험: Transformer 기반 한영 번역 모델 구축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추천 논문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60"/>
        <w:gridCol w:w="1200"/>
        <w:gridCol w:w="2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논문 제목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키워드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Comparative Study of Machine Learning and Deep Learning for Out-of-Distribution Detection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2026-05-11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ML vs DL, OOD Detection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Learning Rate Matters: Vanilla LoRA May Suffice for LLM Fine-tuning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2026-02-04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LoRA, Learning Rate, LLM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LLMs Are Persuaded: A Few Attention Heads, Rerouted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2026-05-10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Attention Heads, LLM 해석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Gradient Boosting Decision Tree with LSTM for Investment Prediction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2025-05-29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GBDT + LSTM, 하이브리드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Beyond LoRA vs. Full Fine-Tuning: Gradient-Guided Optimizer Routing for LLM Adaptation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2026-05-08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LoRA + Full FT, Gradient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논문 1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 Comparative Study of Machine Learning and Deep Learning for Out-of-Distribution Detection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저자: Jihyeon Baek, Seunghoon Lee, Gitaek Kwon, Doohyun Park  |  날짜: 2026-05-11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arXiv: </w:t>
      </w:r>
      <w:hyperlink w:history="1" r:id="rId9fh4n1fj3dxfeavx8e3yz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https://arxiv.org/abs/2605.10181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2E86C1" w:sz="6"/>
              <w:bottom w:val="single" w:color="D5D8DC" w:sz="1"/>
              <w:right w:val="single" w:color="D5D8D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초록 (Abstract)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OOD(Out-of-Distribution) 탐지는 신뢰할 수 있는 AI 시스템 구축에 필수적입니다. 딥러닝이 전통적 머신러닝보다 우수하다고 흔히 가정하지만, 이 논문은 의료 영상 분야에서 두 접근법을 직접 비교합니다. 60,000장 이상의 안저 영상 데이터에서 ML과 DL 모두 AUROC 1.000을 달성했으나, ML 접근법이 훨씬 낮은 지연시간으로 동등한 정확도를 유지했습니다.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추천 이유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현재 공부 중인 전통적 ML(결정트리, 앙상블)과 DL을 직접 비교하는 논문으로, 두 접근법의 장단점을 체감할 수 있음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OOD Detection이라는 실무에서 중요한 개념을 자연스럽게 학습할 수 있음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2026년 5월 최신 논문이며, 실험 설계가 깔끔하여 논문 읽기 입문용으로 적합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코드: </w:t>
      </w:r>
      <w:r>
        <w:rPr>
          <w:rFonts w:ascii="Arial" w:cs="Arial" w:eastAsia="Arial" w:hAnsi="Arial"/>
          <w:sz w:val="19"/>
          <w:szCs w:val="19"/>
        </w:rPr>
        <w:t xml:space="preserve">논문 내 실험 코드 확인 필요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한글 참고: </w:t>
      </w:r>
      <w:r>
        <w:rPr>
          <w:rFonts w:ascii="Arial" w:cs="Arial" w:eastAsia="Arial" w:hAnsi="Arial"/>
          <w:sz w:val="19"/>
          <w:szCs w:val="19"/>
        </w:rPr>
        <w:t xml:space="preserve">관련 주제 한글 블로그: https://baeseongsu.github.io/posts/knowledge-distillation/</w:t>
      </w:r>
    </w:p>
    <w:p>
      <w:pPr>
        <w:spacing w:after="100"/>
      </w:pPr>
    </w:p>
    <w:p>
      <w:pPr>
        <w:pBdr>
          <w:bottom w:val="single" w:color="D5D8DC" w:sz="2" w:space="1"/>
        </w:pBdr>
        <w:spacing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논문 2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Learning Rate Matters: Vanilla LoRA May Suffice for LLM Fine-tuning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저자: Yu-Ang Lee, Ching-Yun Ko, Pin-Yu Chen, Mi-Yen Yeh  |  날짜: 2026-02-04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arXiv: </w:t>
      </w:r>
      <w:hyperlink w:history="1" r:id="rIdvcnp74ifovfujpeu3adq2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https://arxiv.org/abs/2602.04998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2E86C1" w:sz="6"/>
              <w:bottom w:val="single" w:color="D5D8DC" w:sz="1"/>
              <w:right w:val="single" w:color="D5D8D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초록 (Abstract)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LoRA(Low-Rank Adaptation)는 LLM 효율적 파인튜닝의 대표적 방법입니다. 최근 다양한 LoRA 변형이 제안되었지만, 이 논문은 4개의 대표적 LoRA 변형과 기본 LoRA를 광범위한 하이퍼파라미터 탐색을 통해 재평가합니다. 핵심 발견: 학습률(Learning Rate)만 제대로 튜닝하면 모든 방법이 1~2% 이내의 유사한 성능을 달성합니다.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추천 이유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SGD와 학습률을 공부한 직후라, Learning Rate의 중요성을 LLM 맥락에서 재확인할 수 있는 최적의 타이밍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LoRA라는 현업 필수 개념을 처음 접하기에 좋은 논문 (Low-Rank = 행렬 분해 기초)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실험 중심 논문으로 복잡한 수학 없이도 핵심 메시지를 이해할 수 있음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코드: </w:t>
      </w:r>
      <w:r>
        <w:rPr>
          <w:rFonts w:ascii="Arial" w:cs="Arial" w:eastAsia="Arial" w:hAnsi="Arial"/>
          <w:sz w:val="19"/>
          <w:szCs w:val="19"/>
        </w:rPr>
        <w:t xml:space="preserve">HuggingFace: https://huggingface.co/papers/2602.04998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한글 참고: </w:t>
      </w:r>
      <w:r>
        <w:rPr>
          <w:rFonts w:ascii="Arial" w:cs="Arial" w:eastAsia="Arial" w:hAnsi="Arial"/>
          <w:sz w:val="19"/>
          <w:szCs w:val="19"/>
        </w:rPr>
        <w:t xml:space="preserve">LoRA 한글 해설: https://ffighting.net/deep-learning-paper-review/language-model/lora/</w:t>
      </w:r>
    </w:p>
    <w:p>
      <w:pPr>
        <w:spacing w:after="100"/>
      </w:pPr>
    </w:p>
    <w:p>
      <w:pPr>
        <w:pBdr>
          <w:bottom w:val="single" w:color="D5D8DC" w:sz="2" w:space="1"/>
        </w:pBdr>
        <w:spacing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논문 3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How LLMs Are Persuaded: A Few Attention Heads, Rerouted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저자: Xiangkun Sun et al.  |  날짜: 2026-05-10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arXiv: </w:t>
      </w:r>
      <w:hyperlink w:history="1" r:id="rIds5pnocatymhfopfyozd22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https://arxiv.org/abs/2605.09314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2E86C1" w:sz="6"/>
              <w:bottom w:val="single" w:color="D5D8DC" w:sz="1"/>
              <w:right w:val="single" w:color="D5D8D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초록 (Abstract)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소수의 중간 레이어 어텐션 헤드가 모델의 답변을 거의 전적으로 결정합니다. 이 헤드들은 답변 옵션을 저차원 다면체의 꼭짓점에 매핑하며, 설득(persuasion)은 올바른 답변 꼭짓점에서 설득 대상 꼭짓점으로의 이산적 잠재 점프를 유발합니다. 연구진은 rank-one evidence-routing feature를 분리하여, 이를 직접 수정하면 모델의 선택을 조종할 수 있고, 제거하면 설득을 차단할 수 있음을 보였습니다.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추천 이유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Transformer 프로젝트(한영 번역)를 수행한 경험이 있어, Attention 메커니즘의 내부 작동을 더 깊이 이해할 수 있음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LLM의 의사결정 과정을 해부학적으로 분석한 최신(2026.05) 논문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Mechanistic Interpretability라는 최신 연구 트렌드를 맛볼 수 있는 흥미로운 주제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코드: </w:t>
      </w:r>
      <w:r>
        <w:rPr>
          <w:rFonts w:ascii="Arial" w:cs="Arial" w:eastAsia="Arial" w:hAnsi="Arial"/>
          <w:sz w:val="19"/>
          <w:szCs w:val="19"/>
        </w:rPr>
        <w:t xml:space="preserve">논문 내 확인 필요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한글 참고: </w:t>
      </w:r>
      <w:r>
        <w:rPr>
          <w:rFonts w:ascii="Arial" w:cs="Arial" w:eastAsia="Arial" w:hAnsi="Arial"/>
          <w:sz w:val="19"/>
          <w:szCs w:val="19"/>
        </w:rPr>
        <w:t xml:space="preserve">Attention 한글 해설: https://happy-jihye.github.io/nlp/nlp-8/</w:t>
      </w:r>
    </w:p>
    <w:p>
      <w:pPr>
        <w:spacing w:after="100"/>
      </w:pPr>
    </w:p>
    <w:p>
      <w:pPr>
        <w:pBdr>
          <w:bottom w:val="single" w:color="D5D8DC" w:sz="2" w:space="1"/>
        </w:pBdr>
        <w:spacing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논문 4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Gradient Boosting Decision Tree with LSTM for Investment Prediction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저자: Chang Yu, Fang Liu, Jie Zhu, Shaobo Guo et al.  |  날짜: 2025-05-29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arXiv: </w:t>
      </w:r>
      <w:hyperlink w:history="1" r:id="rIdohmhytudbcy5rvywvczx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https://arxiv.org/abs/2505.23084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2E86C1" w:sz="6"/>
              <w:bottom w:val="single" w:color="D5D8DC" w:sz="1"/>
              <w:right w:val="single" w:color="D5D8D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초록 (Abstract)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LSTM 네트워크와 LightGBM, CatBoost를 결합한 하이브리드 프레임워크를 제안합니다. ANN, CNN, BiLSTM, LSTM, XGBoost, LightGBM, NN 등 7개 모델을 평가하며, 하이브리드 프레임워크가 개별 모델 대비 10~15% 정확도 향상을 달성하고 시장 변동 시 오류를 줄였습니다.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추천 이유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현재 공부 중인 결정트리/앙상블(XGBoost, LightGBM, CatBoost)과 딥러닝(LSTM)을 결합하는 실전적 접근법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7개 모델을 체계적으로 비교하여, ML vs DL 성능 차이를 직관적으로 이해할 수 있음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금융 예측이라는 구체적 응용 사례로 모델 선택의 실무적 감각을 기를 수 있음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코드: </w:t>
      </w:r>
      <w:r>
        <w:rPr>
          <w:rFonts w:ascii="Arial" w:cs="Arial" w:eastAsia="Arial" w:hAnsi="Arial"/>
          <w:sz w:val="19"/>
          <w:szCs w:val="19"/>
        </w:rPr>
        <w:t xml:space="preserve">논문 내 확인 필요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한글 참고: </w:t>
      </w:r>
      <w:r>
        <w:rPr>
          <w:rFonts w:ascii="Arial" w:cs="Arial" w:eastAsia="Arial" w:hAnsi="Arial"/>
          <w:sz w:val="19"/>
          <w:szCs w:val="19"/>
        </w:rPr>
        <w:t xml:space="preserve">XGBoost 한글 해설: https://bkshin.tistory.com/entry/머신러닝-15-Gradient-Boosting</w:t>
      </w:r>
    </w:p>
    <w:p>
      <w:pPr>
        <w:spacing w:after="100"/>
      </w:pPr>
    </w:p>
    <w:p>
      <w:pPr>
        <w:pBdr>
          <w:bottom w:val="single" w:color="D5D8DC" w:sz="2" w:space="1"/>
        </w:pBdr>
        <w:spacing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논문 5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Beyond LoRA vs. Full Fine-Tuning: Gradient-Guided Optimizer Routing for LLM Adaptation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저자: arxiv 2605.07111 저자  |  날짜: 2026-05-08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arXiv: </w:t>
      </w:r>
      <w:hyperlink w:history="1" r:id="rIdb1tkrpuq19v_xuwglsn8y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https://arxiv.org/abs/2605.07111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2E86C1" w:sz="6"/>
              <w:bottom w:val="single" w:color="D5D8DC" w:sz="1"/>
              <w:right w:val="single" w:color="D5D8D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초록 (Abstract)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LoRA와 Full Fine-Tuning 사이의 이분법을 넘어, MoLF(Mixture of LoRA and Full Fine-Tuning)라는 통합 프레임워크를 제안합니다. Gradient 기반으로 각 파라미터에 대해 LoRA와 Full FT 중 최적의 업데이트 방식을 자동 라우팅하여, 두 방식의 장점을 동시에 취합니다.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추천 이유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SGD/Gradient 개념을 실제 LLM 학습에 어떻게 활용하는지 보여주는 최신 논문(2026.05)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LoRA 논문(#2)을 읽은 후 후속으로 읽으면 파인튜닝 전반에 대한 이해가 깊어짐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Optimizer Routing이라는 새로운 개념으로 최적화 이론의 실전 응용을 체험할 수 있음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코드: </w:t>
      </w:r>
      <w:r>
        <w:rPr>
          <w:rFonts w:ascii="Arial" w:cs="Arial" w:eastAsia="Arial" w:hAnsi="Arial"/>
          <w:sz w:val="19"/>
          <w:szCs w:val="19"/>
        </w:rPr>
        <w:t xml:space="preserve">논문 내 확인 필요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한글 참고: </w:t>
      </w:r>
      <w:r>
        <w:rPr>
          <w:rFonts w:ascii="Arial" w:cs="Arial" w:eastAsia="Arial" w:hAnsi="Arial"/>
          <w:sz w:val="19"/>
          <w:szCs w:val="19"/>
        </w:rPr>
        <w:t xml:space="preserve">LoRA 한글 해설: https://kimjy99.github.io/논문리뷰/lora/</w:t>
      </w:r>
    </w:p>
    <w:p>
      <w:r>
        <w:br w:type="page"/>
      </w:r>
    </w:p>
    <w:p>
      <w:pPr>
        <w:spacing w:after="15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추천 읽기 순서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1단계 (이번 주 필수)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논문 #1 (ML vs DL 비교) - 현재 학습 내용과 가장 직결되며, 비교 실험 논문이라 읽기 쉬움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2단계 (관심 시)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논문 #4 (GBDT + LSTM) - 배운 앙상블 기법이 딥러닝과 결합되는 과정을 확인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3단계 (심화)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논문 #2 (LoRA) - LLM 파인튜닝의 기초 개념 습득, 한글 블로그와 함께 읽기 추천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4단계 (도전)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논문 #3 (Attention Heads) - Transformer 내부 메커니즘 심화 이해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5단계 (보너스)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논문 #5 (MoLF) - #2를 읽은 후 후속 학습으로 추천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Cho's AI Study </w:t>
    </w:r>
    <w:r>
      <w:rPr>
        <w:rFonts w:ascii="Arial" w:cs="Arial" w:eastAsia="Arial" w:hAnsi="Arial"/>
        <w:color w:val="95A5A6"/>
        <w:sz w:val="16"/>
        <w:szCs w:val="16"/>
      </w:rPr>
      <w:t xml:space="preserve">| Page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AI 논문 추천 | Week 5 | 2026.05.18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fh4n1fj3dxfeavx8e3yz" Type="http://schemas.openxmlformats.org/officeDocument/2006/relationships/hyperlink" Target="https://arxiv.org/abs/2605.10181" TargetMode="External"/><Relationship Id="rIdvcnp74ifovfujpeu3adq2" Type="http://schemas.openxmlformats.org/officeDocument/2006/relationships/hyperlink" Target="https://arxiv.org/abs/2602.04998" TargetMode="External"/><Relationship Id="rIds5pnocatymhfopfyozd22" Type="http://schemas.openxmlformats.org/officeDocument/2006/relationships/hyperlink" Target="https://arxiv.org/abs/2605.09314" TargetMode="External"/><Relationship Id="rIdohmhytudbcy5rvywvczxc" Type="http://schemas.openxmlformats.org/officeDocument/2006/relationships/hyperlink" Target="https://arxiv.org/abs/2505.23084" TargetMode="External"/><Relationship Id="rIdb1tkrpuq19v_xuwglsn8y" Type="http://schemas.openxmlformats.org/officeDocument/2006/relationships/hyperlink" Target="https://arxiv.org/abs/2605.07111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2026-05-18T04:37:23.442Z</dcterms:created>
  <dcterms:modified xsi:type="dcterms:W3CDTF">2026-05-18T04:37:23.443Z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