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1E" w:rsidRDefault="0096511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6511E" w:rsidRPr="000E605B" w:rsidRDefault="003C3D09" w:rsidP="000E60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學號：R0</w:t>
      </w:r>
      <w:r w:rsidR="00DF4A89">
        <w:rPr>
          <w:rFonts w:ascii="Gungsuh" w:eastAsia="Gungsuh" w:hAnsi="Gungsuh" w:cs="Gungsuh"/>
          <w:sz w:val="24"/>
          <w:szCs w:val="24"/>
        </w:rPr>
        <w:t>6725041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DF4A89">
        <w:rPr>
          <w:rFonts w:ascii="Gungsuh" w:hAnsi="Gungsuh" w:cs="Gungsuh" w:hint="eastAsia"/>
          <w:sz w:val="24"/>
          <w:szCs w:val="24"/>
        </w:rPr>
        <w:t>資管碩一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DF4A89">
        <w:rPr>
          <w:rFonts w:ascii="新細明體" w:eastAsia="新細明體" w:hAnsi="新細明體" w:cs="新細明體" w:hint="eastAsia"/>
          <w:sz w:val="24"/>
          <w:szCs w:val="24"/>
        </w:rPr>
        <w:t>彭証鴻</w:t>
      </w:r>
    </w:p>
    <w:p w:rsidR="0096511E" w:rsidRDefault="003C3D09" w:rsidP="003312C6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RNN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DF4A89">
        <w:rPr>
          <w:rFonts w:asciiTheme="minorEastAsia" w:hAnsiTheme="minorEastAsia" w:cs="Gungsuh"/>
          <w:color w:val="434343"/>
          <w:sz w:val="24"/>
          <w:szCs w:val="24"/>
        </w:rPr>
        <w:t>sample code</w:t>
      </w:r>
      <w:r w:rsidR="00DF4A89">
        <w:rPr>
          <w:rFonts w:asciiTheme="minorEastAsia" w:hAnsiTheme="minorEastAsia" w:cs="Gungsuh" w:hint="eastAsia"/>
          <w:color w:val="434343"/>
          <w:sz w:val="24"/>
          <w:szCs w:val="24"/>
        </w:rPr>
        <w:t>、</w:t>
      </w:r>
      <w:r w:rsidR="00DF4A89">
        <w:rPr>
          <w:rFonts w:asciiTheme="minorEastAsia" w:hAnsiTheme="minorEastAsia" w:cs="Gungsuh"/>
          <w:color w:val="434343"/>
          <w:sz w:val="24"/>
          <w:szCs w:val="24"/>
        </w:rPr>
        <w:t>keras official document</w:t>
      </w:r>
      <w:r w:rsidR="003312C6">
        <w:rPr>
          <w:rFonts w:asciiTheme="minorEastAsia" w:hAnsiTheme="minorEastAsia" w:cs="Gungsuh" w:hint="eastAsia"/>
          <w:color w:val="434343"/>
          <w:sz w:val="24"/>
          <w:szCs w:val="24"/>
        </w:rPr>
        <w:t>、</w:t>
      </w:r>
      <w:r w:rsidR="00982C97">
        <w:rPr>
          <w:rFonts w:asciiTheme="minorEastAsia" w:hAnsiTheme="minorEastAsia" w:cs="Gungsuh" w:hint="eastAsia"/>
          <w:color w:val="434343"/>
          <w:sz w:val="24"/>
          <w:szCs w:val="24"/>
        </w:rPr>
        <w:t>訓練</w:t>
      </w:r>
      <w:r w:rsidR="00982C97">
        <w:rPr>
          <w:rFonts w:asciiTheme="minorEastAsia" w:hAnsiTheme="minorEastAsia" w:cs="Gungsuh"/>
          <w:color w:val="434343"/>
          <w:sz w:val="24"/>
          <w:szCs w:val="24"/>
        </w:rPr>
        <w:t xml:space="preserve">RNN </w:t>
      </w:r>
      <w:r w:rsidR="003312C6" w:rsidRPr="00D5322E">
        <w:rPr>
          <w:rFonts w:asciiTheme="minorEastAsia" w:hAnsiTheme="minorEastAsia" w:cs="Gungsuh"/>
          <w:color w:val="434343"/>
          <w:sz w:val="24"/>
          <w:szCs w:val="24"/>
        </w:rPr>
        <w:t>http://pcse.pw/74VB7</w:t>
      </w:r>
      <w:r w:rsidR="003312C6">
        <w:rPr>
          <w:rFonts w:asciiTheme="minorEastAsia" w:hAnsiTheme="minorEastAsia" w:cs="Gungsuh"/>
          <w:color w:val="434343"/>
          <w:sz w:val="24"/>
          <w:szCs w:val="24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)</w:t>
      </w:r>
    </w:p>
    <w:p w:rsidR="0096511E" w:rsidRDefault="003C3D0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</w:p>
    <w:p w:rsidR="00694DE9" w:rsidRPr="00694DE9" w:rsidRDefault="00694DE9" w:rsidP="00AA47A3">
      <w:pPr>
        <w:widowControl w:val="0"/>
        <w:spacing w:after="120"/>
        <w:rPr>
          <w:rFonts w:ascii="Gungsuh" w:hAnsi="Gungsuh" w:cs="Gungsuh"/>
          <w:b/>
          <w:color w:val="434343"/>
          <w:sz w:val="24"/>
          <w:szCs w:val="24"/>
          <w:u w:val="single"/>
        </w:rPr>
      </w:pPr>
      <w:r>
        <w:rPr>
          <w:rFonts w:ascii="Gungsuh" w:hAnsi="Gungsuh" w:cs="Gungsuh"/>
          <w:color w:val="434343"/>
          <w:sz w:val="24"/>
          <w:szCs w:val="24"/>
        </w:rPr>
        <w:tab/>
      </w:r>
      <w:r w:rsidRPr="00694DE9"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模型架構</w:t>
      </w:r>
      <w:r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：</w:t>
      </w:r>
    </w:p>
    <w:p w:rsidR="003B2058" w:rsidRDefault="00694DE9" w:rsidP="00AA47A3">
      <w:pPr>
        <w:widowControl w:val="0"/>
        <w:spacing w:after="1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ab/>
      </w:r>
      <w:r>
        <w:rPr>
          <w:rFonts w:ascii="Gungsuh" w:hAnsi="Gungsuh" w:cs="Gungsuh" w:hint="eastAsia"/>
          <w:color w:val="434343"/>
          <w:sz w:val="24"/>
          <w:szCs w:val="24"/>
        </w:rPr>
        <w:t>我的</w:t>
      </w:r>
      <w:r>
        <w:rPr>
          <w:rFonts w:ascii="Gungsuh" w:hAnsi="Gungsuh" w:cs="Gungsuh"/>
          <w:color w:val="434343"/>
          <w:sz w:val="24"/>
          <w:szCs w:val="24"/>
        </w:rPr>
        <w:t>RNN Model</w:t>
      </w:r>
      <w:r>
        <w:rPr>
          <w:rFonts w:ascii="Gungsuh" w:hAnsi="Gungsuh" w:cs="Gungsuh" w:hint="eastAsia"/>
          <w:color w:val="434343"/>
          <w:sz w:val="24"/>
          <w:szCs w:val="24"/>
        </w:rPr>
        <w:t>包含了一層</w:t>
      </w:r>
      <w:r>
        <w:rPr>
          <w:rFonts w:ascii="Gungsuh" w:hAnsi="Gungsuh" w:cs="Gungsuh"/>
          <w:color w:val="434343"/>
          <w:sz w:val="24"/>
          <w:szCs w:val="24"/>
        </w:rPr>
        <w:t>Embedding layer</w:t>
      </w:r>
      <w:r>
        <w:rPr>
          <w:rFonts w:ascii="Gungsuh" w:hAnsi="Gungsuh" w:cs="Gungsuh" w:hint="eastAsia"/>
          <w:color w:val="434343"/>
          <w:sz w:val="24"/>
          <w:szCs w:val="24"/>
        </w:rPr>
        <w:t>、兩層雙向</w:t>
      </w:r>
      <w:r>
        <w:rPr>
          <w:rFonts w:ascii="Gungsuh" w:hAnsi="Gungsuh" w:cs="Gungsuh"/>
          <w:color w:val="434343"/>
          <w:sz w:val="24"/>
          <w:szCs w:val="24"/>
        </w:rPr>
        <w:t>LSTM</w:t>
      </w:r>
      <w:r>
        <w:rPr>
          <w:rFonts w:ascii="Gungsuh" w:hAnsi="Gungsuh" w:cs="Gungsuh" w:hint="eastAsia"/>
          <w:color w:val="434343"/>
          <w:sz w:val="24"/>
          <w:szCs w:val="24"/>
        </w:rPr>
        <w:t>和一層</w:t>
      </w:r>
      <w:r>
        <w:rPr>
          <w:rFonts w:ascii="Gungsuh" w:hAnsi="Gungsuh" w:cs="Gungsuh"/>
          <w:color w:val="434343"/>
          <w:sz w:val="24"/>
          <w:szCs w:val="24"/>
        </w:rPr>
        <w:t>Dense Layer</w:t>
      </w:r>
      <w:r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且</w:t>
      </w:r>
      <w:r w:rsidR="000E605B">
        <w:rPr>
          <w:rFonts w:ascii="Gungsuh" w:hAnsi="Gungsuh" w:cs="Gungsuh"/>
          <w:color w:val="434343"/>
          <w:sz w:val="24"/>
          <w:szCs w:val="24"/>
        </w:rPr>
        <w:t>optimizer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選用</w:t>
      </w:r>
      <w:r w:rsidR="000E605B">
        <w:rPr>
          <w:rFonts w:ascii="Gungsuh" w:hAnsi="Gungsuh" w:cs="Gungsuh"/>
          <w:color w:val="434343"/>
          <w:sz w:val="24"/>
          <w:szCs w:val="24"/>
        </w:rPr>
        <w:t>Adam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3B2058">
        <w:rPr>
          <w:rFonts w:ascii="Gungsuh" w:hAnsi="Gungsuh" w:cs="Gungsuh"/>
          <w:color w:val="434343"/>
          <w:sz w:val="24"/>
          <w:szCs w:val="24"/>
        </w:rPr>
        <w:t>Loss function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選用</w:t>
      </w:r>
      <w:r w:rsidR="003B2058">
        <w:rPr>
          <w:rFonts w:ascii="Gungsuh" w:hAnsi="Gungsuh" w:cs="Gungsuh"/>
          <w:color w:val="434343"/>
          <w:sz w:val="24"/>
          <w:szCs w:val="24"/>
        </w:rPr>
        <w:t>binary_crossentropy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，</w:t>
      </w:r>
      <w:r>
        <w:rPr>
          <w:rFonts w:ascii="Gungsuh" w:hAnsi="Gungsuh" w:cs="Gungsuh"/>
          <w:color w:val="434343"/>
          <w:sz w:val="24"/>
          <w:szCs w:val="24"/>
        </w:rPr>
        <w:t>output layer</w:t>
      </w:r>
      <w:r>
        <w:rPr>
          <w:rFonts w:ascii="Gungsuh" w:hAnsi="Gungsuh" w:cs="Gungsuh" w:hint="eastAsia"/>
          <w:color w:val="434343"/>
          <w:sz w:val="24"/>
          <w:szCs w:val="24"/>
        </w:rPr>
        <w:t>的</w:t>
      </w:r>
      <w:r>
        <w:rPr>
          <w:rFonts w:ascii="Gungsuh" w:hAnsi="Gungsuh" w:cs="Gungsuh"/>
          <w:color w:val="434343"/>
          <w:sz w:val="24"/>
          <w:szCs w:val="24"/>
        </w:rPr>
        <w:t xml:space="preserve">activation function </w:t>
      </w:r>
      <w:r>
        <w:rPr>
          <w:rFonts w:ascii="Gungsuh" w:hAnsi="Gungsuh" w:cs="Gungsuh" w:hint="eastAsia"/>
          <w:color w:val="434343"/>
          <w:sz w:val="24"/>
          <w:szCs w:val="24"/>
        </w:rPr>
        <w:t>採用較符合這次</w:t>
      </w:r>
      <w:r>
        <w:rPr>
          <w:rFonts w:ascii="Gungsuh" w:hAnsi="Gungsuh" w:cs="Gungsuh"/>
          <w:color w:val="434343"/>
          <w:sz w:val="24"/>
          <w:szCs w:val="24"/>
        </w:rPr>
        <w:t>task</w:t>
      </w:r>
      <w:r>
        <w:rPr>
          <w:rFonts w:ascii="Gungsuh" w:hAnsi="Gungsuh" w:cs="Gungsuh" w:hint="eastAsia"/>
          <w:color w:val="434343"/>
          <w:sz w:val="24"/>
          <w:szCs w:val="24"/>
        </w:rPr>
        <w:t>的</w:t>
      </w:r>
      <w:r>
        <w:rPr>
          <w:rFonts w:ascii="Gungsuh" w:hAnsi="Gungsuh" w:cs="Gungsuh"/>
          <w:color w:val="434343"/>
          <w:sz w:val="24"/>
          <w:szCs w:val="24"/>
        </w:rPr>
        <w:t>sigmoid function</w:t>
      </w:r>
      <w:r>
        <w:rPr>
          <w:rFonts w:ascii="Gungsuh" w:hAnsi="Gungsuh" w:cs="Gungsuh" w:hint="eastAsia"/>
          <w:color w:val="434343"/>
          <w:sz w:val="24"/>
          <w:szCs w:val="24"/>
        </w:rPr>
        <w:t>。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最後我的</w:t>
      </w:r>
      <w:r w:rsidR="003B2058">
        <w:rPr>
          <w:rFonts w:ascii="Gungsuh" w:hAnsi="Gungsuh" w:cs="Gungsuh"/>
          <w:color w:val="434343"/>
          <w:sz w:val="24"/>
          <w:szCs w:val="24"/>
        </w:rPr>
        <w:t>epoch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數量設為</w:t>
      </w:r>
      <w:r w:rsidR="003B2058">
        <w:rPr>
          <w:rFonts w:ascii="Gungsuh" w:hAnsi="Gungsuh" w:cs="Gungsuh"/>
          <w:color w:val="434343"/>
          <w:sz w:val="24"/>
          <w:szCs w:val="24"/>
        </w:rPr>
        <w:t>30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，因為發現</w:t>
      </w:r>
      <w:r w:rsidR="003B2058">
        <w:rPr>
          <w:rFonts w:ascii="Gungsuh" w:hAnsi="Gungsuh" w:cs="Gungsuh"/>
          <w:color w:val="434343"/>
          <w:sz w:val="24"/>
          <w:szCs w:val="24"/>
        </w:rPr>
        <w:t>train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到後面會有</w:t>
      </w:r>
      <w:r w:rsidR="003B2058">
        <w:rPr>
          <w:rFonts w:ascii="Gungsuh" w:hAnsi="Gungsuh" w:cs="Gungsuh"/>
          <w:color w:val="434343"/>
          <w:sz w:val="24"/>
          <w:szCs w:val="24"/>
        </w:rPr>
        <w:t>overfitting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，所以最後以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epoch15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3B2058">
        <w:rPr>
          <w:rFonts w:ascii="Gungsuh" w:hAnsi="Gungsuh" w:cs="Gungsuh"/>
          <w:color w:val="434343"/>
          <w:sz w:val="24"/>
          <w:szCs w:val="24"/>
        </w:rPr>
        <w:t>model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來</w:t>
      </w:r>
      <w:r w:rsidR="003B2058">
        <w:rPr>
          <w:rFonts w:ascii="Gungsuh" w:hAnsi="Gungsuh" w:cs="Gungsuh"/>
          <w:color w:val="434343"/>
          <w:sz w:val="24"/>
          <w:szCs w:val="24"/>
        </w:rPr>
        <w:t>predict</w:t>
      </w:r>
      <w:r w:rsidR="003B2058">
        <w:rPr>
          <w:rFonts w:ascii="Gungsuh" w:hAnsi="Gungsuh" w:cs="Gungsuh" w:hint="eastAsia"/>
          <w:color w:val="434343"/>
          <w:sz w:val="24"/>
          <w:szCs w:val="24"/>
        </w:rPr>
        <w:t>最後結果。</w:t>
      </w:r>
    </w:p>
    <w:p w:rsidR="000E605B" w:rsidRDefault="000E605B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ab/>
      </w:r>
      <w:r>
        <w:rPr>
          <w:rFonts w:ascii="Gungsuh" w:hAnsi="Gungsuh" w:cs="Gungsuh"/>
          <w:noProof/>
          <w:color w:val="434343"/>
          <w:sz w:val="24"/>
          <w:szCs w:val="24"/>
        </w:rPr>
        <w:drawing>
          <wp:inline distT="0" distB="0" distL="0" distR="0">
            <wp:extent cx="3703782" cy="285752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5-25 下午2.33.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831" cy="28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E9" w:rsidRDefault="00694DE9">
      <w:pPr>
        <w:widowControl w:val="0"/>
        <w:spacing w:after="320"/>
        <w:rPr>
          <w:rFonts w:ascii="Gungsuh" w:hAnsi="Gungsuh" w:cs="Gungsuh"/>
          <w:b/>
          <w:color w:val="434343"/>
          <w:sz w:val="24"/>
          <w:szCs w:val="24"/>
          <w:u w:val="single"/>
        </w:rPr>
      </w:pPr>
      <w:r>
        <w:rPr>
          <w:rFonts w:ascii="Gungsuh" w:hAnsi="Gungsuh" w:cs="Gungsuh"/>
          <w:color w:val="434343"/>
          <w:sz w:val="24"/>
          <w:szCs w:val="24"/>
        </w:rPr>
        <w:tab/>
      </w:r>
      <w:r w:rsidRPr="00694DE9"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訓練過程：</w:t>
      </w:r>
    </w:p>
    <w:p w:rsidR="00AA47A3" w:rsidRDefault="00694DE9" w:rsidP="00AA47A3">
      <w:pPr>
        <w:widowControl w:val="0"/>
        <w:spacing w:after="120" w:line="240" w:lineRule="atLeast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ab/>
      </w:r>
      <w:r>
        <w:rPr>
          <w:rFonts w:ascii="Gungsuh" w:hAnsi="Gungsuh" w:cs="Gungsuh" w:hint="eastAsia"/>
          <w:color w:val="434343"/>
          <w:sz w:val="24"/>
          <w:szCs w:val="24"/>
        </w:rPr>
        <w:t>一開始</w:t>
      </w:r>
      <w:r w:rsidR="00425DDC">
        <w:rPr>
          <w:rFonts w:ascii="Gungsuh" w:hAnsi="Gungsuh" w:cs="Gungsuh" w:hint="eastAsia"/>
          <w:color w:val="434343"/>
          <w:sz w:val="24"/>
          <w:szCs w:val="24"/>
        </w:rPr>
        <w:t>沒有做</w:t>
      </w:r>
      <w:r w:rsidR="00425DDC">
        <w:rPr>
          <w:rFonts w:ascii="Gungsuh" w:hAnsi="Gungsuh" w:cs="Gungsuh"/>
          <w:color w:val="434343"/>
          <w:sz w:val="24"/>
          <w:szCs w:val="24"/>
        </w:rPr>
        <w:t>semi-supervised</w:t>
      </w:r>
      <w:r w:rsidR="00425DDC">
        <w:rPr>
          <w:rFonts w:ascii="Gungsuh" w:hAnsi="Gungsuh" w:cs="Gungsuh" w:hint="eastAsia"/>
          <w:color w:val="434343"/>
          <w:sz w:val="24"/>
          <w:szCs w:val="24"/>
        </w:rPr>
        <w:t>，就過</w:t>
      </w:r>
      <w:r w:rsidR="00425DDC">
        <w:rPr>
          <w:rFonts w:ascii="Gungsuh" w:hAnsi="Gungsuh" w:cs="Gungsuh"/>
          <w:color w:val="434343"/>
          <w:sz w:val="24"/>
          <w:szCs w:val="24"/>
        </w:rPr>
        <w:t>simple baseline</w:t>
      </w:r>
      <w:r w:rsidR="00425DDC">
        <w:rPr>
          <w:rFonts w:ascii="Gungsuh" w:hAnsi="Gungsuh" w:cs="Gungsuh" w:hint="eastAsia"/>
          <w:color w:val="434343"/>
          <w:sz w:val="24"/>
          <w:szCs w:val="24"/>
        </w:rPr>
        <w:t>了，但在助教公布</w:t>
      </w:r>
      <w:r w:rsidR="00425DDC">
        <w:rPr>
          <w:rFonts w:ascii="Gungsuh" w:hAnsi="Gungsuh" w:cs="Gungsuh"/>
          <w:color w:val="434343"/>
          <w:sz w:val="24"/>
          <w:szCs w:val="24"/>
        </w:rPr>
        <w:t>strong baselin</w:t>
      </w:r>
      <w:r w:rsidR="00425DDC">
        <w:rPr>
          <w:rFonts w:ascii="Gungsuh" w:hAnsi="Gungsuh" w:cs="Gungsuh" w:hint="eastAsia"/>
          <w:color w:val="434343"/>
          <w:sz w:val="24"/>
          <w:szCs w:val="24"/>
        </w:rPr>
        <w:t>e</w:t>
      </w:r>
      <w:r w:rsidR="00425DDC">
        <w:rPr>
          <w:rFonts w:ascii="Gungsuh" w:hAnsi="Gungsuh" w:cs="Gungsuh" w:hint="eastAsia"/>
          <w:color w:val="434343"/>
          <w:sz w:val="24"/>
          <w:szCs w:val="24"/>
        </w:rPr>
        <w:t>後，有發現光靠</w:t>
      </w:r>
      <w:r w:rsidR="00425DDC">
        <w:rPr>
          <w:rFonts w:ascii="Gungsuh" w:hAnsi="Gungsuh" w:cs="Gungsuh"/>
          <w:color w:val="434343"/>
          <w:sz w:val="24"/>
          <w:szCs w:val="24"/>
        </w:rPr>
        <w:t>training_data.txt</w:t>
      </w:r>
      <w:r w:rsidR="00425DDC">
        <w:rPr>
          <w:rFonts w:ascii="Gungsuh" w:hAnsi="Gungsuh" w:cs="Gungsuh" w:hint="eastAsia"/>
          <w:color w:val="434343"/>
          <w:sz w:val="24"/>
          <w:szCs w:val="24"/>
        </w:rPr>
        <w:t>數量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是不夠的，所以後來就先夠過</w:t>
      </w:r>
      <w:r w:rsidR="000E605B">
        <w:rPr>
          <w:rFonts w:ascii="Gungsuh" w:hAnsi="Gungsuh" w:cs="Gungsuh"/>
          <w:color w:val="434343"/>
          <w:sz w:val="24"/>
          <w:szCs w:val="24"/>
        </w:rPr>
        <w:t>semi-supervised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來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label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，最後再一起</w:t>
      </w:r>
      <w:r w:rsidR="000E605B">
        <w:rPr>
          <w:rFonts w:ascii="Gungsuh" w:hAnsi="Gungsuh" w:cs="Gungsuh"/>
          <w:color w:val="434343"/>
          <w:sz w:val="24"/>
          <w:szCs w:val="24"/>
        </w:rPr>
        <w:t>train</w:t>
      </w:r>
      <w:r w:rsidR="000E605B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0E605B" w:rsidRDefault="000E605B" w:rsidP="003B2058">
      <w:pPr>
        <w:widowControl w:val="0"/>
        <w:spacing w:after="120" w:line="240" w:lineRule="atLeast"/>
        <w:ind w:firstLine="7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Training</w:t>
      </w:r>
      <w:r>
        <w:rPr>
          <w:rFonts w:ascii="Gungsuh" w:hAnsi="Gungsuh" w:cs="Gungsuh" w:hint="eastAsia"/>
          <w:color w:val="434343"/>
          <w:sz w:val="24"/>
          <w:szCs w:val="24"/>
        </w:rPr>
        <w:t>的過程有發現做這個</w:t>
      </w:r>
      <w:r>
        <w:rPr>
          <w:rFonts w:ascii="Gungsuh" w:hAnsi="Gungsuh" w:cs="Gungsuh"/>
          <w:color w:val="434343"/>
          <w:sz w:val="24"/>
          <w:szCs w:val="24"/>
        </w:rPr>
        <w:t>task</w:t>
      </w:r>
      <w:r>
        <w:rPr>
          <w:rFonts w:ascii="Gungsuh" w:hAnsi="Gungsuh" w:cs="Gungsuh" w:hint="eastAsia"/>
          <w:color w:val="434343"/>
          <w:sz w:val="24"/>
          <w:szCs w:val="24"/>
        </w:rPr>
        <w:t>容易出現</w:t>
      </w:r>
      <w:r>
        <w:rPr>
          <w:rFonts w:ascii="Gungsuh" w:hAnsi="Gungsuh" w:cs="Gungsuh"/>
          <w:color w:val="434343"/>
          <w:sz w:val="24"/>
          <w:szCs w:val="24"/>
        </w:rPr>
        <w:t>overfitting</w:t>
      </w:r>
      <w:r>
        <w:rPr>
          <w:rFonts w:ascii="Gungsuh" w:hAnsi="Gungsuh" w:cs="Gungsuh" w:hint="eastAsia"/>
          <w:color w:val="434343"/>
          <w:sz w:val="24"/>
          <w:szCs w:val="24"/>
        </w:rPr>
        <w:t>，所以也在過程中加入</w:t>
      </w:r>
      <w:r>
        <w:rPr>
          <w:rFonts w:ascii="Gungsuh" w:hAnsi="Gungsuh" w:cs="Gungsuh"/>
          <w:color w:val="434343"/>
          <w:sz w:val="24"/>
          <w:szCs w:val="24"/>
        </w:rPr>
        <w:t>L2 regularization</w:t>
      </w:r>
      <w:r>
        <w:rPr>
          <w:rFonts w:ascii="Gungsuh" w:hAnsi="Gungsuh" w:cs="Gungsuh" w:hint="eastAsia"/>
          <w:color w:val="434343"/>
          <w:sz w:val="24"/>
          <w:szCs w:val="24"/>
        </w:rPr>
        <w:t>、</w:t>
      </w:r>
      <w:r>
        <w:rPr>
          <w:rFonts w:ascii="Gungsuh" w:hAnsi="Gungsuh" w:cs="Gungsuh"/>
          <w:color w:val="434343"/>
          <w:sz w:val="24"/>
          <w:szCs w:val="24"/>
        </w:rPr>
        <w:t>dropout layer</w:t>
      </w:r>
      <w:r>
        <w:rPr>
          <w:rFonts w:ascii="Gungsuh" w:hAnsi="Gungsuh" w:cs="Gungsuh" w:hint="eastAsia"/>
          <w:color w:val="434343"/>
          <w:sz w:val="24"/>
          <w:szCs w:val="24"/>
        </w:rPr>
        <w:t>來盡量避免</w:t>
      </w:r>
      <w:r w:rsidR="001B794B">
        <w:rPr>
          <w:rFonts w:ascii="Gungsuh" w:hAnsi="Gungsuh" w:cs="Gungsuh"/>
          <w:color w:val="434343"/>
          <w:sz w:val="24"/>
          <w:szCs w:val="24"/>
        </w:rPr>
        <w:t>overfitting</w:t>
      </w:r>
      <w:r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694DE9" w:rsidRDefault="00694DE9" w:rsidP="00AA47A3">
      <w:pPr>
        <w:widowControl w:val="0"/>
        <w:spacing w:after="120" w:line="240" w:lineRule="atLeast"/>
        <w:rPr>
          <w:rFonts w:ascii="Gungsuh" w:hAnsi="Gungsuh" w:cs="Gungsuh"/>
          <w:b/>
          <w:color w:val="434343"/>
          <w:sz w:val="24"/>
          <w:szCs w:val="24"/>
          <w:u w:val="single"/>
        </w:rPr>
      </w:pPr>
      <w:r w:rsidRPr="00694DE9">
        <w:rPr>
          <w:rFonts w:ascii="Gungsuh" w:hAnsi="Gungsuh" w:cs="Gungsuh"/>
          <w:color w:val="434343"/>
          <w:sz w:val="24"/>
          <w:szCs w:val="24"/>
        </w:rPr>
        <w:tab/>
      </w:r>
      <w:r w:rsidRPr="00694DE9"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準確率：</w:t>
      </w:r>
    </w:p>
    <w:p w:rsidR="00DF4A89" w:rsidRDefault="00694DE9" w:rsidP="00AA47A3">
      <w:pPr>
        <w:widowControl w:val="0"/>
        <w:spacing w:after="120" w:line="240" w:lineRule="atLeast"/>
        <w:rPr>
          <w:rFonts w:ascii="Gungsuh" w:hAnsi="Gungsuh" w:cs="Gungsuh"/>
          <w:color w:val="434343"/>
          <w:sz w:val="24"/>
          <w:szCs w:val="24"/>
        </w:rPr>
      </w:pPr>
      <w:r w:rsidRPr="00694DE9">
        <w:rPr>
          <w:rFonts w:ascii="Gungsuh" w:hAnsi="Gungsuh" w:cs="Gungsuh"/>
          <w:color w:val="434343"/>
          <w:sz w:val="24"/>
          <w:szCs w:val="24"/>
        </w:rPr>
        <w:tab/>
      </w:r>
      <w:r>
        <w:rPr>
          <w:rFonts w:ascii="Gungsuh" w:hAnsi="Gungsuh" w:cs="Gungsuh" w:hint="eastAsia"/>
          <w:color w:val="434343"/>
          <w:sz w:val="24"/>
          <w:szCs w:val="24"/>
        </w:rPr>
        <w:t>Public score:</w:t>
      </w:r>
      <w:r>
        <w:rPr>
          <w:rFonts w:ascii="Gungsuh" w:hAnsi="Gungsuh" w:cs="Gungsuh"/>
          <w:color w:val="434343"/>
          <w:sz w:val="24"/>
          <w:szCs w:val="24"/>
        </w:rPr>
        <w:t xml:space="preserve"> 0.81938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 </w:t>
      </w:r>
      <w:r>
        <w:rPr>
          <w:rFonts w:ascii="Gungsuh" w:hAnsi="Gungsuh" w:cs="Gungsuh" w:hint="eastAsia"/>
          <w:color w:val="434343"/>
          <w:sz w:val="24"/>
          <w:szCs w:val="24"/>
        </w:rPr>
        <w:tab/>
      </w:r>
      <w:r>
        <w:rPr>
          <w:rFonts w:ascii="Gungsuh" w:hAnsi="Gungsuh" w:cs="Gungsuh" w:hint="eastAsia"/>
          <w:color w:val="434343"/>
          <w:sz w:val="24"/>
          <w:szCs w:val="24"/>
        </w:rPr>
        <w:tab/>
        <w:t>Private score:</w:t>
      </w:r>
      <w:r w:rsidR="00C75497">
        <w:rPr>
          <w:rFonts w:ascii="Gungsuh" w:hAnsi="Gungsuh" w:cs="Gungsuh"/>
          <w:color w:val="434343"/>
          <w:sz w:val="24"/>
          <w:szCs w:val="24"/>
        </w:rPr>
        <w:t>0.81690</w:t>
      </w:r>
    </w:p>
    <w:p w:rsidR="003B2058" w:rsidRPr="000E605B" w:rsidRDefault="003B2058" w:rsidP="00AA47A3">
      <w:pPr>
        <w:widowControl w:val="0"/>
        <w:spacing w:after="120" w:line="240" w:lineRule="atLeast"/>
        <w:rPr>
          <w:rFonts w:ascii="Gungsuh" w:hAnsi="Gungsuh" w:cs="Gungsuh"/>
          <w:color w:val="434343"/>
          <w:sz w:val="24"/>
          <w:szCs w:val="24"/>
        </w:rPr>
      </w:pPr>
    </w:p>
    <w:p w:rsidR="0096511E" w:rsidRDefault="003C3D0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請說明你實作的 BOW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</w:t>
      </w:r>
      <w:r w:rsidR="00DF4A89">
        <w:rPr>
          <w:rFonts w:ascii="新細明體" w:eastAsia="新細明體" w:hAnsi="新細明體" w:cs="新細明體"/>
          <w:color w:val="434343"/>
          <w:sz w:val="24"/>
          <w:szCs w:val="24"/>
        </w:rPr>
        <w:t>sample code</w:t>
      </w:r>
      <w:r w:rsidR="00DF4A89">
        <w:rPr>
          <w:rFonts w:ascii="新細明體" w:eastAsia="新細明體" w:hAnsi="新細明體" w:cs="新細明體" w:hint="eastAsia"/>
          <w:color w:val="434343"/>
          <w:sz w:val="24"/>
          <w:szCs w:val="24"/>
        </w:rPr>
        <w:t>、</w:t>
      </w:r>
      <w:r w:rsidR="00DF4A89">
        <w:rPr>
          <w:rFonts w:ascii="新細明體" w:eastAsia="新細明體" w:hAnsi="新細明體" w:cs="新細明體"/>
          <w:color w:val="434343"/>
          <w:sz w:val="24"/>
          <w:szCs w:val="24"/>
        </w:rPr>
        <w:t>keras official document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:rsidR="0096511E" w:rsidRDefault="003C3D0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</w:p>
    <w:p w:rsidR="00AA47A3" w:rsidRDefault="00AA47A3">
      <w:pPr>
        <w:widowControl w:val="0"/>
        <w:spacing w:after="320"/>
        <w:rPr>
          <w:rFonts w:ascii="Gungsuh" w:hAnsi="Gungsuh" w:cs="Gungsuh"/>
          <w:b/>
          <w:color w:val="434343"/>
          <w:sz w:val="24"/>
          <w:szCs w:val="24"/>
          <w:u w:val="single"/>
        </w:rPr>
      </w:pPr>
      <w:r>
        <w:rPr>
          <w:rFonts w:ascii="Gungsuh" w:hAnsi="Gungsuh" w:cs="Gungsuh"/>
          <w:color w:val="434343"/>
          <w:sz w:val="24"/>
          <w:szCs w:val="24"/>
        </w:rPr>
        <w:tab/>
      </w:r>
      <w:r w:rsidRPr="00AA47A3"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模型架構：</w:t>
      </w:r>
    </w:p>
    <w:p w:rsidR="00D5322E" w:rsidRPr="00D5322E" w:rsidRDefault="00D5322E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 w:rsidRPr="00D5322E">
        <w:rPr>
          <w:rFonts w:ascii="Gungsuh" w:hAnsi="Gungsuh" w:cs="Gungsuh"/>
          <w:color w:val="434343"/>
          <w:sz w:val="24"/>
          <w:szCs w:val="24"/>
        </w:rPr>
        <w:tab/>
      </w:r>
      <w:r w:rsidR="002C6A15">
        <w:rPr>
          <w:rFonts w:ascii="Gungsuh" w:hAnsi="Gungsuh" w:cs="Gungsuh" w:hint="eastAsia"/>
          <w:color w:val="434343"/>
          <w:sz w:val="24"/>
          <w:szCs w:val="24"/>
        </w:rPr>
        <w:t>模型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>架構為一層</w:t>
      </w:r>
      <w:r w:rsidRPr="00D5322E">
        <w:rPr>
          <w:rFonts w:ascii="Gungsuh" w:hAnsi="Gungsuh" w:cs="Gungsuh"/>
          <w:color w:val="434343"/>
          <w:sz w:val="24"/>
          <w:szCs w:val="24"/>
        </w:rPr>
        <w:t>Dense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>，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 xml:space="preserve"> 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>一層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>output layer</w:t>
      </w:r>
      <w:r>
        <w:rPr>
          <w:rFonts w:ascii="Gungsuh" w:hAnsi="Gungsuh" w:cs="Gungsuh" w:hint="eastAsia"/>
          <w:color w:val="434343"/>
          <w:sz w:val="24"/>
          <w:szCs w:val="24"/>
        </w:rPr>
        <w:t>，並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>選用</w:t>
      </w:r>
      <w:r w:rsidRPr="00D5322E">
        <w:rPr>
          <w:rFonts w:ascii="Gungsuh" w:hAnsi="Gungsuh" w:cs="Gungsuh"/>
          <w:color w:val="434343"/>
          <w:sz w:val="24"/>
          <w:szCs w:val="24"/>
        </w:rPr>
        <w:t>Adam</w:t>
      </w:r>
      <w:r>
        <w:rPr>
          <w:rFonts w:ascii="Gungsuh" w:hAnsi="Gungsuh" w:cs="Gungsuh" w:hint="eastAsia"/>
          <w:color w:val="434343"/>
          <w:sz w:val="24"/>
          <w:szCs w:val="24"/>
        </w:rPr>
        <w:t>作為</w:t>
      </w:r>
      <w:r>
        <w:rPr>
          <w:rFonts w:ascii="Gungsuh" w:hAnsi="Gungsuh" w:cs="Gungsuh" w:hint="eastAsia"/>
          <w:color w:val="434343"/>
          <w:sz w:val="24"/>
          <w:szCs w:val="24"/>
        </w:rPr>
        <w:t>optimizer</w:t>
      </w:r>
      <w:r w:rsidR="002C6A15">
        <w:rPr>
          <w:rFonts w:ascii="Gungsuh" w:hAnsi="Gungsuh" w:cs="Gungsuh" w:hint="eastAsia"/>
          <w:color w:val="434343"/>
          <w:sz w:val="24"/>
          <w:szCs w:val="24"/>
        </w:rPr>
        <w:t>，</w:t>
      </w:r>
      <w:r w:rsidRPr="00D5322E">
        <w:rPr>
          <w:rFonts w:ascii="Gungsuh" w:hAnsi="Gungsuh" w:cs="Gungsuh" w:hint="eastAsia"/>
          <w:color w:val="434343"/>
          <w:sz w:val="24"/>
          <w:szCs w:val="24"/>
        </w:rPr>
        <w:t>l</w:t>
      </w:r>
      <w:r w:rsidRPr="00D5322E">
        <w:rPr>
          <w:rFonts w:ascii="Gungsuh" w:hAnsi="Gungsuh" w:cs="Gungsuh"/>
          <w:color w:val="434343"/>
          <w:sz w:val="24"/>
          <w:szCs w:val="24"/>
        </w:rPr>
        <w:t>oss function</w:t>
      </w:r>
      <w:r w:rsidR="002C6A15">
        <w:rPr>
          <w:rFonts w:ascii="Gungsuh" w:hAnsi="Gungsuh" w:cs="Gungsuh" w:hint="eastAsia"/>
          <w:color w:val="434343"/>
          <w:sz w:val="24"/>
          <w:szCs w:val="24"/>
        </w:rPr>
        <w:t>則是</w:t>
      </w:r>
      <w:r w:rsidRPr="002C6A15">
        <w:rPr>
          <w:rFonts w:ascii="Gungsuh" w:hAnsi="Gungsuh" w:cs="Gungsuh"/>
          <w:color w:val="434343"/>
          <w:sz w:val="24"/>
          <w:szCs w:val="24"/>
        </w:rPr>
        <w:t>binary crossentropy</w:t>
      </w:r>
      <w:r w:rsidR="002C6A15">
        <w:rPr>
          <w:rFonts w:ascii="Gungsuh" w:hAnsi="Gungsuh" w:cs="Gungsuh" w:hint="eastAsia"/>
          <w:color w:val="434343"/>
          <w:sz w:val="24"/>
          <w:szCs w:val="24"/>
        </w:rPr>
        <w:t>，與</w:t>
      </w:r>
      <w:r w:rsidR="002C6A15" w:rsidRPr="00EA0BA3">
        <w:rPr>
          <w:rFonts w:ascii="Gungsuh" w:hAnsi="Gungsuh" w:cs="Gungsuh"/>
          <w:color w:val="434343"/>
          <w:sz w:val="24"/>
          <w:szCs w:val="24"/>
        </w:rPr>
        <w:t>RNN</w:t>
      </w:r>
      <w:r w:rsidR="002C6A15" w:rsidRPr="00EA0BA3">
        <w:rPr>
          <w:rFonts w:ascii="Gungsuh" w:hAnsi="Gungsuh" w:cs="Gungsuh" w:hint="eastAsia"/>
          <w:color w:val="434343"/>
          <w:sz w:val="24"/>
          <w:szCs w:val="24"/>
        </w:rPr>
        <w:t>一樣總共訓練</w:t>
      </w:r>
      <w:r w:rsidR="002C6A15" w:rsidRPr="00EA0BA3">
        <w:rPr>
          <w:rFonts w:ascii="Gungsuh" w:hAnsi="Gungsuh" w:cs="Gungsuh"/>
          <w:color w:val="434343"/>
          <w:sz w:val="24"/>
          <w:szCs w:val="24"/>
        </w:rPr>
        <w:t>30</w:t>
      </w:r>
      <w:r w:rsidR="002C6A15" w:rsidRPr="00EA0BA3">
        <w:rPr>
          <w:rFonts w:ascii="Gungsuh" w:hAnsi="Gungsuh" w:cs="Gungsuh" w:hint="eastAsia"/>
          <w:color w:val="434343"/>
          <w:sz w:val="24"/>
          <w:szCs w:val="24"/>
        </w:rPr>
        <w:t>個</w:t>
      </w:r>
      <w:r w:rsidR="002C6A15" w:rsidRPr="00EA0BA3">
        <w:rPr>
          <w:rFonts w:ascii="Gungsuh" w:hAnsi="Gungsuh" w:cs="Gungsuh"/>
          <w:color w:val="434343"/>
          <w:sz w:val="24"/>
          <w:szCs w:val="24"/>
        </w:rPr>
        <w:t>epoch</w:t>
      </w:r>
      <w:r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AA47A3" w:rsidRPr="00AA47A3" w:rsidRDefault="00AA47A3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ab/>
      </w:r>
      <w:r w:rsidR="00D5322E">
        <w:rPr>
          <w:rFonts w:ascii="Gungsuh" w:hAnsi="Gungsuh" w:cs="Gungsuh" w:hint="eastAsia"/>
          <w:noProof/>
          <w:color w:val="434343"/>
          <w:sz w:val="24"/>
          <w:szCs w:val="24"/>
        </w:rPr>
        <w:drawing>
          <wp:inline distT="0" distB="0" distL="0" distR="0">
            <wp:extent cx="4655127" cy="2223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5-25 下午3.46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41" cy="22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A3" w:rsidRDefault="00AA47A3">
      <w:pPr>
        <w:widowControl w:val="0"/>
        <w:spacing w:after="320"/>
        <w:rPr>
          <w:rFonts w:ascii="Gungsuh" w:hAnsi="Gungsuh" w:cs="Gungsuh"/>
          <w:b/>
          <w:color w:val="434343"/>
          <w:sz w:val="24"/>
          <w:szCs w:val="24"/>
          <w:u w:val="single"/>
        </w:rPr>
      </w:pPr>
      <w:r w:rsidRPr="00AA47A3">
        <w:rPr>
          <w:rFonts w:ascii="Gungsuh" w:hAnsi="Gungsuh" w:cs="Gungsuh"/>
          <w:color w:val="434343"/>
          <w:sz w:val="24"/>
          <w:szCs w:val="24"/>
        </w:rPr>
        <w:tab/>
      </w:r>
      <w:r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訓練過程：</w:t>
      </w:r>
    </w:p>
    <w:p w:rsidR="00AA47A3" w:rsidRPr="002C6A15" w:rsidRDefault="00AA47A3">
      <w:pPr>
        <w:widowControl w:val="0"/>
        <w:spacing w:after="320"/>
        <w:rPr>
          <w:rFonts w:ascii="Times New Roman" w:hAnsi="Times New Roman" w:cs="Gungsuh"/>
          <w:color w:val="434343"/>
          <w:sz w:val="24"/>
          <w:szCs w:val="24"/>
        </w:rPr>
      </w:pPr>
      <w:r w:rsidRPr="00AA47A3">
        <w:rPr>
          <w:rFonts w:ascii="Gungsuh" w:hAnsi="Gungsuh" w:cs="Gungsuh"/>
          <w:color w:val="434343"/>
          <w:sz w:val="24"/>
          <w:szCs w:val="24"/>
        </w:rPr>
        <w:tab/>
      </w:r>
      <w:r w:rsidR="002C6A15" w:rsidRPr="00D5322E">
        <w:rPr>
          <w:rFonts w:ascii="Gungsuh" w:hAnsi="Gungsuh" w:cs="Gungsuh"/>
          <w:color w:val="434343"/>
          <w:sz w:val="24"/>
          <w:szCs w:val="24"/>
        </w:rPr>
        <w:t>train_X</w:t>
      </w:r>
      <w:r w:rsidR="002C6A15">
        <w:rPr>
          <w:rFonts w:ascii="Gungsuh" w:hAnsi="Gungsuh" w:cs="Gungsuh" w:hint="eastAsia"/>
          <w:color w:val="434343"/>
          <w:sz w:val="24"/>
          <w:szCs w:val="24"/>
        </w:rPr>
        <w:t>經過</w:t>
      </w:r>
      <w:r w:rsidR="002C6A15" w:rsidRPr="00D5322E">
        <w:rPr>
          <w:rFonts w:ascii="Gungsuh" w:hAnsi="Gungsuh" w:cs="Gungsuh"/>
          <w:color w:val="434343"/>
          <w:sz w:val="24"/>
          <w:szCs w:val="24"/>
        </w:rPr>
        <w:t>tokenizer.texts_to_matrix()</w:t>
      </w:r>
      <w:r w:rsidR="002C6A15" w:rsidRPr="00D5322E">
        <w:rPr>
          <w:rFonts w:ascii="Gungsuh" w:hAnsi="Gungsuh" w:cs="Gungsuh" w:hint="eastAsia"/>
          <w:color w:val="434343"/>
          <w:sz w:val="24"/>
          <w:szCs w:val="24"/>
        </w:rPr>
        <w:t>後，直接當作</w:t>
      </w:r>
      <w:r w:rsidR="002C6A15" w:rsidRPr="00D5322E">
        <w:rPr>
          <w:rFonts w:ascii="Gungsuh" w:hAnsi="Gungsuh" w:cs="Gungsuh"/>
          <w:color w:val="434343"/>
          <w:sz w:val="24"/>
          <w:szCs w:val="24"/>
        </w:rPr>
        <w:t>input</w:t>
      </w:r>
      <w:r w:rsidR="002C6A15" w:rsidRPr="00D5322E">
        <w:rPr>
          <w:rFonts w:ascii="Gungsuh" w:hAnsi="Gungsuh" w:cs="Gungsuh" w:hint="eastAsia"/>
          <w:color w:val="434343"/>
          <w:sz w:val="24"/>
          <w:szCs w:val="24"/>
        </w:rPr>
        <w:t>，丟進</w:t>
      </w:r>
      <w:r w:rsidR="002C6A15" w:rsidRPr="00D5322E">
        <w:rPr>
          <w:rFonts w:ascii="Gungsuh" w:hAnsi="Gungsuh" w:cs="Gungsuh"/>
          <w:color w:val="434343"/>
          <w:sz w:val="24"/>
          <w:szCs w:val="24"/>
        </w:rPr>
        <w:t>DNN</w:t>
      </w:r>
      <w:r w:rsidR="002C6A15" w:rsidRPr="00D5322E">
        <w:rPr>
          <w:rFonts w:ascii="Gungsuh" w:hAnsi="Gungsuh" w:cs="Gungsuh" w:hint="eastAsia"/>
          <w:color w:val="434343"/>
          <w:sz w:val="24"/>
          <w:szCs w:val="24"/>
        </w:rPr>
        <w:t>中，</w:t>
      </w:r>
      <w:r w:rsidR="002C6A15">
        <w:rPr>
          <w:rFonts w:ascii="Gungsuh" w:hAnsi="Gungsuh" w:cs="Gungsuh" w:hint="eastAsia"/>
          <w:color w:val="434343"/>
          <w:sz w:val="24"/>
          <w:szCs w:val="24"/>
        </w:rPr>
        <w:t>雖然訓練的速度比</w:t>
      </w:r>
      <w:r w:rsidR="002C6A15" w:rsidRPr="002C6A15">
        <w:rPr>
          <w:rFonts w:ascii="Gungsuh" w:hAnsi="Gungsuh" w:cs="Gungsuh"/>
          <w:color w:val="434343"/>
          <w:sz w:val="24"/>
          <w:szCs w:val="24"/>
        </w:rPr>
        <w:t>RNN</w:t>
      </w:r>
      <w:r w:rsidR="002C6A15" w:rsidRPr="002C6A15">
        <w:rPr>
          <w:rFonts w:ascii="Gungsuh" w:hAnsi="Gungsuh" w:cs="Gungsuh" w:hint="eastAsia"/>
          <w:color w:val="434343"/>
          <w:sz w:val="24"/>
          <w:szCs w:val="24"/>
        </w:rPr>
        <w:t>快很多，但</w:t>
      </w:r>
      <w:r w:rsidR="002C6A15" w:rsidRPr="002C6A15">
        <w:rPr>
          <w:rFonts w:ascii="Gungsuh" w:hAnsi="Gungsuh" w:cs="Gungsuh"/>
          <w:color w:val="434343"/>
          <w:sz w:val="24"/>
          <w:szCs w:val="24"/>
        </w:rPr>
        <w:t>val_acc</w:t>
      </w:r>
      <w:r w:rsidR="002C6A15" w:rsidRPr="002C6A15">
        <w:rPr>
          <w:rFonts w:ascii="Gungsuh" w:hAnsi="Gungsuh" w:cs="Gungsuh" w:hint="eastAsia"/>
          <w:color w:val="434343"/>
          <w:sz w:val="24"/>
          <w:szCs w:val="24"/>
        </w:rPr>
        <w:t>到</w:t>
      </w:r>
      <w:r w:rsidR="002C6A15" w:rsidRPr="002C6A15">
        <w:rPr>
          <w:rFonts w:ascii="Gungsuh" w:hAnsi="Gungsuh" w:cs="Gungsuh" w:hint="eastAsia"/>
          <w:color w:val="434343"/>
          <w:sz w:val="24"/>
          <w:szCs w:val="24"/>
        </w:rPr>
        <w:t>76%</w:t>
      </w:r>
      <w:r w:rsidR="002C6A15">
        <w:rPr>
          <w:rFonts w:ascii="Gungsuh" w:hAnsi="Gungsuh" w:cs="Gungsuh" w:hint="eastAsia"/>
          <w:color w:val="434343"/>
          <w:sz w:val="24"/>
          <w:szCs w:val="24"/>
        </w:rPr>
        <w:t>就上不去了。</w:t>
      </w:r>
    </w:p>
    <w:p w:rsidR="00AA47A3" w:rsidRDefault="00AA47A3">
      <w:pPr>
        <w:widowControl w:val="0"/>
        <w:spacing w:after="320"/>
        <w:rPr>
          <w:rFonts w:ascii="Times New Roman" w:hAnsi="Times New Roman" w:cs="Gungsuh"/>
          <w:b/>
          <w:color w:val="434343"/>
          <w:sz w:val="24"/>
          <w:szCs w:val="24"/>
          <w:u w:val="single"/>
        </w:rPr>
      </w:pPr>
      <w:r w:rsidRPr="00AA47A3">
        <w:rPr>
          <w:rFonts w:ascii="Gungsuh" w:hAnsi="Gungsuh" w:cs="Gungsuh"/>
          <w:color w:val="434343"/>
          <w:sz w:val="24"/>
          <w:szCs w:val="24"/>
        </w:rPr>
        <w:tab/>
      </w:r>
      <w:r>
        <w:rPr>
          <w:rFonts w:ascii="Gungsuh" w:hAnsi="Gungsuh" w:cs="Gungsuh" w:hint="eastAsia"/>
          <w:b/>
          <w:color w:val="434343"/>
          <w:sz w:val="24"/>
          <w:szCs w:val="24"/>
          <w:u w:val="single"/>
        </w:rPr>
        <w:t>準確率：</w:t>
      </w:r>
    </w:p>
    <w:p w:rsidR="00AA47A3" w:rsidRPr="00AA47A3" w:rsidRDefault="00AA47A3">
      <w:pPr>
        <w:widowControl w:val="0"/>
        <w:spacing w:after="320"/>
        <w:rPr>
          <w:rFonts w:ascii="Times New Roman" w:hAnsi="Times New Roman" w:cs="Gungsuh"/>
          <w:color w:val="434343"/>
          <w:sz w:val="24"/>
          <w:szCs w:val="24"/>
        </w:rPr>
      </w:pPr>
      <w:r>
        <w:rPr>
          <w:rFonts w:ascii="Times New Roman" w:hAnsi="Times New Roman" w:cs="Gungsuh"/>
          <w:color w:val="434343"/>
          <w:sz w:val="24"/>
          <w:szCs w:val="24"/>
        </w:rPr>
        <w:tab/>
        <w:t xml:space="preserve">Public score: </w:t>
      </w:r>
      <w:r w:rsidR="003E4E97">
        <w:rPr>
          <w:rFonts w:ascii="Times New Roman" w:hAnsi="Times New Roman" w:cs="Gungsuh"/>
          <w:color w:val="434343"/>
          <w:sz w:val="24"/>
          <w:szCs w:val="24"/>
        </w:rPr>
        <w:t>0.76798</w:t>
      </w:r>
      <w:r>
        <w:rPr>
          <w:rFonts w:ascii="Times New Roman" w:hAnsi="Times New Roman" w:cs="Gungsuh"/>
          <w:color w:val="434343"/>
          <w:sz w:val="24"/>
          <w:szCs w:val="24"/>
        </w:rPr>
        <w:tab/>
      </w:r>
      <w:r>
        <w:rPr>
          <w:rFonts w:ascii="Times New Roman" w:hAnsi="Times New Roman" w:cs="Gungsuh"/>
          <w:color w:val="434343"/>
          <w:sz w:val="24"/>
          <w:szCs w:val="24"/>
        </w:rPr>
        <w:tab/>
      </w:r>
      <w:r>
        <w:rPr>
          <w:rFonts w:ascii="Times New Roman" w:hAnsi="Times New Roman" w:cs="Gungsuh"/>
          <w:color w:val="434343"/>
          <w:sz w:val="24"/>
          <w:szCs w:val="24"/>
        </w:rPr>
        <w:tab/>
        <w:t>Private score:</w:t>
      </w:r>
      <w:r w:rsidR="007A0171">
        <w:rPr>
          <w:rFonts w:ascii="Times New Roman" w:hAnsi="Times New Roman" w:cs="Gungsuh"/>
          <w:color w:val="434343"/>
          <w:sz w:val="24"/>
          <w:szCs w:val="24"/>
        </w:rPr>
        <w:t>0.76940</w:t>
      </w:r>
    </w:p>
    <w:p w:rsidR="0096511E" w:rsidRDefault="003C3D09" w:rsidP="00DF4A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 (1%) 請比較bag of word與RNN兩種不同model對於"today is a good day, but it is hot"與"today is hot, but it is a good day"這兩句的情緒分數，並討論造成差異的原因。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</w:t>
      </w:r>
      <w:r w:rsidR="00DF4A89">
        <w:rPr>
          <w:rFonts w:ascii="Gungsuh" w:eastAsia="Gungsuh" w:hAnsi="Gungsuh" w:cs="Gungsuh"/>
          <w:color w:val="434343"/>
          <w:sz w:val="24"/>
          <w:szCs w:val="24"/>
        </w:rPr>
        <w:t xml:space="preserve"> </w:t>
      </w:r>
      <w:r w:rsidR="00DF4A89">
        <w:rPr>
          <w:rFonts w:ascii="新細明體" w:eastAsia="新細明體" w:hAnsi="新細明體" w:cs="新細明體"/>
          <w:color w:val="434343"/>
          <w:sz w:val="24"/>
          <w:szCs w:val="24"/>
        </w:rPr>
        <w:t>sample code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:rsidR="0096511E" w:rsidRDefault="003C3D0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254B6B" w:rsidRPr="00254B6B" w:rsidRDefault="00254B6B" w:rsidP="00254B6B">
      <w:pPr>
        <w:widowControl w:val="0"/>
        <w:spacing w:after="120" w:line="240" w:lineRule="auto"/>
        <w:ind w:firstLine="720"/>
        <w:rPr>
          <w:rFonts w:ascii="Times New Roman" w:hAnsi="Times New Roman" w:cs="Gungsuh"/>
          <w:color w:val="434343"/>
          <w:sz w:val="24"/>
          <w:szCs w:val="24"/>
          <w:highlight w:val="white"/>
        </w:rPr>
      </w:pPr>
      <w:r w:rsidRPr="00254B6B">
        <w:rPr>
          <w:rFonts w:ascii="Gungsuh" w:hAnsi="Gungsuh" w:cs="Gungsuh"/>
          <w:color w:val="434343"/>
          <w:sz w:val="24"/>
          <w:szCs w:val="24"/>
          <w:highlight w:val="white"/>
        </w:rPr>
        <w:t>“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 xml:space="preserve"> </w:t>
      </w:r>
      <w:r w:rsidRPr="00254B6B">
        <w:rPr>
          <w:rFonts w:ascii="Gungsuh" w:hAnsi="Gungsuh" w:cs="Gungsuh"/>
          <w:color w:val="434343"/>
          <w:sz w:val="24"/>
          <w:szCs w:val="24"/>
          <w:highlight w:val="white"/>
        </w:rPr>
        <w:t>Today is a good day, but it is hot”</w:t>
      </w:r>
      <w:r w:rsidR="00863501">
        <w:rPr>
          <w:rFonts w:ascii="Gungsuh" w:hAnsi="Gungsuh" w:cs="Gungsuh"/>
          <w:color w:val="434343"/>
          <w:sz w:val="24"/>
          <w:szCs w:val="24"/>
          <w:highlight w:val="white"/>
        </w:rPr>
        <w:t>, “Today is hot, but it is a good day”</w:t>
      </w:r>
    </w:p>
    <w:p w:rsidR="00254B6B" w:rsidRDefault="00254B6B" w:rsidP="00DD77FD">
      <w:pPr>
        <w:widowControl w:val="0"/>
        <w:spacing w:after="120" w:line="240" w:lineRule="auto"/>
        <w:ind w:firstLine="7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>BOW</w:t>
      </w:r>
      <w:r w:rsidR="00DD77FD">
        <w:rPr>
          <w:rFonts w:ascii="Gungsuh" w:hAnsi="Gungsuh" w:cs="Gungsuh"/>
          <w:color w:val="434343"/>
          <w:sz w:val="24"/>
          <w:szCs w:val="24"/>
          <w:highlight w:val="white"/>
        </w:rPr>
        <w:t xml:space="preserve"> v.s. RNN</w:t>
      </w:r>
    </w:p>
    <w:p w:rsidR="00254B6B" w:rsidRDefault="00DD77FD" w:rsidP="00DD77FD">
      <w:pPr>
        <w:widowControl w:val="0"/>
        <w:spacing w:after="120" w:line="240" w:lineRule="auto"/>
        <w:ind w:firstLine="7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lastRenderedPageBreak/>
        <w:t>在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bag of word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model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下，兩句的情緒分數相同，皆為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0.5900535</w:t>
      </w:r>
      <w:r w:rsidR="00B46A5E">
        <w:rPr>
          <w:rFonts w:ascii="Gungsuh" w:hAnsi="Gungsuh" w:cs="Gungsuh"/>
          <w:color w:val="434343"/>
          <w:sz w:val="24"/>
          <w:szCs w:val="24"/>
          <w:highlight w:val="white"/>
        </w:rPr>
        <w:t>(</w:t>
      </w:r>
      <w:r w:rsidR="00B46A5E">
        <w:rPr>
          <w:rFonts w:ascii="Gungsuh" w:hAnsi="Gungsuh" w:cs="Gungsuh" w:hint="eastAsia"/>
          <w:color w:val="434343"/>
          <w:sz w:val="24"/>
          <w:szCs w:val="24"/>
          <w:highlight w:val="white"/>
        </w:rPr>
        <w:t>正面情緒</w:t>
      </w:r>
      <w:r w:rsidR="00B46A5E">
        <w:rPr>
          <w:rFonts w:ascii="Gungsuh" w:hAnsi="Gungsuh" w:cs="Gungsuh"/>
          <w:color w:val="434343"/>
          <w:sz w:val="24"/>
          <w:szCs w:val="24"/>
          <w:highlight w:val="white"/>
        </w:rPr>
        <w:t>)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，而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RNN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model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下第一句的情緒分數為</w:t>
      </w:r>
      <w:r w:rsidR="00B46A5E" w:rsidRPr="00B46A5E">
        <w:rPr>
          <w:rFonts w:ascii="Gungsuh" w:hAnsi="Gungsuh" w:cs="Gungsuh"/>
          <w:color w:val="434343"/>
          <w:sz w:val="24"/>
          <w:szCs w:val="24"/>
        </w:rPr>
        <w:t>0.07861663</w:t>
      </w:r>
      <w:r w:rsidR="00B46A5E">
        <w:rPr>
          <w:rFonts w:ascii="Gungsuh" w:hAnsi="Gungsuh" w:cs="Gungsuh"/>
          <w:color w:val="434343"/>
          <w:sz w:val="24"/>
          <w:szCs w:val="24"/>
        </w:rPr>
        <w:t>(</w:t>
      </w:r>
      <w:r w:rsidR="00B46A5E">
        <w:rPr>
          <w:rFonts w:ascii="Gungsuh" w:hAnsi="Gungsuh" w:cs="Gungsuh" w:hint="eastAsia"/>
          <w:color w:val="434343"/>
          <w:sz w:val="24"/>
          <w:szCs w:val="24"/>
        </w:rPr>
        <w:t>負面</w:t>
      </w:r>
      <w:r w:rsidR="00B46A5E">
        <w:rPr>
          <w:rFonts w:ascii="Gungsuh" w:hAnsi="Gungsuh" w:cs="Gungsuh"/>
          <w:color w:val="434343"/>
          <w:sz w:val="24"/>
          <w:szCs w:val="24"/>
        </w:rPr>
        <w:t>)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，第二句則為</w:t>
      </w:r>
      <w:r w:rsidR="00B46A5E">
        <w:rPr>
          <w:rFonts w:ascii="Gungsuh" w:hAnsi="Gungsuh" w:cs="Gungsuh" w:hint="eastAsia"/>
          <w:color w:val="434343"/>
          <w:sz w:val="24"/>
          <w:szCs w:val="24"/>
          <w:highlight w:val="white"/>
        </w:rPr>
        <w:t>0.001</w:t>
      </w:r>
      <w:r w:rsidR="00B46A5E">
        <w:rPr>
          <w:rFonts w:ascii="Gungsuh" w:hAnsi="Gungsuh" w:cs="Gungsuh"/>
          <w:color w:val="434343"/>
          <w:sz w:val="24"/>
          <w:szCs w:val="24"/>
          <w:highlight w:val="white"/>
        </w:rPr>
        <w:t>80691(</w:t>
      </w:r>
      <w:r w:rsidR="00B46A5E">
        <w:rPr>
          <w:rFonts w:ascii="Gungsuh" w:hAnsi="Gungsuh" w:cs="Gungsuh" w:hint="eastAsia"/>
          <w:color w:val="434343"/>
          <w:sz w:val="24"/>
          <w:szCs w:val="24"/>
          <w:highlight w:val="white"/>
        </w:rPr>
        <w:t>負面</w:t>
      </w:r>
      <w:r w:rsidR="00B46A5E">
        <w:rPr>
          <w:rFonts w:ascii="Gungsuh" w:hAnsi="Gungsuh" w:cs="Gungsuh"/>
          <w:color w:val="434343"/>
          <w:sz w:val="24"/>
          <w:szCs w:val="24"/>
          <w:highlight w:val="white"/>
        </w:rPr>
        <w:t>)</w:t>
      </w:r>
      <w:r w:rsidR="00B46A5E">
        <w:rPr>
          <w:rFonts w:ascii="Gungsuh" w:hAnsi="Gungsuh" w:cs="Gungsuh" w:hint="eastAsia"/>
          <w:color w:val="434343"/>
          <w:sz w:val="24"/>
          <w:szCs w:val="24"/>
          <w:highlight w:val="white"/>
        </w:rPr>
        <w:t>，儘管在</w:t>
      </w:r>
      <w:r w:rsidR="00B46A5E">
        <w:rPr>
          <w:rFonts w:ascii="Gungsuh" w:hAnsi="Gungsuh" w:cs="Gungsuh"/>
          <w:color w:val="434343"/>
          <w:sz w:val="24"/>
          <w:szCs w:val="24"/>
          <w:highlight w:val="white"/>
        </w:rPr>
        <w:t>RNN</w:t>
      </w:r>
      <w:r w:rsidR="00B46A5E">
        <w:rPr>
          <w:rFonts w:ascii="Gungsuh" w:hAnsi="Gungsuh" w:cs="Gungsuh" w:hint="eastAsia"/>
          <w:color w:val="434343"/>
          <w:sz w:val="24"/>
          <w:szCs w:val="24"/>
          <w:highlight w:val="white"/>
        </w:rPr>
        <w:t xml:space="preserve"> </w:t>
      </w:r>
      <w:r w:rsidR="00B46A5E">
        <w:rPr>
          <w:rFonts w:ascii="Gungsuh" w:hAnsi="Gungsuh" w:cs="Gungsuh"/>
          <w:color w:val="434343"/>
          <w:sz w:val="24"/>
          <w:szCs w:val="24"/>
          <w:highlight w:val="white"/>
        </w:rPr>
        <w:t>model</w:t>
      </w:r>
      <w:r w:rsidR="00B46A5E">
        <w:rPr>
          <w:rFonts w:ascii="Gungsuh" w:hAnsi="Gungsuh" w:cs="Gungsuh" w:hint="eastAsia"/>
          <w:color w:val="434343"/>
          <w:sz w:val="24"/>
          <w:szCs w:val="24"/>
          <w:highlight w:val="white"/>
        </w:rPr>
        <w:t>下情緒是一樣的，但可以看出來第二句比第一句更接近負面情緒。</w:t>
      </w:r>
    </w:p>
    <w:p w:rsidR="00254B6B" w:rsidRDefault="00254B6B" w:rsidP="00254B6B">
      <w:pPr>
        <w:widowControl w:val="0"/>
        <w:spacing w:after="120" w:line="240" w:lineRule="auto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ab/>
      </w:r>
    </w:p>
    <w:p w:rsidR="0096511E" w:rsidRPr="00BC027E" w:rsidRDefault="003C3D09" w:rsidP="00BC027E">
      <w:pPr>
        <w:pStyle w:val="a7"/>
        <w:widowControl w:val="0"/>
        <w:numPr>
          <w:ilvl w:val="0"/>
          <w:numId w:val="1"/>
        </w:numPr>
        <w:spacing w:after="120" w:line="240" w:lineRule="auto"/>
        <w:ind w:leftChars="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BC027E">
        <w:rPr>
          <w:rFonts w:ascii="Gungsuh" w:eastAsia="Gungsuh" w:hAnsi="Gungsuh" w:cs="Gungsuh"/>
          <w:color w:val="434343"/>
          <w:sz w:val="24"/>
          <w:szCs w:val="24"/>
        </w:rPr>
        <w:t>(1%) 請比較"有無"包含標點符號兩種不同tokenize的方式，並討論兩者對準確率的影響。</w:t>
      </w:r>
      <w:r w:rsidRPr="00BC027E"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</w:t>
      </w:r>
      <w:r w:rsidR="00DF4A89" w:rsidRPr="00BC027E">
        <w:rPr>
          <w:rFonts w:ascii="新細明體" w:eastAsia="新細明體" w:hAnsi="新細明體" w:cs="新細明體"/>
          <w:color w:val="434343"/>
          <w:sz w:val="24"/>
          <w:szCs w:val="24"/>
        </w:rPr>
        <w:t>sample code</w:t>
      </w:r>
      <w:r w:rsidR="00DF4A89" w:rsidRPr="00BC027E">
        <w:rPr>
          <w:rFonts w:ascii="新細明體" w:eastAsia="新細明體" w:hAnsi="新細明體" w:cs="新細明體" w:hint="eastAsia"/>
          <w:color w:val="434343"/>
          <w:sz w:val="24"/>
          <w:szCs w:val="24"/>
        </w:rPr>
        <w:t>、</w:t>
      </w:r>
      <w:r w:rsidR="00DF4A89" w:rsidRPr="00BC027E">
        <w:rPr>
          <w:rFonts w:ascii="新細明體" w:eastAsia="新細明體" w:hAnsi="新細明體" w:cs="新細明體"/>
          <w:color w:val="434343"/>
          <w:sz w:val="24"/>
          <w:szCs w:val="24"/>
        </w:rPr>
        <w:t xml:space="preserve">keras </w:t>
      </w:r>
      <w:r w:rsidR="00AA47A3" w:rsidRPr="00BC027E">
        <w:rPr>
          <w:rFonts w:ascii="新細明體" w:eastAsia="新細明體" w:hAnsi="新細明體" w:cs="新細明體"/>
          <w:color w:val="434343"/>
          <w:sz w:val="24"/>
          <w:szCs w:val="24"/>
        </w:rPr>
        <w:t xml:space="preserve">official </w:t>
      </w:r>
      <w:r w:rsidR="00DF4A89" w:rsidRPr="00BC027E">
        <w:rPr>
          <w:rFonts w:ascii="新細明體" w:eastAsia="新細明體" w:hAnsi="新細明體" w:cs="新細明體" w:hint="eastAsia"/>
          <w:color w:val="434343"/>
          <w:sz w:val="24"/>
          <w:szCs w:val="24"/>
        </w:rPr>
        <w:t>d</w:t>
      </w:r>
      <w:r w:rsidR="00DF4A89" w:rsidRPr="00BC027E">
        <w:rPr>
          <w:rFonts w:ascii="新細明體" w:eastAsia="新細明體" w:hAnsi="新細明體" w:cs="新細明體"/>
          <w:color w:val="434343"/>
          <w:sz w:val="24"/>
          <w:szCs w:val="24"/>
        </w:rPr>
        <w:t>ocument</w:t>
      </w:r>
      <w:r w:rsidRPr="00BC027E"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:rsidR="0096511E" w:rsidRDefault="003C3D0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F341FD" w:rsidRPr="00F341FD" w:rsidRDefault="00F341FD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ab/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因為僅是為了比較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”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有無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”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包含標點符號對準確率的影響，所以為了節省等待時間我將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batch_size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調得很大，所以這邊提供的準確率並非最好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model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的準確率。</w:t>
      </w:r>
    </w:p>
    <w:p w:rsidR="00AA47A3" w:rsidRPr="00AA47A3" w:rsidRDefault="00AA47A3">
      <w:pPr>
        <w:widowControl w:val="0"/>
        <w:spacing w:after="320"/>
        <w:rPr>
          <w:rFonts w:ascii="Times New Roman" w:hAnsi="Times New Roman" w:cs="Gungsuh"/>
          <w:b/>
          <w:color w:val="434343"/>
          <w:sz w:val="24"/>
          <w:szCs w:val="24"/>
          <w:highlight w:val="white"/>
          <w:u w:val="single"/>
        </w:rPr>
      </w:pPr>
      <w:r>
        <w:rPr>
          <w:rFonts w:ascii="Times New Roman" w:hAnsi="Times New Roman" w:cs="Gungsuh"/>
          <w:color w:val="434343"/>
          <w:sz w:val="24"/>
          <w:szCs w:val="24"/>
          <w:highlight w:val="white"/>
        </w:rPr>
        <w:tab/>
      </w:r>
      <w:r w:rsidRPr="00AA47A3">
        <w:rPr>
          <w:rFonts w:ascii="Times New Roman" w:hAnsi="Times New Roman" w:cs="Gungsuh" w:hint="eastAsia"/>
          <w:b/>
          <w:color w:val="434343"/>
          <w:sz w:val="24"/>
          <w:szCs w:val="24"/>
          <w:highlight w:val="white"/>
          <w:u w:val="single"/>
        </w:rPr>
        <w:t>準確率：</w:t>
      </w:r>
    </w:p>
    <w:p w:rsidR="00F341FD" w:rsidRDefault="00425DDC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AA47A3">
        <w:rPr>
          <w:rFonts w:ascii="Gungsuh" w:hAnsi="Gungsuh" w:cs="Gungsuh" w:hint="eastAsia"/>
          <w:color w:val="434343"/>
          <w:sz w:val="24"/>
          <w:szCs w:val="24"/>
          <w:highlight w:val="white"/>
        </w:rPr>
        <w:t>有</w:t>
      </w:r>
      <w:r w:rsidR="00F341FD">
        <w:rPr>
          <w:rFonts w:ascii="Gungsuh" w:hAnsi="Gungsuh" w:cs="Gungsuh" w:hint="eastAsia"/>
          <w:color w:val="434343"/>
          <w:sz w:val="24"/>
          <w:szCs w:val="24"/>
          <w:highlight w:val="white"/>
        </w:rPr>
        <w:t>包含</w:t>
      </w:r>
      <w:r w:rsidR="00AA47A3">
        <w:rPr>
          <w:rFonts w:ascii="Gungsuh" w:hAnsi="Gungsuh" w:cs="Gungsuh" w:hint="eastAsia"/>
          <w:color w:val="434343"/>
          <w:sz w:val="24"/>
          <w:szCs w:val="24"/>
          <w:highlight w:val="white"/>
        </w:rPr>
        <w:t>標點符號</w:t>
      </w:r>
      <w:r w:rsidR="00F341FD">
        <w:rPr>
          <w:rFonts w:ascii="Gungsuh" w:hAnsi="Gungsuh" w:cs="Gungsuh" w:hint="eastAsia"/>
          <w:color w:val="434343"/>
          <w:sz w:val="24"/>
          <w:szCs w:val="24"/>
          <w:highlight w:val="white"/>
        </w:rPr>
        <w:t>：</w:t>
      </w:r>
      <w:r w:rsidR="00F341FD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F341FD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F341FD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F341FD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F341FD">
        <w:rPr>
          <w:rFonts w:ascii="Gungsuh" w:hAnsi="Gungsuh" w:cs="Gungsuh" w:hint="eastAsia"/>
          <w:color w:val="434343"/>
          <w:sz w:val="24"/>
          <w:szCs w:val="24"/>
          <w:highlight w:val="white"/>
        </w:rPr>
        <w:t>無包含標點符號：</w:t>
      </w:r>
    </w:p>
    <w:p w:rsidR="00F341FD" w:rsidRDefault="00F341FD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ab/>
        <w:t>Public score:</w:t>
      </w:r>
      <w:r w:rsidR="00130BC5">
        <w:rPr>
          <w:rFonts w:ascii="Gungsuh" w:hAnsi="Gungsuh" w:cs="Gungsuh"/>
          <w:color w:val="434343"/>
          <w:sz w:val="24"/>
          <w:szCs w:val="24"/>
          <w:highlight w:val="white"/>
        </w:rPr>
        <w:t>0.80588</w:t>
      </w:r>
      <w:r w:rsidR="00130BC5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130BC5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130BC5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Public score:</w:t>
      </w:r>
      <w:r w:rsidR="00130BC5">
        <w:rPr>
          <w:rFonts w:ascii="Gungsuh" w:hAnsi="Gungsuh" w:cs="Gungsuh"/>
          <w:color w:val="434343"/>
          <w:sz w:val="24"/>
          <w:szCs w:val="24"/>
          <w:highlight w:val="white"/>
        </w:rPr>
        <w:t>0.79802</w:t>
      </w:r>
    </w:p>
    <w:p w:rsidR="00F341FD" w:rsidRPr="00F341FD" w:rsidRDefault="00F341FD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ab/>
        <w:t>Private score:</w:t>
      </w:r>
      <w:r w:rsidR="00C93194">
        <w:rPr>
          <w:rFonts w:ascii="Gungsuh" w:hAnsi="Gungsuh" w:cs="Gungsuh"/>
          <w:color w:val="434343"/>
          <w:sz w:val="24"/>
          <w:szCs w:val="24"/>
          <w:highlight w:val="white"/>
        </w:rPr>
        <w:t>0.80359</w:t>
      </w:r>
      <w:r w:rsidR="00C93194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C93194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 w:rsidR="00C93194"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Private score:</w:t>
      </w:r>
      <w:r w:rsidR="00C93194">
        <w:rPr>
          <w:rFonts w:ascii="Gungsuh" w:hAnsi="Gungsuh" w:cs="Gungsuh"/>
          <w:color w:val="434343"/>
          <w:sz w:val="24"/>
          <w:szCs w:val="24"/>
          <w:highlight w:val="white"/>
        </w:rPr>
        <w:t>0.79796</w:t>
      </w:r>
    </w:p>
    <w:p w:rsidR="0096511E" w:rsidRDefault="003C3D0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請描述在你的semi-supervised方法是如何標記label，並比較有無semi-surpervised training對準確率的影響。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</w:t>
      </w:r>
      <w:r w:rsidR="00DF4A89">
        <w:rPr>
          <w:rFonts w:ascii="新細明體" w:eastAsia="新細明體" w:hAnsi="新細明體" w:cs="新細明體"/>
          <w:color w:val="434343"/>
          <w:sz w:val="24"/>
          <w:szCs w:val="24"/>
        </w:rPr>
        <w:t>sample code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:rsidR="0096511E" w:rsidRDefault="003C3D09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694DE9" w:rsidRPr="00B46A5E" w:rsidRDefault="00694DE9">
      <w:pPr>
        <w:rPr>
          <w:rFonts w:asciiTheme="minorEastAsia" w:hAnsiTheme="minorEastAsia"/>
        </w:rPr>
      </w:pPr>
      <w:r>
        <w:tab/>
      </w:r>
      <w:r w:rsidRPr="00B46A5E">
        <w:rPr>
          <w:rFonts w:asciiTheme="minorEastAsia" w:hAnsiTheme="minorEastAsia" w:hint="eastAsia"/>
          <w:sz w:val="24"/>
        </w:rPr>
        <w:t>做</w:t>
      </w:r>
      <w:r w:rsidRPr="00B46A5E">
        <w:rPr>
          <w:rFonts w:asciiTheme="minorEastAsia" w:hAnsiTheme="minorEastAsia"/>
          <w:sz w:val="24"/>
        </w:rPr>
        <w:t>semi-supervised</w:t>
      </w:r>
      <w:r w:rsidRPr="00B46A5E">
        <w:rPr>
          <w:rFonts w:asciiTheme="minorEastAsia" w:hAnsiTheme="minorEastAsia" w:hint="eastAsia"/>
          <w:sz w:val="24"/>
        </w:rPr>
        <w:t>前，我先透過</w:t>
      </w:r>
      <w:r w:rsidRPr="00B46A5E">
        <w:rPr>
          <w:rFonts w:asciiTheme="minorEastAsia" w:hAnsiTheme="minorEastAsia"/>
          <w:sz w:val="24"/>
        </w:rPr>
        <w:t>training_data.txt</w:t>
      </w:r>
      <w:r w:rsidRPr="00B46A5E">
        <w:rPr>
          <w:rFonts w:asciiTheme="minorEastAsia" w:hAnsiTheme="minorEastAsia" w:hint="eastAsia"/>
          <w:sz w:val="24"/>
        </w:rPr>
        <w:t>訓練出四個的</w:t>
      </w:r>
      <w:r w:rsidRPr="00B46A5E">
        <w:rPr>
          <w:rFonts w:asciiTheme="minorEastAsia" w:hAnsiTheme="minorEastAsia"/>
          <w:sz w:val="24"/>
        </w:rPr>
        <w:t>m</w:t>
      </w:r>
      <w:r w:rsidRPr="00B46A5E">
        <w:rPr>
          <w:rFonts w:asciiTheme="minorEastAsia" w:hAnsiTheme="minorEastAsia" w:hint="eastAsia"/>
          <w:sz w:val="24"/>
        </w:rPr>
        <w:t>o</w:t>
      </w:r>
      <w:r w:rsidRPr="00B46A5E">
        <w:rPr>
          <w:rFonts w:asciiTheme="minorEastAsia" w:hAnsiTheme="minorEastAsia"/>
          <w:sz w:val="24"/>
        </w:rPr>
        <w:t>del</w:t>
      </w:r>
      <w:r w:rsidRPr="00B46A5E">
        <w:rPr>
          <w:rFonts w:asciiTheme="minorEastAsia" w:hAnsiTheme="minorEastAsia" w:hint="eastAsia"/>
          <w:sz w:val="24"/>
        </w:rPr>
        <w:t>，並透過各</w:t>
      </w:r>
      <w:r w:rsidRPr="00B46A5E">
        <w:rPr>
          <w:rFonts w:asciiTheme="minorEastAsia" w:hAnsiTheme="minorEastAsia"/>
          <w:sz w:val="24"/>
        </w:rPr>
        <w:t>model</w:t>
      </w:r>
      <w:r w:rsidRPr="00B46A5E">
        <w:rPr>
          <w:rFonts w:asciiTheme="minorEastAsia" w:hAnsiTheme="minorEastAsia" w:hint="eastAsia"/>
          <w:sz w:val="24"/>
        </w:rPr>
        <w:t>的</w:t>
      </w:r>
      <w:r w:rsidRPr="00B46A5E">
        <w:rPr>
          <w:rFonts w:asciiTheme="minorEastAsia" w:hAnsiTheme="minorEastAsia"/>
          <w:sz w:val="24"/>
        </w:rPr>
        <w:t>val_acc</w:t>
      </w:r>
      <w:r w:rsidRPr="00B46A5E">
        <w:rPr>
          <w:rFonts w:asciiTheme="minorEastAsia" w:hAnsiTheme="minorEastAsia" w:hint="eastAsia"/>
          <w:sz w:val="24"/>
        </w:rPr>
        <w:t>來將</w:t>
      </w:r>
      <w:r w:rsidRPr="00B46A5E">
        <w:rPr>
          <w:rFonts w:asciiTheme="minorEastAsia" w:hAnsiTheme="minorEastAsia"/>
          <w:sz w:val="24"/>
        </w:rPr>
        <w:t>predict</w:t>
      </w:r>
      <w:r w:rsidRPr="00B46A5E">
        <w:rPr>
          <w:rFonts w:asciiTheme="minorEastAsia" w:hAnsiTheme="minorEastAsia" w:hint="eastAsia"/>
          <w:sz w:val="24"/>
        </w:rPr>
        <w:t>的結果做</w:t>
      </w:r>
      <w:r w:rsidRPr="00B46A5E">
        <w:rPr>
          <w:rFonts w:asciiTheme="minorEastAsia" w:hAnsiTheme="minorEastAsia"/>
          <w:sz w:val="24"/>
        </w:rPr>
        <w:t>weighted-sum</w:t>
      </w:r>
      <w:r w:rsidRPr="00B46A5E">
        <w:rPr>
          <w:rFonts w:asciiTheme="minorEastAsia" w:hAnsiTheme="minorEastAsia" w:hint="eastAsia"/>
          <w:sz w:val="24"/>
        </w:rPr>
        <w:t>，並將</w:t>
      </w:r>
      <w:r w:rsidRPr="00B46A5E">
        <w:rPr>
          <w:rFonts w:asciiTheme="minorEastAsia" w:hAnsiTheme="minorEastAsia"/>
          <w:sz w:val="24"/>
        </w:rPr>
        <w:t>threshold</w:t>
      </w:r>
      <w:r w:rsidRPr="00B46A5E">
        <w:rPr>
          <w:rFonts w:asciiTheme="minorEastAsia" w:hAnsiTheme="minorEastAsia" w:hint="eastAsia"/>
          <w:sz w:val="24"/>
        </w:rPr>
        <w:t>設</w:t>
      </w:r>
      <w:r w:rsidRPr="00B46A5E">
        <w:rPr>
          <w:rFonts w:asciiTheme="minorEastAsia" w:hAnsiTheme="minorEastAsia" w:cs="新細明體" w:hint="eastAsia"/>
          <w:sz w:val="24"/>
        </w:rPr>
        <w:t>為</w:t>
      </w:r>
      <w:r w:rsidRPr="00B46A5E">
        <w:rPr>
          <w:rFonts w:asciiTheme="minorEastAsia" w:hAnsiTheme="minorEastAsia" w:hint="eastAsia"/>
          <w:sz w:val="24"/>
        </w:rPr>
        <w:t>0.2，意謂當結果大於</w:t>
      </w:r>
      <w:r w:rsidRPr="00B46A5E">
        <w:rPr>
          <w:rFonts w:asciiTheme="minorEastAsia" w:hAnsiTheme="minorEastAsia"/>
          <w:sz w:val="24"/>
        </w:rPr>
        <w:t>0.8</w:t>
      </w:r>
      <w:r w:rsidRPr="00B46A5E">
        <w:rPr>
          <w:rFonts w:asciiTheme="minorEastAsia" w:hAnsiTheme="minorEastAsia" w:hint="eastAsia"/>
          <w:sz w:val="24"/>
        </w:rPr>
        <w:t>時，我們將此</w:t>
      </w:r>
      <w:r w:rsidRPr="00B46A5E">
        <w:rPr>
          <w:rFonts w:asciiTheme="minorEastAsia" w:hAnsiTheme="minorEastAsia"/>
          <w:sz w:val="24"/>
        </w:rPr>
        <w:t>data label</w:t>
      </w:r>
      <w:r w:rsidRPr="00B46A5E">
        <w:rPr>
          <w:rFonts w:asciiTheme="minorEastAsia" w:hAnsiTheme="minorEastAsia" w:cs="新細明體" w:hint="eastAsia"/>
          <w:sz w:val="24"/>
        </w:rPr>
        <w:t>為</w:t>
      </w:r>
      <w:r w:rsidRPr="00B46A5E">
        <w:rPr>
          <w:rFonts w:asciiTheme="minorEastAsia" w:hAnsiTheme="minorEastAsia" w:hint="eastAsia"/>
          <w:sz w:val="24"/>
        </w:rPr>
        <w:t>1，結果小於</w:t>
      </w:r>
      <w:r w:rsidRPr="00B46A5E">
        <w:rPr>
          <w:rFonts w:asciiTheme="minorEastAsia" w:hAnsiTheme="minorEastAsia"/>
          <w:sz w:val="24"/>
        </w:rPr>
        <w:t>0.2</w:t>
      </w:r>
      <w:r w:rsidRPr="00B46A5E">
        <w:rPr>
          <w:rFonts w:asciiTheme="minorEastAsia" w:hAnsiTheme="minorEastAsia" w:hint="eastAsia"/>
          <w:sz w:val="24"/>
        </w:rPr>
        <w:t>時，我們將此</w:t>
      </w:r>
      <w:r w:rsidRPr="00B46A5E">
        <w:rPr>
          <w:rFonts w:asciiTheme="minorEastAsia" w:hAnsiTheme="minorEastAsia"/>
          <w:sz w:val="24"/>
        </w:rPr>
        <w:t>data</w:t>
      </w:r>
      <w:r w:rsidRPr="00B46A5E">
        <w:rPr>
          <w:rFonts w:asciiTheme="minorEastAsia" w:hAnsiTheme="minorEastAsia" w:hint="eastAsia"/>
          <w:sz w:val="24"/>
        </w:rPr>
        <w:t xml:space="preserve"> </w:t>
      </w:r>
      <w:r w:rsidRPr="00B46A5E">
        <w:rPr>
          <w:rFonts w:asciiTheme="minorEastAsia" w:hAnsiTheme="minorEastAsia"/>
          <w:sz w:val="24"/>
        </w:rPr>
        <w:t>label</w:t>
      </w:r>
      <w:r w:rsidRPr="00B46A5E">
        <w:rPr>
          <w:rFonts w:asciiTheme="minorEastAsia" w:hAnsiTheme="minorEastAsia" w:cs="新細明體" w:hint="eastAsia"/>
          <w:sz w:val="24"/>
        </w:rPr>
        <w:t>為</w:t>
      </w:r>
      <w:r w:rsidRPr="00B46A5E">
        <w:rPr>
          <w:rFonts w:asciiTheme="minorEastAsia" w:hAnsiTheme="minorEastAsia"/>
          <w:sz w:val="24"/>
        </w:rPr>
        <w:t>0</w:t>
      </w:r>
      <w:r w:rsidR="00425DDC" w:rsidRPr="00B46A5E">
        <w:rPr>
          <w:rFonts w:asciiTheme="minorEastAsia" w:hAnsiTheme="minorEastAsia" w:hint="eastAsia"/>
          <w:sz w:val="24"/>
        </w:rPr>
        <w:t>，最後</w:t>
      </w:r>
      <w:r w:rsidRPr="00B46A5E">
        <w:rPr>
          <w:rFonts w:asciiTheme="minorEastAsia" w:hAnsiTheme="minorEastAsia" w:hint="eastAsia"/>
          <w:sz w:val="24"/>
        </w:rPr>
        <w:t>再將</w:t>
      </w:r>
      <w:r w:rsidR="00425DDC" w:rsidRPr="00B46A5E">
        <w:rPr>
          <w:rFonts w:asciiTheme="minorEastAsia" w:hAnsiTheme="minorEastAsia" w:hint="eastAsia"/>
          <w:sz w:val="24"/>
        </w:rPr>
        <w:t>符合</w:t>
      </w:r>
      <w:r w:rsidR="00425DDC" w:rsidRPr="00B46A5E">
        <w:rPr>
          <w:rFonts w:asciiTheme="minorEastAsia" w:hAnsiTheme="minorEastAsia"/>
          <w:sz w:val="24"/>
        </w:rPr>
        <w:t>threshold</w:t>
      </w:r>
      <w:r w:rsidR="00425DDC" w:rsidRPr="00B46A5E">
        <w:rPr>
          <w:rFonts w:asciiTheme="minorEastAsia" w:hAnsiTheme="minorEastAsia" w:hint="eastAsia"/>
          <w:sz w:val="24"/>
        </w:rPr>
        <w:t>條件的</w:t>
      </w:r>
      <w:r w:rsidR="00425DDC" w:rsidRPr="00B46A5E">
        <w:rPr>
          <w:rFonts w:asciiTheme="minorEastAsia" w:hAnsiTheme="minorEastAsia"/>
          <w:sz w:val="24"/>
        </w:rPr>
        <w:t>data</w:t>
      </w:r>
      <w:r w:rsidR="00425DDC" w:rsidRPr="00B46A5E">
        <w:rPr>
          <w:rFonts w:asciiTheme="minorEastAsia" w:hAnsiTheme="minorEastAsia" w:hint="eastAsia"/>
          <w:sz w:val="24"/>
        </w:rPr>
        <w:t>，與一開始的</w:t>
      </w:r>
      <w:r w:rsidR="00B46A5E">
        <w:rPr>
          <w:rFonts w:asciiTheme="minorEastAsia" w:hAnsiTheme="minorEastAsia"/>
          <w:sz w:val="24"/>
        </w:rPr>
        <w:t>training_</w:t>
      </w:r>
      <w:r w:rsidR="00B46A5E" w:rsidRPr="003C3D09">
        <w:rPr>
          <w:rFonts w:asciiTheme="minorEastAsia" w:hAnsiTheme="minorEastAsia"/>
          <w:sz w:val="24"/>
        </w:rPr>
        <w:t>label</w:t>
      </w:r>
      <w:r w:rsidR="00425DDC" w:rsidRPr="00B46A5E">
        <w:rPr>
          <w:rFonts w:asciiTheme="minorEastAsia" w:hAnsiTheme="minorEastAsia" w:hint="eastAsia"/>
          <w:sz w:val="24"/>
        </w:rPr>
        <w:t>.</w:t>
      </w:r>
      <w:r w:rsidR="00425DDC" w:rsidRPr="00B46A5E">
        <w:rPr>
          <w:rFonts w:asciiTheme="minorEastAsia" w:hAnsiTheme="minorEastAsia"/>
          <w:sz w:val="24"/>
        </w:rPr>
        <w:t>txt</w:t>
      </w:r>
      <w:r w:rsidR="00425DDC" w:rsidRPr="00B46A5E">
        <w:rPr>
          <w:rFonts w:asciiTheme="minorEastAsia" w:hAnsiTheme="minorEastAsia" w:hint="eastAsia"/>
          <w:sz w:val="24"/>
        </w:rPr>
        <w:t>中的</w:t>
      </w:r>
      <w:r w:rsidR="00425DDC" w:rsidRPr="00B46A5E">
        <w:rPr>
          <w:rFonts w:asciiTheme="minorEastAsia" w:hAnsiTheme="minorEastAsia"/>
          <w:sz w:val="24"/>
        </w:rPr>
        <w:t>concatenate</w:t>
      </w:r>
      <w:r w:rsidR="00425DDC" w:rsidRPr="00B46A5E">
        <w:rPr>
          <w:rFonts w:asciiTheme="minorEastAsia" w:hAnsiTheme="minorEastAsia" w:hint="eastAsia"/>
          <w:sz w:val="24"/>
        </w:rPr>
        <w:t>起來</w:t>
      </w:r>
      <w:r w:rsidR="007E0D6E">
        <w:rPr>
          <w:rFonts w:asciiTheme="minorEastAsia" w:hAnsiTheme="minorEastAsia" w:hint="eastAsia"/>
          <w:sz w:val="24"/>
        </w:rPr>
        <w:t>，之後再將這些</w:t>
      </w:r>
      <w:r w:rsidR="007E0D6E">
        <w:rPr>
          <w:rFonts w:asciiTheme="minorEastAsia" w:hAnsiTheme="minorEastAsia"/>
          <w:sz w:val="24"/>
        </w:rPr>
        <w:t>training data</w:t>
      </w:r>
      <w:r w:rsidR="007E0D6E">
        <w:rPr>
          <w:rFonts w:asciiTheme="minorEastAsia" w:hAnsiTheme="minorEastAsia" w:hint="eastAsia"/>
          <w:sz w:val="24"/>
        </w:rPr>
        <w:t>拿下去</w:t>
      </w:r>
      <w:r w:rsidR="007E0D6E">
        <w:rPr>
          <w:rFonts w:asciiTheme="minorEastAsia" w:hAnsiTheme="minorEastAsia"/>
          <w:sz w:val="24"/>
        </w:rPr>
        <w:t>train</w:t>
      </w:r>
      <w:r w:rsidR="007E0D6E">
        <w:rPr>
          <w:rFonts w:asciiTheme="minorEastAsia" w:hAnsiTheme="minorEastAsia" w:hint="eastAsia"/>
          <w:sz w:val="24"/>
        </w:rPr>
        <w:t>新的</w:t>
      </w:r>
      <w:r w:rsidR="007E0D6E">
        <w:rPr>
          <w:rFonts w:asciiTheme="minorEastAsia" w:hAnsiTheme="minorEastAsia"/>
          <w:sz w:val="24"/>
        </w:rPr>
        <w:t>model</w:t>
      </w:r>
      <w:r w:rsidR="008335D1">
        <w:rPr>
          <w:rFonts w:asciiTheme="minorEastAsia" w:hAnsiTheme="minorEastAsia" w:hint="eastAsia"/>
          <w:sz w:val="24"/>
        </w:rPr>
        <w:t>，由結果可看出因為</w:t>
      </w:r>
      <w:r w:rsidR="008335D1">
        <w:rPr>
          <w:rFonts w:asciiTheme="minorEastAsia" w:hAnsiTheme="minorEastAsia"/>
          <w:sz w:val="24"/>
        </w:rPr>
        <w:t>training data</w:t>
      </w:r>
      <w:r w:rsidR="008335D1">
        <w:rPr>
          <w:rFonts w:asciiTheme="minorEastAsia" w:hAnsiTheme="minorEastAsia" w:hint="eastAsia"/>
          <w:sz w:val="24"/>
        </w:rPr>
        <w:t>數量變多，</w:t>
      </w:r>
      <w:r w:rsidR="008335D1">
        <w:rPr>
          <w:rFonts w:asciiTheme="minorEastAsia" w:hAnsiTheme="minorEastAsia"/>
          <w:sz w:val="24"/>
        </w:rPr>
        <w:t>model</w:t>
      </w:r>
      <w:r w:rsidR="008335D1">
        <w:rPr>
          <w:rFonts w:asciiTheme="minorEastAsia" w:hAnsiTheme="minorEastAsia" w:hint="eastAsia"/>
          <w:sz w:val="24"/>
        </w:rPr>
        <w:t>學得更好了</w:t>
      </w:r>
      <w:bookmarkStart w:id="0" w:name="_GoBack"/>
      <w:bookmarkEnd w:id="0"/>
      <w:r w:rsidR="00425DDC" w:rsidRPr="00B46A5E">
        <w:rPr>
          <w:rFonts w:asciiTheme="minorEastAsia" w:hAnsiTheme="minorEastAsia" w:hint="eastAsia"/>
          <w:sz w:val="24"/>
        </w:rPr>
        <w:t>。</w:t>
      </w:r>
    </w:p>
    <w:p w:rsidR="00425DDC" w:rsidRPr="00B46A5E" w:rsidRDefault="00425DDC">
      <w:pPr>
        <w:rPr>
          <w:rFonts w:asciiTheme="minorEastAsia" w:hAnsiTheme="minorEastAsia"/>
        </w:rPr>
      </w:pPr>
      <w:r w:rsidRPr="00B46A5E">
        <w:rPr>
          <w:rFonts w:asciiTheme="minorEastAsia" w:hAnsiTheme="minorEastAsia"/>
        </w:rPr>
        <w:tab/>
      </w:r>
    </w:p>
    <w:p w:rsidR="00425DDC" w:rsidRPr="00B46A5E" w:rsidRDefault="00425DDC">
      <w:pPr>
        <w:rPr>
          <w:rFonts w:asciiTheme="minorEastAsia" w:hAnsiTheme="minorEastAsia"/>
          <w:sz w:val="24"/>
          <w:u w:val="single"/>
        </w:rPr>
      </w:pPr>
      <w:r w:rsidRPr="00B46A5E">
        <w:rPr>
          <w:rFonts w:asciiTheme="minorEastAsia" w:hAnsiTheme="minorEastAsia"/>
        </w:rPr>
        <w:tab/>
      </w:r>
      <w:r w:rsidRPr="00B46A5E">
        <w:rPr>
          <w:rFonts w:asciiTheme="minorEastAsia" w:hAnsiTheme="minorEastAsia" w:hint="eastAsia"/>
          <w:sz w:val="24"/>
          <w:u w:val="single"/>
        </w:rPr>
        <w:t>準確率：</w:t>
      </w:r>
    </w:p>
    <w:p w:rsidR="00425DDC" w:rsidRPr="00B46A5E" w:rsidRDefault="00425DDC">
      <w:pPr>
        <w:rPr>
          <w:rFonts w:asciiTheme="minorEastAsia" w:hAnsiTheme="minorEastAsia"/>
          <w:sz w:val="24"/>
        </w:rPr>
      </w:pPr>
      <w:r w:rsidRPr="00B46A5E">
        <w:rPr>
          <w:rFonts w:asciiTheme="minorEastAsia" w:hAnsiTheme="minorEastAsia"/>
          <w:sz w:val="24"/>
        </w:rPr>
        <w:tab/>
        <w:t>Semi-supervised</w:t>
      </w:r>
      <w:r w:rsidRPr="00B46A5E">
        <w:rPr>
          <w:rFonts w:asciiTheme="minorEastAsia" w:hAnsiTheme="minorEastAsia" w:hint="eastAsia"/>
          <w:sz w:val="24"/>
        </w:rPr>
        <w:t>前：</w:t>
      </w:r>
    </w:p>
    <w:p w:rsidR="00425DDC" w:rsidRPr="00B46A5E" w:rsidRDefault="00425DDC">
      <w:pPr>
        <w:rPr>
          <w:rFonts w:asciiTheme="minorEastAsia" w:hAnsiTheme="minorEastAsia"/>
          <w:sz w:val="24"/>
        </w:rPr>
      </w:pPr>
      <w:r w:rsidRPr="00B46A5E">
        <w:rPr>
          <w:rFonts w:asciiTheme="minorEastAsia" w:hAnsiTheme="minorEastAsia"/>
          <w:sz w:val="24"/>
        </w:rPr>
        <w:tab/>
        <w:t xml:space="preserve">Public score: </w:t>
      </w:r>
      <w:r w:rsidR="0052013C">
        <w:rPr>
          <w:rFonts w:asciiTheme="minorEastAsia" w:hAnsiTheme="minorEastAsia"/>
          <w:sz w:val="24"/>
        </w:rPr>
        <w:t>0.81441</w:t>
      </w:r>
      <w:r w:rsidRPr="00B46A5E">
        <w:rPr>
          <w:rFonts w:asciiTheme="minorEastAsia" w:hAnsiTheme="minorEastAsia"/>
          <w:sz w:val="24"/>
        </w:rPr>
        <w:tab/>
      </w:r>
      <w:r w:rsidRPr="00B46A5E">
        <w:rPr>
          <w:rFonts w:asciiTheme="minorEastAsia" w:hAnsiTheme="minorEastAsia"/>
          <w:sz w:val="24"/>
        </w:rPr>
        <w:tab/>
      </w:r>
      <w:r w:rsidRPr="00B46A5E">
        <w:rPr>
          <w:rFonts w:asciiTheme="minorEastAsia" w:hAnsiTheme="minorEastAsia"/>
          <w:sz w:val="24"/>
        </w:rPr>
        <w:tab/>
        <w:t>Private score:</w:t>
      </w:r>
      <w:r w:rsidR="00256C78">
        <w:rPr>
          <w:rFonts w:asciiTheme="minorEastAsia" w:hAnsiTheme="minorEastAsia"/>
          <w:sz w:val="24"/>
        </w:rPr>
        <w:t>0.81437</w:t>
      </w:r>
    </w:p>
    <w:p w:rsidR="00425DDC" w:rsidRPr="00B46A5E" w:rsidRDefault="00425DDC">
      <w:pPr>
        <w:rPr>
          <w:rFonts w:asciiTheme="minorEastAsia" w:hAnsiTheme="minorEastAsia"/>
          <w:sz w:val="24"/>
        </w:rPr>
      </w:pPr>
    </w:p>
    <w:p w:rsidR="00425DDC" w:rsidRPr="00B46A5E" w:rsidRDefault="00425DDC">
      <w:pPr>
        <w:rPr>
          <w:rFonts w:asciiTheme="minorEastAsia" w:hAnsiTheme="minorEastAsia"/>
          <w:sz w:val="24"/>
        </w:rPr>
      </w:pPr>
      <w:r w:rsidRPr="00B46A5E">
        <w:rPr>
          <w:rFonts w:asciiTheme="minorEastAsia" w:hAnsiTheme="minorEastAsia"/>
          <w:sz w:val="24"/>
        </w:rPr>
        <w:tab/>
        <w:t>Semi-supervised</w:t>
      </w:r>
      <w:r w:rsidRPr="00B46A5E">
        <w:rPr>
          <w:rFonts w:asciiTheme="minorEastAsia" w:hAnsiTheme="minorEastAsia" w:hint="eastAsia"/>
          <w:sz w:val="24"/>
        </w:rPr>
        <w:t>後：</w:t>
      </w:r>
    </w:p>
    <w:p w:rsidR="00425DDC" w:rsidRPr="00425DDC" w:rsidRDefault="00425DDC">
      <w:pPr>
        <w:rPr>
          <w:rFonts w:ascii="Times New Roman" w:hAnsi="Times New Roman"/>
        </w:rPr>
      </w:pPr>
      <w:r w:rsidRPr="00B46A5E">
        <w:rPr>
          <w:rFonts w:asciiTheme="minorEastAsia" w:hAnsiTheme="minorEastAsia"/>
          <w:sz w:val="24"/>
        </w:rPr>
        <w:tab/>
        <w:t>Public score:0.81938</w:t>
      </w:r>
      <w:r w:rsidRPr="00B46A5E">
        <w:rPr>
          <w:rFonts w:asciiTheme="minorEastAsia" w:hAnsiTheme="minorEastAsia"/>
          <w:sz w:val="24"/>
        </w:rPr>
        <w:tab/>
      </w:r>
      <w:r w:rsidRPr="00B46A5E">
        <w:rPr>
          <w:rFonts w:asciiTheme="minorEastAsia" w:hAnsiTheme="minorEastAsia"/>
          <w:sz w:val="24"/>
        </w:rPr>
        <w:tab/>
      </w:r>
      <w:r w:rsidRPr="00B46A5E">
        <w:rPr>
          <w:rFonts w:asciiTheme="minorEastAsia" w:hAnsiTheme="minorEastAsia"/>
          <w:sz w:val="24"/>
        </w:rPr>
        <w:tab/>
        <w:t>Private score:</w:t>
      </w:r>
      <w:r w:rsidR="00256C78">
        <w:rPr>
          <w:rFonts w:asciiTheme="minorEastAsia" w:hAnsiTheme="minorEastAsia"/>
          <w:sz w:val="24"/>
        </w:rPr>
        <w:t>0.81690</w:t>
      </w:r>
    </w:p>
    <w:sectPr w:rsidR="00425DDC" w:rsidRPr="00425DD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8257B"/>
    <w:multiLevelType w:val="multilevel"/>
    <w:tmpl w:val="25D83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B516EA"/>
    <w:multiLevelType w:val="hybridMultilevel"/>
    <w:tmpl w:val="6BDA08F0"/>
    <w:lvl w:ilvl="0" w:tplc="0409000F">
      <w:start w:val="1"/>
      <w:numFmt w:val="decimal"/>
      <w:lvlText w:val="%1."/>
      <w:lvlJc w:val="left"/>
      <w:pPr>
        <w:ind w:left="12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3" w:hanging="480"/>
      </w:pPr>
    </w:lvl>
    <w:lvl w:ilvl="2" w:tplc="0409001B" w:tentative="1">
      <w:start w:val="1"/>
      <w:numFmt w:val="lowerRoman"/>
      <w:lvlText w:val="%3."/>
      <w:lvlJc w:val="right"/>
      <w:pPr>
        <w:ind w:left="2243" w:hanging="480"/>
      </w:pPr>
    </w:lvl>
    <w:lvl w:ilvl="3" w:tplc="0409000F" w:tentative="1">
      <w:start w:val="1"/>
      <w:numFmt w:val="decimal"/>
      <w:lvlText w:val="%4."/>
      <w:lvlJc w:val="left"/>
      <w:pPr>
        <w:ind w:left="27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3" w:hanging="480"/>
      </w:pPr>
    </w:lvl>
    <w:lvl w:ilvl="5" w:tplc="0409001B" w:tentative="1">
      <w:start w:val="1"/>
      <w:numFmt w:val="lowerRoman"/>
      <w:lvlText w:val="%6."/>
      <w:lvlJc w:val="right"/>
      <w:pPr>
        <w:ind w:left="3683" w:hanging="480"/>
      </w:pPr>
    </w:lvl>
    <w:lvl w:ilvl="6" w:tplc="0409000F" w:tentative="1">
      <w:start w:val="1"/>
      <w:numFmt w:val="decimal"/>
      <w:lvlText w:val="%7."/>
      <w:lvlJc w:val="left"/>
      <w:pPr>
        <w:ind w:left="41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3" w:hanging="480"/>
      </w:pPr>
    </w:lvl>
    <w:lvl w:ilvl="8" w:tplc="0409001B" w:tentative="1">
      <w:start w:val="1"/>
      <w:numFmt w:val="lowerRoman"/>
      <w:lvlText w:val="%9."/>
      <w:lvlJc w:val="right"/>
      <w:pPr>
        <w:ind w:left="5123" w:hanging="480"/>
      </w:pPr>
    </w:lvl>
  </w:abstractNum>
  <w:abstractNum w:abstractNumId="2" w15:restartNumberingAfterBreak="0">
    <w:nsid w:val="79DF2464"/>
    <w:multiLevelType w:val="hybridMultilevel"/>
    <w:tmpl w:val="83EA0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11E"/>
    <w:rsid w:val="000E605B"/>
    <w:rsid w:val="00130BC5"/>
    <w:rsid w:val="001B794B"/>
    <w:rsid w:val="00254B6B"/>
    <w:rsid w:val="00256C78"/>
    <w:rsid w:val="002C6A15"/>
    <w:rsid w:val="003312C6"/>
    <w:rsid w:val="003B2058"/>
    <w:rsid w:val="003C3D09"/>
    <w:rsid w:val="003E4E97"/>
    <w:rsid w:val="00425DDC"/>
    <w:rsid w:val="0052013C"/>
    <w:rsid w:val="00694DE9"/>
    <w:rsid w:val="007A0171"/>
    <w:rsid w:val="007E0D6E"/>
    <w:rsid w:val="008335D1"/>
    <w:rsid w:val="00863501"/>
    <w:rsid w:val="0096511E"/>
    <w:rsid w:val="00982C97"/>
    <w:rsid w:val="00AA47A3"/>
    <w:rsid w:val="00B12A27"/>
    <w:rsid w:val="00B46A5E"/>
    <w:rsid w:val="00BC027E"/>
    <w:rsid w:val="00C75497"/>
    <w:rsid w:val="00C93194"/>
    <w:rsid w:val="00CF4238"/>
    <w:rsid w:val="00D5322E"/>
    <w:rsid w:val="00DD77FD"/>
    <w:rsid w:val="00DF4A89"/>
    <w:rsid w:val="00EA0BA3"/>
    <w:rsid w:val="00F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64B7"/>
  <w15:docId w15:val="{6C691AF7-740C-2C43-86AB-EF64ECF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312C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12C6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254B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23</cp:revision>
  <dcterms:created xsi:type="dcterms:W3CDTF">2018-05-23T02:33:00Z</dcterms:created>
  <dcterms:modified xsi:type="dcterms:W3CDTF">2018-06-07T03:16:00Z</dcterms:modified>
</cp:coreProperties>
</file>