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C44" w:rsidRPr="001C2EE6" w:rsidRDefault="00E76660" w:rsidP="00642EB1">
      <w:pPr>
        <w:spacing w:line="240" w:lineRule="auto"/>
        <w:jc w:val="center"/>
        <w:rPr>
          <w:b/>
          <w:lang w:val="de-DE"/>
        </w:rPr>
      </w:pPr>
      <w:r w:rsidRPr="001C2EE6">
        <w:rPr>
          <w:b/>
          <w:lang w:val="de-DE"/>
        </w:rPr>
        <w:t>Kreuzfahrtbericht AMR0</w:t>
      </w:r>
      <w:r w:rsidR="00EE3AC7">
        <w:rPr>
          <w:b/>
          <w:lang w:val="de-DE"/>
        </w:rPr>
        <w:t>1</w:t>
      </w:r>
      <w:r w:rsidR="0039119D">
        <w:rPr>
          <w:b/>
          <w:lang w:val="de-DE"/>
        </w:rPr>
        <w:t>3</w:t>
      </w:r>
      <w:r w:rsidRPr="001C2EE6">
        <w:rPr>
          <w:b/>
          <w:lang w:val="de-DE"/>
        </w:rPr>
        <w:br/>
      </w:r>
      <w:r w:rsidR="0039119D">
        <w:rPr>
          <w:b/>
          <w:lang w:val="de-DE"/>
        </w:rPr>
        <w:t xml:space="preserve">Schlagerkreuzfahrt zu Gunsten von </w:t>
      </w:r>
      <w:r w:rsidR="00D85F0A">
        <w:rPr>
          <w:b/>
          <w:lang w:val="de-DE"/>
        </w:rPr>
        <w:t>FLY</w:t>
      </w:r>
      <w:r w:rsidR="0039119D">
        <w:rPr>
          <w:b/>
          <w:lang w:val="de-DE"/>
        </w:rPr>
        <w:t xml:space="preserve"> and </w:t>
      </w:r>
      <w:r w:rsidR="00D85F0A">
        <w:rPr>
          <w:b/>
          <w:lang w:val="de-DE"/>
        </w:rPr>
        <w:t>HELP</w:t>
      </w:r>
      <w:r w:rsidR="0039119D">
        <w:rPr>
          <w:b/>
          <w:lang w:val="de-DE"/>
        </w:rPr>
        <w:t xml:space="preserve"> /</w:t>
      </w:r>
      <w:r w:rsidR="00207C44">
        <w:rPr>
          <w:b/>
          <w:lang w:val="de-DE"/>
        </w:rPr>
        <w:t xml:space="preserve"> </w:t>
      </w:r>
      <w:r w:rsidR="00642EB1">
        <w:rPr>
          <w:b/>
          <w:lang w:val="de-DE"/>
        </w:rPr>
        <w:t>29-11-2019</w:t>
      </w:r>
      <w:r w:rsidR="0039119D">
        <w:rPr>
          <w:b/>
          <w:lang w:val="de-DE"/>
        </w:rPr>
        <w:t xml:space="preserve"> – 06-12-2019</w:t>
      </w:r>
    </w:p>
    <w:tbl>
      <w:tblPr>
        <w:tblW w:w="10207" w:type="dxa"/>
        <w:tblInd w:w="-4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835"/>
        <w:gridCol w:w="1782"/>
        <w:gridCol w:w="1542"/>
        <w:gridCol w:w="1567"/>
        <w:gridCol w:w="1204"/>
      </w:tblGrid>
      <w:tr w:rsidR="00C2296D" w:rsidRPr="001C2EE6" w:rsidTr="00F332D4">
        <w:trPr>
          <w:trHeight w:val="468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1C2EE6" w:rsidRDefault="00C2296D" w:rsidP="00C2296D">
            <w:pPr>
              <w:autoSpaceDN w:val="0"/>
              <w:spacing w:after="0" w:line="276" w:lineRule="auto"/>
              <w:ind w:right="-284"/>
              <w:textAlignment w:val="baseline"/>
              <w:rPr>
                <w:rFonts w:ascii="Calibri" w:eastAsia="Cambria" w:hAnsi="Calibri" w:cs="Calibri"/>
                <w:b/>
                <w:bCs/>
                <w:lang w:val="de-DE" w:eastAsia="de-DE"/>
              </w:rPr>
            </w:pPr>
            <w:bookmarkStart w:id="0" w:name="_Hlk17821241"/>
            <w:r w:rsidRPr="001C2EE6">
              <w:rPr>
                <w:rFonts w:ascii="Calibri" w:eastAsia="Cambria" w:hAnsi="Calibri" w:cs="Calibri"/>
                <w:b/>
                <w:bCs/>
                <w:lang w:val="de-DE" w:eastAsia="de-DE"/>
              </w:rPr>
              <w:t>Datum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1C2EE6" w:rsidRDefault="00C2296D" w:rsidP="00C2296D">
            <w:pPr>
              <w:autoSpaceDN w:val="0"/>
              <w:spacing w:after="0" w:line="276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/>
                <w:bCs/>
                <w:lang w:val="de-DE" w:eastAsia="de-DE"/>
              </w:rPr>
            </w:pPr>
            <w:r w:rsidRPr="001C2EE6">
              <w:rPr>
                <w:rFonts w:ascii="Calibri" w:eastAsia="Cambria" w:hAnsi="Calibri" w:cs="Calibri"/>
                <w:b/>
                <w:bCs/>
                <w:lang w:val="de-DE" w:eastAsia="de-DE"/>
              </w:rPr>
              <w:t>Hafen</w:t>
            </w:r>
          </w:p>
          <w:p w:rsidR="00C2296D" w:rsidRPr="001C2EE6" w:rsidRDefault="00C2296D" w:rsidP="00C2296D">
            <w:pPr>
              <w:autoSpaceDN w:val="0"/>
              <w:spacing w:after="0" w:line="276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/>
                <w:bCs/>
                <w:lang w:val="de-DE" w:eastAsia="de-DE"/>
              </w:rPr>
            </w:pPr>
          </w:p>
        </w:tc>
        <w:tc>
          <w:tcPr>
            <w:tcW w:w="332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1C2EE6" w:rsidRDefault="00C2296D" w:rsidP="00C2296D">
            <w:pPr>
              <w:autoSpaceDN w:val="0"/>
              <w:spacing w:after="0" w:line="276" w:lineRule="auto"/>
              <w:ind w:right="2"/>
              <w:jc w:val="center"/>
              <w:textAlignment w:val="baseline"/>
              <w:rPr>
                <w:rFonts w:ascii="Calibri" w:eastAsia="Cambria" w:hAnsi="Calibri" w:cs="Calibri"/>
                <w:b/>
                <w:bCs/>
                <w:highlight w:val="yellow"/>
                <w:lang w:val="de-DE" w:eastAsia="de-DE"/>
              </w:rPr>
            </w:pPr>
            <w:r w:rsidRPr="001C2EE6">
              <w:rPr>
                <w:rFonts w:ascii="Calibri" w:eastAsia="Cambria" w:hAnsi="Calibri" w:cs="Calibri"/>
                <w:b/>
                <w:bCs/>
                <w:lang w:val="de-DE" w:eastAsia="de-DE"/>
              </w:rPr>
              <w:t>Geplant</w:t>
            </w:r>
            <w:r w:rsidRPr="001C2EE6">
              <w:rPr>
                <w:rFonts w:ascii="Calibri" w:eastAsia="Cambria" w:hAnsi="Calibri" w:cs="Calibri"/>
                <w:b/>
                <w:bCs/>
                <w:lang w:val="de-DE" w:eastAsia="de-DE"/>
              </w:rPr>
              <w:br/>
              <w:t>Ankunft                   Abfahrt</w:t>
            </w:r>
          </w:p>
        </w:tc>
        <w:tc>
          <w:tcPr>
            <w:tcW w:w="277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296D" w:rsidRPr="001C2EE6" w:rsidRDefault="00C2296D" w:rsidP="00C2296D">
            <w:pPr>
              <w:autoSpaceDN w:val="0"/>
              <w:spacing w:after="0" w:line="276" w:lineRule="auto"/>
              <w:jc w:val="center"/>
              <w:textAlignment w:val="baseline"/>
              <w:rPr>
                <w:rFonts w:ascii="Calibri" w:eastAsia="Cambria" w:hAnsi="Calibri" w:cs="Calibri"/>
                <w:b/>
                <w:bCs/>
                <w:lang w:val="de-DE" w:eastAsia="de-DE"/>
              </w:rPr>
            </w:pPr>
            <w:r w:rsidRPr="001C2EE6">
              <w:rPr>
                <w:rFonts w:ascii="Calibri" w:eastAsia="Cambria" w:hAnsi="Calibri" w:cs="Calibri"/>
                <w:b/>
                <w:bCs/>
                <w:lang w:val="de-DE" w:eastAsia="de-DE"/>
              </w:rPr>
              <w:t>Tatsächlich</w:t>
            </w:r>
            <w:r w:rsidRPr="001C2EE6">
              <w:rPr>
                <w:rFonts w:ascii="Calibri" w:eastAsia="Cambria" w:hAnsi="Calibri" w:cs="Calibri"/>
                <w:b/>
                <w:bCs/>
                <w:lang w:val="de-DE" w:eastAsia="de-DE"/>
              </w:rPr>
              <w:br/>
              <w:t>Ankunft                   Abfahrt</w:t>
            </w:r>
          </w:p>
        </w:tc>
      </w:tr>
      <w:tr w:rsidR="007F1652" w:rsidRPr="001C2EE6" w:rsidTr="00496DC5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1652" w:rsidRDefault="007F1652" w:rsidP="007F165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29.11.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r w:rsidRPr="00DF3E2D">
              <w:t>Monaco (Monaco)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/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r w:rsidRPr="00DF3E2D">
              <w:t>20:00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F1652" w:rsidRPr="00DF3E2D" w:rsidRDefault="007F1652" w:rsidP="007F1652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F1652" w:rsidRPr="00DF3E2D" w:rsidRDefault="007F1652" w:rsidP="007F1652">
            <w:r w:rsidRPr="00DF3E2D">
              <w:t>19:54</w:t>
            </w:r>
          </w:p>
        </w:tc>
      </w:tr>
      <w:tr w:rsidR="007F1652" w:rsidRPr="001C2EE6" w:rsidTr="00496DC5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1652" w:rsidRDefault="007F1652" w:rsidP="007F165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30.11.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r w:rsidRPr="00DF3E2D">
              <w:t xml:space="preserve">Livorno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r w:rsidRPr="00DF3E2D">
              <w:t>08:00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r w:rsidRPr="00DF3E2D">
              <w:t>20:00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F1652" w:rsidRPr="00DF3E2D" w:rsidRDefault="007F1652" w:rsidP="007F1652">
            <w:r w:rsidRPr="00DF3E2D">
              <w:t>08:18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F1652" w:rsidRPr="00DF3E2D" w:rsidRDefault="007F1652" w:rsidP="007F1652">
            <w:r w:rsidRPr="00DF3E2D">
              <w:t>20:15</w:t>
            </w:r>
          </w:p>
        </w:tc>
      </w:tr>
      <w:tr w:rsidR="007F1652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1652" w:rsidRDefault="007F1652" w:rsidP="007F165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r w:rsidRPr="00DF3E2D">
              <w:t xml:space="preserve">Civitavecchia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r w:rsidRPr="00DF3E2D">
              <w:t>07:30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r w:rsidRPr="00DF3E2D">
              <w:t>19:30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F1652" w:rsidRPr="00DF3E2D" w:rsidRDefault="007F1652" w:rsidP="007F1652">
            <w:r w:rsidRPr="00DF3E2D">
              <w:t>08:00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F1652" w:rsidRPr="00DF3E2D" w:rsidRDefault="007F1652" w:rsidP="007F1652">
            <w:r w:rsidRPr="00DF3E2D">
              <w:t>19:36</w:t>
            </w:r>
          </w:p>
        </w:tc>
      </w:tr>
      <w:tr w:rsidR="007F1652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1652" w:rsidRDefault="007F1652" w:rsidP="007F165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02.12.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proofErr w:type="spellStart"/>
            <w:r w:rsidRPr="00DF3E2D">
              <w:t>N</w:t>
            </w:r>
            <w:r w:rsidR="00D85F0A">
              <w:t>eapel</w:t>
            </w:r>
            <w:proofErr w:type="spellEnd"/>
            <w:r w:rsidRPr="00DF3E2D"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r w:rsidRPr="00DF3E2D">
              <w:t>07:30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r w:rsidRPr="00DF3E2D">
              <w:t>17:30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F1652" w:rsidRPr="00DF3E2D" w:rsidRDefault="007F1652" w:rsidP="007F1652">
            <w:r w:rsidRPr="00DF3E2D">
              <w:t>07:42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F1652" w:rsidRPr="00DF3E2D" w:rsidRDefault="007F1652" w:rsidP="007F1652">
            <w:r w:rsidRPr="00DF3E2D">
              <w:t>17:30</w:t>
            </w:r>
          </w:p>
        </w:tc>
      </w:tr>
      <w:tr w:rsidR="007F1652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1652" w:rsidRDefault="007F1652" w:rsidP="007F165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03.12.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r w:rsidRPr="00DF3E2D">
              <w:t xml:space="preserve">Messina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r w:rsidRPr="00DF3E2D">
              <w:t>07:30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r w:rsidRPr="00DF3E2D">
              <w:t>17:00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F1652" w:rsidRPr="00DF3E2D" w:rsidRDefault="007F1652" w:rsidP="007F1652">
            <w:r w:rsidRPr="00DF3E2D">
              <w:t>07:36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F1652" w:rsidRPr="00DF3E2D" w:rsidRDefault="007F1652" w:rsidP="007F1652">
            <w:r w:rsidRPr="00DF3E2D">
              <w:t>17:00</w:t>
            </w:r>
          </w:p>
        </w:tc>
      </w:tr>
      <w:tr w:rsidR="007F1652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1652" w:rsidRDefault="007F1652" w:rsidP="007F165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r w:rsidRPr="00DF3E2D">
              <w:t xml:space="preserve">Brindisi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r w:rsidRPr="00DF3E2D">
              <w:t>12:00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r w:rsidRPr="00DF3E2D">
              <w:t>20:00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F1652" w:rsidRPr="00DF3E2D" w:rsidRDefault="007F1652" w:rsidP="007F1652">
            <w:r w:rsidRPr="00DF3E2D">
              <w:t>12:23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F1652" w:rsidRPr="00DF3E2D" w:rsidRDefault="007F1652" w:rsidP="007F1652">
            <w:r w:rsidRPr="00DF3E2D">
              <w:t>20:05</w:t>
            </w:r>
          </w:p>
        </w:tc>
      </w:tr>
      <w:tr w:rsidR="007F1652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1652" w:rsidRDefault="007F1652" w:rsidP="007F165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05.12.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r w:rsidRPr="00DF3E2D">
              <w:t xml:space="preserve">Dubrovnik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r w:rsidRPr="00DF3E2D">
              <w:t>07:00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r w:rsidRPr="00DF3E2D">
              <w:t>13:00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F1652" w:rsidRPr="00DF3E2D" w:rsidRDefault="007F1652" w:rsidP="007F1652">
            <w:r w:rsidRPr="00DF3E2D">
              <w:t>07:06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F1652" w:rsidRPr="00DF3E2D" w:rsidRDefault="007F1652" w:rsidP="007F1652">
            <w:r w:rsidRPr="00DF3E2D">
              <w:t>12:55</w:t>
            </w:r>
          </w:p>
        </w:tc>
      </w:tr>
      <w:tr w:rsidR="007F1652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F1652" w:rsidRDefault="007F1652" w:rsidP="007F165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06.12.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proofErr w:type="spellStart"/>
            <w:r w:rsidRPr="00DF3E2D">
              <w:t>Ven</w:t>
            </w:r>
            <w:r w:rsidR="00D85F0A">
              <w:t>edig</w:t>
            </w:r>
            <w:proofErr w:type="spellEnd"/>
            <w:r w:rsidRPr="00DF3E2D">
              <w:t xml:space="preserve"> </w:t>
            </w:r>
            <w:bookmarkStart w:id="1" w:name="_GoBack"/>
            <w:bookmarkEnd w:id="1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>
            <w:r w:rsidRPr="00DF3E2D">
              <w:t>09:00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1652" w:rsidRPr="00DF3E2D" w:rsidRDefault="007F1652" w:rsidP="007F1652"/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F1652" w:rsidRPr="00DF3E2D" w:rsidRDefault="007F1652" w:rsidP="007F1652">
            <w:r w:rsidRPr="00DF3E2D">
              <w:t>09:02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F1652" w:rsidRDefault="007F1652" w:rsidP="007F1652"/>
        </w:tc>
      </w:tr>
      <w:bookmarkEnd w:id="0"/>
    </w:tbl>
    <w:p w:rsidR="00D85F0A" w:rsidRDefault="00D85F0A" w:rsidP="00E44FD0">
      <w:pPr>
        <w:spacing w:after="0" w:line="240" w:lineRule="auto"/>
        <w:ind w:left="-426"/>
        <w:rPr>
          <w:rFonts w:ascii="Calibri" w:eastAsia="Times New Roman" w:hAnsi="Calibri" w:cs="Calibri"/>
          <w:b/>
          <w:lang w:val="de-DE" w:eastAsia="de-DE"/>
        </w:rPr>
      </w:pPr>
    </w:p>
    <w:p w:rsidR="00C2296D" w:rsidRPr="001C2EE6" w:rsidRDefault="00C2296D" w:rsidP="00E44FD0">
      <w:pPr>
        <w:spacing w:after="0" w:line="240" w:lineRule="auto"/>
        <w:ind w:left="-426"/>
        <w:rPr>
          <w:rFonts w:ascii="Calibri" w:eastAsia="Times New Roman" w:hAnsi="Calibri" w:cs="Calibri"/>
          <w:lang w:val="de-DE" w:eastAsia="de-DE"/>
        </w:rPr>
      </w:pPr>
      <w:r w:rsidRPr="001C2EE6">
        <w:rPr>
          <w:rFonts w:ascii="Calibri" w:eastAsia="Times New Roman" w:hAnsi="Calibri" w:cs="Calibri"/>
          <w:b/>
          <w:lang w:val="de-DE" w:eastAsia="de-DE"/>
        </w:rPr>
        <w:t>Kapitän</w:t>
      </w:r>
      <w:r w:rsidRPr="001C2EE6">
        <w:rPr>
          <w:rFonts w:ascii="Calibri" w:eastAsia="Times New Roman" w:hAnsi="Calibri" w:cs="Calibri"/>
          <w:lang w:val="de-DE" w:eastAsia="de-DE"/>
        </w:rPr>
        <w:t>:</w:t>
      </w:r>
      <w:r w:rsidRPr="001C2EE6">
        <w:rPr>
          <w:rFonts w:ascii="Calibri" w:eastAsia="Times New Roman" w:hAnsi="Calibri" w:cs="Calibri"/>
          <w:lang w:val="de-DE" w:eastAsia="de-DE"/>
        </w:rPr>
        <w:tab/>
      </w:r>
      <w:r w:rsidRPr="001C2EE6">
        <w:rPr>
          <w:rFonts w:ascii="Calibri" w:eastAsia="Times New Roman" w:hAnsi="Calibri" w:cs="Calibri"/>
          <w:lang w:val="de-DE" w:eastAsia="de-DE"/>
        </w:rPr>
        <w:tab/>
      </w:r>
      <w:r w:rsidR="00642EB1">
        <w:rPr>
          <w:rFonts w:ascii="Calibri" w:eastAsia="Times New Roman" w:hAnsi="Calibri" w:cs="Calibri"/>
          <w:lang w:val="de-DE" w:eastAsia="de-DE"/>
        </w:rPr>
        <w:t xml:space="preserve">   </w:t>
      </w:r>
      <w:r w:rsidR="00EE3AC7">
        <w:rPr>
          <w:rFonts w:ascii="Calibri" w:eastAsia="Times New Roman" w:hAnsi="Calibri" w:cs="Calibri"/>
          <w:lang w:val="de-DE" w:eastAsia="de-DE"/>
        </w:rPr>
        <w:t>Jens Thorn</w:t>
      </w:r>
    </w:p>
    <w:p w:rsidR="00C2296D" w:rsidRPr="001C2EE6" w:rsidRDefault="00C2296D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lang w:val="de-DE" w:eastAsia="de-DE"/>
        </w:rPr>
      </w:pPr>
      <w:r w:rsidRPr="001C2EE6">
        <w:rPr>
          <w:rFonts w:ascii="Calibri" w:eastAsia="Times New Roman" w:hAnsi="Calibri" w:cs="Calibri"/>
          <w:b/>
          <w:lang w:val="de-DE" w:eastAsia="de-DE"/>
        </w:rPr>
        <w:t>Hotelmanager</w:t>
      </w:r>
      <w:r w:rsidRPr="001C2EE6">
        <w:rPr>
          <w:rFonts w:ascii="Calibri" w:eastAsia="Times New Roman" w:hAnsi="Calibri" w:cs="Calibri"/>
          <w:lang w:val="de-DE" w:eastAsia="de-DE"/>
        </w:rPr>
        <w:t xml:space="preserve">: </w:t>
      </w:r>
      <w:r w:rsidRPr="001C2EE6">
        <w:rPr>
          <w:rFonts w:ascii="Calibri" w:eastAsia="Times New Roman" w:hAnsi="Calibri" w:cs="Calibri"/>
          <w:lang w:val="de-DE" w:eastAsia="de-DE"/>
        </w:rPr>
        <w:tab/>
      </w:r>
      <w:r w:rsidR="00431A31">
        <w:rPr>
          <w:rFonts w:ascii="Calibri" w:eastAsia="Times New Roman" w:hAnsi="Calibri" w:cs="Calibri"/>
          <w:lang w:val="de-DE" w:eastAsia="de-DE"/>
        </w:rPr>
        <w:t>Mario Schuschel</w:t>
      </w:r>
    </w:p>
    <w:p w:rsidR="00E44FD0" w:rsidRDefault="00C2296D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lang w:val="de-DE" w:eastAsia="de-DE"/>
        </w:rPr>
      </w:pPr>
      <w:r w:rsidRPr="001C2EE6">
        <w:rPr>
          <w:rFonts w:ascii="Calibri" w:eastAsia="Times New Roman" w:hAnsi="Calibri" w:cs="Calibri"/>
          <w:b/>
          <w:lang w:val="de-DE" w:eastAsia="de-DE"/>
        </w:rPr>
        <w:t>Schiffsarzt</w:t>
      </w:r>
      <w:r w:rsidRPr="001C2EE6">
        <w:rPr>
          <w:rFonts w:ascii="Calibri" w:eastAsia="Times New Roman" w:hAnsi="Calibri" w:cs="Calibri"/>
          <w:lang w:val="de-DE" w:eastAsia="de-DE"/>
        </w:rPr>
        <w:t>:</w:t>
      </w:r>
      <w:r w:rsidRPr="001C2EE6">
        <w:rPr>
          <w:rFonts w:ascii="Calibri" w:eastAsia="Times New Roman" w:hAnsi="Calibri" w:cs="Calibri"/>
          <w:lang w:val="de-DE" w:eastAsia="de-DE"/>
        </w:rPr>
        <w:tab/>
      </w:r>
      <w:r w:rsidRPr="001C2EE6">
        <w:rPr>
          <w:rFonts w:ascii="Calibri" w:eastAsia="Times New Roman" w:hAnsi="Calibri" w:cs="Calibri"/>
          <w:lang w:val="de-DE" w:eastAsia="de-DE"/>
        </w:rPr>
        <w:tab/>
        <w:t xml:space="preserve">Dr. </w:t>
      </w:r>
      <w:r w:rsidR="00727EE6">
        <w:rPr>
          <w:rFonts w:ascii="Calibri" w:eastAsia="Times New Roman" w:hAnsi="Calibri" w:cs="Calibri"/>
          <w:lang w:val="de-DE" w:eastAsia="de-DE"/>
        </w:rPr>
        <w:t>Roeske</w:t>
      </w:r>
    </w:p>
    <w:p w:rsidR="00766097" w:rsidRDefault="00766097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b/>
          <w:sz w:val="24"/>
          <w:u w:val="single"/>
          <w:lang w:val="de-DE" w:eastAsia="de-DE"/>
        </w:rPr>
      </w:pPr>
    </w:p>
    <w:p w:rsidR="00766097" w:rsidRDefault="00766097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lang w:val="de-DE" w:eastAsia="de-DE"/>
        </w:rPr>
      </w:pPr>
      <w:r w:rsidRPr="001C2EE6">
        <w:rPr>
          <w:rFonts w:ascii="Calibri" w:eastAsia="Times New Roman" w:hAnsi="Calibri" w:cs="Calibri"/>
          <w:b/>
          <w:sz w:val="24"/>
          <w:u w:val="single"/>
          <w:lang w:val="de-DE" w:eastAsia="de-DE"/>
        </w:rPr>
        <w:t>Staffliste</w:t>
      </w:r>
    </w:p>
    <w:p w:rsidR="00E44FD0" w:rsidRPr="00642EB1" w:rsidRDefault="00E44FD0" w:rsidP="00E44FD0">
      <w:pPr>
        <w:spacing w:after="0" w:line="240" w:lineRule="auto"/>
        <w:ind w:left="-426"/>
        <w:rPr>
          <w:rFonts w:ascii="Calibri" w:eastAsia="Times New Roman" w:hAnsi="Calibri" w:cs="Calibri"/>
          <w:b/>
          <w:sz w:val="6"/>
          <w:u w:val="single"/>
          <w:lang w:val="de-DE" w:eastAsia="de-DE"/>
        </w:rPr>
      </w:pPr>
    </w:p>
    <w:tbl>
      <w:tblPr>
        <w:tblpPr w:leftFromText="141" w:rightFromText="141" w:vertAnchor="text" w:horzAnchor="margin" w:tblpXSpec="right" w:tblpY="268"/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"/>
        <w:gridCol w:w="1701"/>
        <w:gridCol w:w="2268"/>
        <w:gridCol w:w="4110"/>
        <w:gridCol w:w="1134"/>
      </w:tblGrid>
      <w:tr w:rsidR="00DC1E7A" w:rsidRPr="00766097" w:rsidTr="00DC1E7A">
        <w:trPr>
          <w:trHeight w:val="27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GLEISS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THOMAS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 xml:space="preserve">Kreuzfahrtdirektor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41001</w:t>
            </w:r>
          </w:p>
        </w:tc>
      </w:tr>
      <w:tr w:rsidR="00DC1E7A" w:rsidRPr="00766097" w:rsidTr="00DC1E7A">
        <w:trPr>
          <w:trHeight w:val="27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THIELEN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SUSANNE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 xml:space="preserve">Sekretariat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46061</w:t>
            </w:r>
          </w:p>
        </w:tc>
      </w:tr>
      <w:tr w:rsidR="00DC1E7A" w:rsidRPr="00766097" w:rsidTr="00DC1E7A">
        <w:trPr>
          <w:trHeight w:val="27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PATSCHKE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KONSTANTIN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Bordreisebüro - Leitung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46062</w:t>
            </w:r>
          </w:p>
        </w:tc>
      </w:tr>
      <w:tr w:rsidR="00DC1E7A" w:rsidRPr="00766097" w:rsidTr="00DC1E7A">
        <w:trPr>
          <w:trHeight w:val="27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LEITHAUS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LAURA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Einarb. Entertainment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604</w:t>
            </w:r>
          </w:p>
        </w:tc>
      </w:tr>
      <w:tr w:rsidR="00DC1E7A" w:rsidRPr="00766097" w:rsidTr="00DC1E7A">
        <w:trPr>
          <w:trHeight w:val="27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JESKE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THOMAS TOBIAS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</w:rPr>
              <w:t>BB, Social Media (Data Portal)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600</w:t>
            </w:r>
          </w:p>
        </w:tc>
      </w:tr>
      <w:tr w:rsidR="00DC1E7A" w:rsidRPr="00766097" w:rsidTr="00DC1E7A">
        <w:trPr>
          <w:trHeight w:val="27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HAUCK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MANUEL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TV, LGIs, Durchsagen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504</w:t>
            </w:r>
          </w:p>
        </w:tc>
      </w:tr>
      <w:tr w:rsidR="00DC1E7A" w:rsidRPr="00766097" w:rsidTr="00DC1E7A">
        <w:trPr>
          <w:trHeight w:val="27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GEBAUER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LISA MARIE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BRB 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605</w:t>
            </w:r>
          </w:p>
        </w:tc>
      </w:tr>
      <w:tr w:rsidR="00DC1E7A" w:rsidRPr="00766097" w:rsidTr="00DC1E7A">
        <w:trPr>
          <w:trHeight w:val="27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SIEME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CORNELIA ARIANE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Sport, Bibliothek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694</w:t>
            </w:r>
          </w:p>
        </w:tc>
      </w:tr>
      <w:tr w:rsidR="00DC1E7A" w:rsidRPr="00766097" w:rsidTr="00DC1E7A">
        <w:trPr>
          <w:trHeight w:val="27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KNUTH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MAREIKE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Kreuzfahrtb.+ Fahrräder, Bibliothek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602</w:t>
            </w:r>
          </w:p>
        </w:tc>
      </w:tr>
      <w:tr w:rsidR="00DC1E7A" w:rsidRPr="00766097" w:rsidTr="00DC1E7A">
        <w:trPr>
          <w:trHeight w:val="27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ELDESOKY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SAYED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BRB 4, Hospital 2, Lager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900</w:t>
            </w:r>
          </w:p>
        </w:tc>
      </w:tr>
      <w:tr w:rsidR="00DC1E7A" w:rsidRPr="00766097" w:rsidTr="00DC1E7A">
        <w:trPr>
          <w:trHeight w:val="27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GEBAUER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DÖRTE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Gold/Silber, Hospitality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627</w:t>
            </w:r>
          </w:p>
        </w:tc>
      </w:tr>
      <w:tr w:rsidR="00DC1E7A" w:rsidRPr="00766097" w:rsidTr="00DC1E7A">
        <w:trPr>
          <w:trHeight w:val="27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KNIRSCH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MIRIAM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BRB 3, Info, Audio Guides 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603</w:t>
            </w:r>
          </w:p>
        </w:tc>
      </w:tr>
      <w:tr w:rsidR="00DC1E7A" w:rsidRPr="00766097" w:rsidTr="00DC1E7A">
        <w:trPr>
          <w:trHeight w:val="27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WINDBICHLER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MARTINA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Entertainment Mgr, Screens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502</w:t>
            </w:r>
          </w:p>
        </w:tc>
      </w:tr>
      <w:tr w:rsidR="00DC1E7A" w:rsidRPr="00766097" w:rsidTr="00DC1E7A">
        <w:trPr>
          <w:trHeight w:val="27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KELLER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PETRA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Info/BRB, Hospital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901</w:t>
            </w:r>
          </w:p>
        </w:tc>
      </w:tr>
      <w:tr w:rsidR="00DC1E7A" w:rsidRPr="00766097" w:rsidTr="00DC1E7A">
        <w:trPr>
          <w:trHeight w:val="27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VERWOERD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HENDRIKA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Animation, Audio Guides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E7A" w:rsidRPr="00766097" w:rsidRDefault="00DC1E7A" w:rsidP="00DC1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</w:pPr>
            <w:r w:rsidRPr="00766097">
              <w:rPr>
                <w:rFonts w:ascii="Tahoma" w:hAnsi="Tahoma" w:cs="Tahoma"/>
                <w:color w:val="000000"/>
                <w:sz w:val="24"/>
                <w:szCs w:val="26"/>
                <w:lang w:val="de-DE"/>
              </w:rPr>
              <w:t>690</w:t>
            </w:r>
          </w:p>
        </w:tc>
      </w:tr>
    </w:tbl>
    <w:p w:rsidR="00642EB1" w:rsidRPr="00107D22" w:rsidRDefault="00E44FD0" w:rsidP="00E44FD0">
      <w:pPr>
        <w:ind w:left="-426"/>
        <w:rPr>
          <w:rFonts w:ascii="Calibri" w:hAnsi="Calibri" w:cs="Calibri"/>
          <w:b/>
          <w:sz w:val="24"/>
          <w:u w:val="single"/>
          <w:lang w:val="de-DE"/>
        </w:rPr>
      </w:pPr>
      <w:r w:rsidRPr="00766097">
        <w:rPr>
          <w:rFonts w:ascii="Calibri" w:hAnsi="Calibri" w:cs="Calibri"/>
          <w:b/>
          <w:u w:val="single"/>
          <w:lang w:val="de-DE"/>
        </w:rPr>
        <w:t>Einsteiger</w:t>
      </w:r>
      <w:r w:rsidR="00766097">
        <w:rPr>
          <w:rFonts w:ascii="Calibri" w:hAnsi="Calibri" w:cs="Calibri"/>
          <w:b/>
          <w:u w:val="single"/>
          <w:lang w:val="de-DE"/>
        </w:rPr>
        <w:br/>
      </w:r>
      <w:r w:rsidRPr="00107D22">
        <w:rPr>
          <w:rFonts w:ascii="Calibri" w:hAnsi="Calibri" w:cs="Calibri"/>
          <w:b/>
          <w:sz w:val="24"/>
          <w:u w:val="single"/>
          <w:lang w:val="de-DE"/>
        </w:rPr>
        <w:t>-/-</w:t>
      </w:r>
    </w:p>
    <w:p w:rsidR="003F077D" w:rsidRDefault="00E44FD0" w:rsidP="00E44FD0">
      <w:pPr>
        <w:pStyle w:val="NoSpacing"/>
        <w:ind w:left="-426"/>
        <w:rPr>
          <w:rFonts w:ascii="Calibri" w:hAnsi="Calibri" w:cs="Calibri"/>
          <w:b/>
          <w:sz w:val="24"/>
          <w:szCs w:val="22"/>
          <w:u w:val="single"/>
        </w:rPr>
      </w:pPr>
      <w:r w:rsidRPr="00107D22">
        <w:rPr>
          <w:rFonts w:ascii="Calibri" w:hAnsi="Calibri" w:cs="Calibri"/>
          <w:b/>
          <w:sz w:val="24"/>
          <w:szCs w:val="22"/>
          <w:u w:val="single"/>
        </w:rPr>
        <w:t>Aussteiger</w:t>
      </w:r>
    </w:p>
    <w:p w:rsidR="003F077D" w:rsidRPr="002253B9" w:rsidRDefault="003F077D" w:rsidP="00E44FD0">
      <w:pPr>
        <w:pStyle w:val="NoSpacing"/>
        <w:ind w:left="-426"/>
        <w:rPr>
          <w:rFonts w:ascii="Calibri" w:hAnsi="Calibri" w:cs="Calibri"/>
          <w:b/>
          <w:sz w:val="24"/>
          <w:szCs w:val="22"/>
          <w:u w:val="single"/>
          <w:lang w:val="en-GB"/>
        </w:rPr>
      </w:pPr>
      <w:r w:rsidRPr="002253B9">
        <w:rPr>
          <w:rFonts w:ascii="Calibri" w:hAnsi="Calibri" w:cs="Calibri"/>
          <w:b/>
          <w:sz w:val="24"/>
          <w:szCs w:val="22"/>
          <w:u w:val="single"/>
          <w:lang w:val="en-GB"/>
        </w:rPr>
        <w:t>-/-</w:t>
      </w:r>
    </w:p>
    <w:p w:rsidR="00E44FD0" w:rsidRPr="002253B9" w:rsidRDefault="00E44FD0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142" w:right="850" w:hanging="426"/>
        <w:rPr>
          <w:rFonts w:ascii="Calibri" w:eastAsia="Times New Roman" w:hAnsi="Calibri" w:cs="Calibri"/>
          <w:lang w:eastAsia="de-DE"/>
        </w:rPr>
      </w:pPr>
    </w:p>
    <w:p w:rsidR="00D85F0A" w:rsidRDefault="00D85F0A" w:rsidP="00DC1E7A">
      <w:pPr>
        <w:spacing w:after="0" w:line="240" w:lineRule="auto"/>
        <w:ind w:hanging="426"/>
        <w:rPr>
          <w:rFonts w:ascii="Calibri" w:eastAsia="Times New Roman" w:hAnsi="Calibri" w:cs="Calibri"/>
          <w:b/>
          <w:sz w:val="24"/>
          <w:lang w:eastAsia="de-DE"/>
        </w:rPr>
      </w:pPr>
    </w:p>
    <w:p w:rsidR="00D85F0A" w:rsidRDefault="00D85F0A" w:rsidP="00DC1E7A">
      <w:pPr>
        <w:spacing w:after="0" w:line="240" w:lineRule="auto"/>
        <w:ind w:hanging="426"/>
        <w:rPr>
          <w:rFonts w:ascii="Calibri" w:eastAsia="Times New Roman" w:hAnsi="Calibri" w:cs="Calibri"/>
          <w:b/>
          <w:sz w:val="24"/>
          <w:lang w:eastAsia="de-DE"/>
        </w:rPr>
      </w:pPr>
    </w:p>
    <w:p w:rsidR="00D85F0A" w:rsidRDefault="00D85F0A" w:rsidP="00DC1E7A">
      <w:pPr>
        <w:spacing w:after="0" w:line="240" w:lineRule="auto"/>
        <w:ind w:hanging="426"/>
        <w:rPr>
          <w:rFonts w:ascii="Calibri" w:eastAsia="Times New Roman" w:hAnsi="Calibri" w:cs="Calibri"/>
          <w:b/>
          <w:sz w:val="24"/>
          <w:lang w:eastAsia="de-DE"/>
        </w:rPr>
      </w:pPr>
    </w:p>
    <w:p w:rsidR="00D85F0A" w:rsidRDefault="00D85F0A" w:rsidP="00DC1E7A">
      <w:pPr>
        <w:spacing w:after="0" w:line="240" w:lineRule="auto"/>
        <w:ind w:hanging="426"/>
        <w:rPr>
          <w:rFonts w:ascii="Calibri" w:eastAsia="Times New Roman" w:hAnsi="Calibri" w:cs="Calibri"/>
          <w:b/>
          <w:sz w:val="24"/>
          <w:lang w:eastAsia="de-DE"/>
        </w:rPr>
      </w:pPr>
    </w:p>
    <w:p w:rsidR="00006FCF" w:rsidRDefault="00006FCF" w:rsidP="00DC1E7A">
      <w:pPr>
        <w:spacing w:after="0" w:line="240" w:lineRule="auto"/>
        <w:ind w:hanging="426"/>
        <w:rPr>
          <w:rFonts w:ascii="Calibri" w:eastAsia="Times New Roman" w:hAnsi="Calibri" w:cs="Calibri"/>
          <w:b/>
          <w:sz w:val="24"/>
          <w:lang w:eastAsia="de-DE"/>
        </w:rPr>
      </w:pPr>
    </w:p>
    <w:p w:rsidR="00006FCF" w:rsidRDefault="00006FCF" w:rsidP="00DC1E7A">
      <w:pPr>
        <w:spacing w:after="0" w:line="240" w:lineRule="auto"/>
        <w:ind w:hanging="426"/>
        <w:rPr>
          <w:rFonts w:ascii="Calibri" w:eastAsia="Times New Roman" w:hAnsi="Calibri" w:cs="Calibri"/>
          <w:b/>
          <w:sz w:val="24"/>
          <w:lang w:eastAsia="de-DE"/>
        </w:rPr>
      </w:pPr>
    </w:p>
    <w:p w:rsidR="00DC1E7A" w:rsidRPr="000A47A0" w:rsidRDefault="00DC1E7A" w:rsidP="00DC1E7A">
      <w:pPr>
        <w:spacing w:after="0" w:line="240" w:lineRule="auto"/>
        <w:ind w:hanging="426"/>
        <w:rPr>
          <w:rFonts w:ascii="Calibri" w:eastAsia="Times New Roman" w:hAnsi="Calibri" w:cs="Calibri"/>
          <w:b/>
          <w:sz w:val="24"/>
          <w:lang w:eastAsia="de-DE"/>
        </w:rPr>
      </w:pPr>
      <w:proofErr w:type="spellStart"/>
      <w:r w:rsidRPr="000A47A0">
        <w:rPr>
          <w:rFonts w:ascii="Calibri" w:eastAsia="Times New Roman" w:hAnsi="Calibri" w:cs="Calibri"/>
          <w:b/>
          <w:sz w:val="24"/>
          <w:lang w:eastAsia="de-DE"/>
        </w:rPr>
        <w:lastRenderedPageBreak/>
        <w:t>Alterstatistik</w:t>
      </w:r>
      <w:proofErr w:type="spellEnd"/>
    </w:p>
    <w:p w:rsidR="00DC1E7A" w:rsidRDefault="00DC1E7A" w:rsidP="00A548C1">
      <w:pPr>
        <w:spacing w:after="0" w:line="240" w:lineRule="auto"/>
        <w:rPr>
          <w:b/>
        </w:rPr>
      </w:pPr>
    </w:p>
    <w:tbl>
      <w:tblPr>
        <w:tblW w:w="4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220"/>
        <w:gridCol w:w="300"/>
        <w:gridCol w:w="1040"/>
      </w:tblGrid>
      <w:tr w:rsidR="00970AC2" w:rsidRPr="00970AC2" w:rsidTr="00970AC2">
        <w:trPr>
          <w:trHeight w:val="40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Age Between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Count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%age</w:t>
            </w:r>
          </w:p>
        </w:tc>
      </w:tr>
      <w:tr w:rsidR="00970AC2" w:rsidRPr="00970AC2" w:rsidTr="00970AC2">
        <w:trPr>
          <w:trHeight w:val="40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 to 20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C2" w:rsidRPr="00970AC2" w:rsidRDefault="00970AC2" w:rsidP="00970AC2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0,17</w:t>
            </w:r>
          </w:p>
        </w:tc>
      </w:tr>
      <w:tr w:rsidR="00970AC2" w:rsidRPr="00970AC2" w:rsidTr="00970AC2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21 to 40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23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C2" w:rsidRPr="00970AC2" w:rsidRDefault="00970AC2" w:rsidP="00970AC2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3,93</w:t>
            </w:r>
          </w:p>
        </w:tc>
      </w:tr>
      <w:tr w:rsidR="00970AC2" w:rsidRPr="00970AC2" w:rsidTr="00970AC2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41 to 60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112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C2" w:rsidRPr="00970AC2" w:rsidRDefault="00970AC2" w:rsidP="00970AC2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19,15</w:t>
            </w:r>
          </w:p>
        </w:tc>
      </w:tr>
      <w:tr w:rsidR="00970AC2" w:rsidRPr="00970AC2" w:rsidTr="00970AC2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61 to 70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213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C2" w:rsidRPr="00970AC2" w:rsidRDefault="00970AC2" w:rsidP="00970AC2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36,41</w:t>
            </w:r>
          </w:p>
        </w:tc>
      </w:tr>
      <w:tr w:rsidR="00970AC2" w:rsidRPr="00970AC2" w:rsidTr="00970AC2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71 to 80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196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C2" w:rsidRPr="00970AC2" w:rsidRDefault="00970AC2" w:rsidP="00970AC2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33,50</w:t>
            </w:r>
          </w:p>
        </w:tc>
      </w:tr>
      <w:tr w:rsidR="00970AC2" w:rsidRPr="00970AC2" w:rsidTr="00970AC2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81 to 90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40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C2" w:rsidRPr="00970AC2" w:rsidRDefault="00970AC2" w:rsidP="00970AC2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6,84</w:t>
            </w:r>
          </w:p>
        </w:tc>
      </w:tr>
      <w:tr w:rsidR="00970AC2" w:rsidRPr="00970AC2" w:rsidTr="00970AC2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91 to 100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C2" w:rsidRPr="00970AC2" w:rsidRDefault="00970AC2" w:rsidP="00970AC2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0,00</w:t>
            </w:r>
          </w:p>
        </w:tc>
      </w:tr>
      <w:tr w:rsidR="00970AC2" w:rsidRPr="00970AC2" w:rsidTr="00970AC2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Figure 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585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C2" w:rsidRPr="00970AC2" w:rsidRDefault="00970AC2" w:rsidP="00970AC2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100,00</w:t>
            </w:r>
          </w:p>
        </w:tc>
      </w:tr>
      <w:tr w:rsidR="00970AC2" w:rsidRPr="00970AC2" w:rsidTr="00970AC2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Average Age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  <w:r w:rsidRPr="00970AC2"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  <w:t>67,21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AC2" w:rsidRPr="00970AC2" w:rsidRDefault="00970AC2" w:rsidP="0097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</w:tbl>
    <w:p w:rsidR="002253B9" w:rsidRDefault="002253B9" w:rsidP="00DC1E7A">
      <w:pPr>
        <w:spacing w:after="0" w:line="240" w:lineRule="auto"/>
        <w:ind w:left="-426"/>
        <w:rPr>
          <w:rFonts w:ascii="Calibri" w:eastAsia="Times New Roman" w:hAnsi="Calibri" w:cs="Calibri"/>
          <w:b/>
          <w:sz w:val="24"/>
          <w:u w:val="single"/>
          <w:lang w:eastAsia="de-DE"/>
        </w:rPr>
      </w:pPr>
    </w:p>
    <w:p w:rsidR="00DC1E7A" w:rsidRPr="0069184A" w:rsidRDefault="00DC1E7A" w:rsidP="00DC1E7A">
      <w:pPr>
        <w:spacing w:after="0" w:line="240" w:lineRule="auto"/>
        <w:ind w:left="-426"/>
        <w:rPr>
          <w:rFonts w:ascii="Calibri" w:eastAsia="Times New Roman" w:hAnsi="Calibri" w:cs="Calibri"/>
          <w:b/>
          <w:sz w:val="24"/>
          <w:u w:val="single"/>
          <w:lang w:val="de-DE" w:eastAsia="de-DE"/>
        </w:rPr>
      </w:pPr>
      <w:r w:rsidRPr="0069184A">
        <w:rPr>
          <w:rFonts w:ascii="Calibri" w:eastAsia="Times New Roman" w:hAnsi="Calibri" w:cs="Calibri"/>
          <w:b/>
          <w:sz w:val="24"/>
          <w:u w:val="single"/>
          <w:lang w:val="de-DE" w:eastAsia="de-DE"/>
        </w:rPr>
        <w:t>Gruppen</w:t>
      </w:r>
    </w:p>
    <w:p w:rsidR="00766097" w:rsidRDefault="002253B9" w:rsidP="00006FCF">
      <w:pPr>
        <w:spacing w:after="0" w:line="240" w:lineRule="auto"/>
        <w:ind w:left="-426" w:right="-590"/>
        <w:rPr>
          <w:lang w:val="de-DE"/>
        </w:rPr>
      </w:pPr>
      <w:r w:rsidRPr="002253B9">
        <w:rPr>
          <w:b/>
          <w:lang w:val="de-DE"/>
        </w:rPr>
        <w:t xml:space="preserve">Holdenried, </w:t>
      </w:r>
      <w:r w:rsidRPr="002253B9">
        <w:rPr>
          <w:lang w:val="de-DE"/>
        </w:rPr>
        <w:t>167 Personen, Gruppenleiterin Frau Gabi Lübcke, sehr gute Zusammenarbeit,</w:t>
      </w:r>
      <w:r w:rsidR="00CA496D">
        <w:rPr>
          <w:lang w:val="de-DE"/>
        </w:rPr>
        <w:br/>
      </w:r>
      <w:r w:rsidRPr="002253B9">
        <w:rPr>
          <w:lang w:val="de-DE"/>
        </w:rPr>
        <w:t>Gruppen</w:t>
      </w:r>
      <w:r w:rsidR="0069184A">
        <w:rPr>
          <w:lang w:val="de-DE"/>
        </w:rPr>
        <w:t>-</w:t>
      </w:r>
      <w:r w:rsidRPr="002253B9">
        <w:rPr>
          <w:lang w:val="de-DE"/>
        </w:rPr>
        <w:t xml:space="preserve"> Cocktail mit Freibier</w:t>
      </w:r>
    </w:p>
    <w:p w:rsidR="002253B9" w:rsidRDefault="002253B9" w:rsidP="00006FCF">
      <w:pPr>
        <w:spacing w:after="0" w:line="240" w:lineRule="auto"/>
        <w:ind w:left="-426" w:right="-165"/>
        <w:rPr>
          <w:lang w:val="de-DE"/>
        </w:rPr>
      </w:pPr>
      <w:r>
        <w:rPr>
          <w:b/>
          <w:lang w:val="de-DE"/>
        </w:rPr>
        <w:t xml:space="preserve">Vetter Touristik, </w:t>
      </w:r>
      <w:r w:rsidRPr="002253B9">
        <w:rPr>
          <w:lang w:val="de-DE"/>
        </w:rPr>
        <w:t>25 Personen, kein Gruppenleiter</w:t>
      </w:r>
      <w:r>
        <w:rPr>
          <w:lang w:val="de-DE"/>
        </w:rPr>
        <w:br/>
      </w:r>
      <w:r w:rsidRPr="002253B9">
        <w:rPr>
          <w:b/>
          <w:lang w:val="de-DE"/>
        </w:rPr>
        <w:t>RZ Rhein Kurier</w:t>
      </w:r>
      <w:r>
        <w:rPr>
          <w:lang w:val="de-DE"/>
        </w:rPr>
        <w:t>, 32 Personen, kein Gruppenleiter, Gruppen-Cocktail mit Kreuzfahrtdirektor</w:t>
      </w:r>
    </w:p>
    <w:p w:rsidR="005C2BB2" w:rsidRPr="0069184A" w:rsidRDefault="005C2BB2" w:rsidP="00006FCF">
      <w:pPr>
        <w:spacing w:after="0" w:line="240" w:lineRule="auto"/>
        <w:ind w:left="-426" w:right="-165"/>
        <w:rPr>
          <w:lang w:val="de-DE"/>
        </w:rPr>
      </w:pPr>
      <w:r>
        <w:rPr>
          <w:b/>
          <w:lang w:val="de-DE"/>
        </w:rPr>
        <w:t>Geiger Resen</w:t>
      </w:r>
      <w:r w:rsidR="0069184A">
        <w:rPr>
          <w:b/>
          <w:lang w:val="de-DE"/>
        </w:rPr>
        <w:t xml:space="preserve">, </w:t>
      </w:r>
      <w:r w:rsidR="0069184A" w:rsidRPr="0069184A">
        <w:rPr>
          <w:lang w:val="de-DE"/>
        </w:rPr>
        <w:t>20 Personen, Gruppenleiterin Frau Ina Seigel Axt, sehr gute Zusammenarbeit,</w:t>
      </w:r>
      <w:r w:rsidR="00CA496D">
        <w:rPr>
          <w:lang w:val="de-DE"/>
        </w:rPr>
        <w:br/>
      </w:r>
      <w:r w:rsidR="0069184A" w:rsidRPr="0069184A">
        <w:rPr>
          <w:lang w:val="de-DE"/>
        </w:rPr>
        <w:t xml:space="preserve">Gruppen-Cocktail </w:t>
      </w:r>
    </w:p>
    <w:p w:rsidR="0000691D" w:rsidRDefault="0069184A" w:rsidP="00006FCF">
      <w:pPr>
        <w:spacing w:after="0" w:line="240" w:lineRule="auto"/>
        <w:ind w:left="-426" w:right="-165"/>
        <w:rPr>
          <w:lang w:val="de-DE"/>
        </w:rPr>
      </w:pPr>
      <w:r w:rsidRPr="0069184A">
        <w:rPr>
          <w:b/>
          <w:lang w:val="de-DE"/>
        </w:rPr>
        <w:t>Waz Columbus</w:t>
      </w:r>
      <w:r>
        <w:rPr>
          <w:lang w:val="de-DE"/>
        </w:rPr>
        <w:t xml:space="preserve">, 47 Personen, Gruppenleiterin Frau Raphaele Frett, </w:t>
      </w:r>
      <w:r w:rsidR="00D32CE7">
        <w:rPr>
          <w:lang w:val="de-DE"/>
        </w:rPr>
        <w:t>s</w:t>
      </w:r>
      <w:r w:rsidR="003B2876">
        <w:rPr>
          <w:lang w:val="de-DE"/>
        </w:rPr>
        <w:t>ehr</w:t>
      </w:r>
      <w:r>
        <w:rPr>
          <w:lang w:val="de-DE"/>
        </w:rPr>
        <w:t xml:space="preserve"> gute Zusammenarbeit, </w:t>
      </w:r>
      <w:r w:rsidR="00CA496D">
        <w:rPr>
          <w:lang w:val="de-DE"/>
        </w:rPr>
        <w:br/>
      </w:r>
      <w:r>
        <w:rPr>
          <w:lang w:val="de-DE"/>
        </w:rPr>
        <w:t>Gruppen-Cocktail</w:t>
      </w:r>
    </w:p>
    <w:p w:rsidR="002253B9" w:rsidRPr="002253B9" w:rsidRDefault="002253B9" w:rsidP="002253B9">
      <w:pPr>
        <w:spacing w:after="0" w:line="240" w:lineRule="auto"/>
        <w:ind w:left="-426"/>
        <w:rPr>
          <w:lang w:val="de-DE"/>
        </w:rPr>
      </w:pPr>
    </w:p>
    <w:p w:rsidR="00766097" w:rsidRPr="00006FCF" w:rsidRDefault="00766097" w:rsidP="00A548C1">
      <w:pPr>
        <w:spacing w:after="0" w:line="240" w:lineRule="auto"/>
        <w:rPr>
          <w:sz w:val="6"/>
          <w:lang w:val="de-DE"/>
        </w:rPr>
      </w:pPr>
    </w:p>
    <w:p w:rsidR="00A548C1" w:rsidRPr="002D6820" w:rsidRDefault="00A548C1" w:rsidP="0069184A">
      <w:pPr>
        <w:spacing w:after="0" w:line="240" w:lineRule="auto"/>
        <w:ind w:hanging="426"/>
        <w:rPr>
          <w:lang w:val="de-DE"/>
        </w:rPr>
      </w:pPr>
      <w:r w:rsidRPr="002D6820">
        <w:rPr>
          <w:b/>
          <w:u w:val="single"/>
          <w:lang w:val="de-DE"/>
        </w:rPr>
        <w:t>Monaco</w:t>
      </w:r>
    </w:p>
    <w:p w:rsidR="00925347" w:rsidRDefault="00925347" w:rsidP="0069184A">
      <w:pPr>
        <w:spacing w:after="0" w:line="240" w:lineRule="auto"/>
        <w:ind w:hanging="426"/>
        <w:rPr>
          <w:lang w:val="de-DE"/>
        </w:rPr>
      </w:pPr>
      <w:r w:rsidRPr="00925347">
        <w:rPr>
          <w:lang w:val="de-DE"/>
        </w:rPr>
        <w:t>Sehr unproblematische Einschiffung, trotz d</w:t>
      </w:r>
      <w:r>
        <w:rPr>
          <w:lang w:val="de-DE"/>
        </w:rPr>
        <w:t>em Fakt, dass im Vorfeld Diskussionen über die Passdaten</w:t>
      </w:r>
    </w:p>
    <w:p w:rsidR="00925347" w:rsidRPr="00925347" w:rsidRDefault="00925347" w:rsidP="0069184A">
      <w:pPr>
        <w:spacing w:after="0" w:line="240" w:lineRule="auto"/>
        <w:ind w:hanging="426"/>
        <w:rPr>
          <w:lang w:val="de-DE"/>
        </w:rPr>
      </w:pPr>
      <w:r>
        <w:rPr>
          <w:lang w:val="de-DE"/>
        </w:rPr>
        <w:t xml:space="preserve">unsere Gäste geführt wurden. Wir liessen die Gäste ab 11.00 Uhr an Bord. </w:t>
      </w:r>
    </w:p>
    <w:p w:rsidR="00A548C1" w:rsidRPr="002D6820" w:rsidRDefault="00A548C1" w:rsidP="0069184A">
      <w:pPr>
        <w:spacing w:after="0" w:line="240" w:lineRule="auto"/>
        <w:ind w:hanging="426"/>
        <w:rPr>
          <w:b/>
          <w:u w:val="single"/>
          <w:lang w:val="de-DE"/>
        </w:rPr>
      </w:pPr>
      <w:r w:rsidRPr="002D6820">
        <w:rPr>
          <w:b/>
          <w:u w:val="single"/>
          <w:lang w:val="de-DE"/>
        </w:rPr>
        <w:t xml:space="preserve">Livorno </w:t>
      </w:r>
    </w:p>
    <w:p w:rsidR="006952D5" w:rsidRDefault="006952D5" w:rsidP="0069184A">
      <w:pPr>
        <w:spacing w:after="0" w:line="240" w:lineRule="auto"/>
        <w:ind w:hanging="426"/>
        <w:rPr>
          <w:lang w:val="de-DE"/>
        </w:rPr>
      </w:pPr>
      <w:r w:rsidRPr="006952D5">
        <w:rPr>
          <w:lang w:val="de-DE"/>
        </w:rPr>
        <w:t>Tolles A</w:t>
      </w:r>
      <w:r>
        <w:rPr>
          <w:lang w:val="de-DE"/>
        </w:rPr>
        <w:t>u</w:t>
      </w:r>
      <w:r w:rsidRPr="006952D5">
        <w:rPr>
          <w:lang w:val="de-DE"/>
        </w:rPr>
        <w:t>sflugsangebot mit Pisa u</w:t>
      </w:r>
      <w:r>
        <w:rPr>
          <w:lang w:val="de-DE"/>
        </w:rPr>
        <w:t>nd Florenz. Die örtlichen Behörden stellten einen Pendelbus für</w:t>
      </w:r>
      <w:r w:rsidR="00CA496D">
        <w:rPr>
          <w:lang w:val="de-DE"/>
        </w:rPr>
        <w:t xml:space="preserve"> </w:t>
      </w:r>
      <w:r w:rsidR="001D222D">
        <w:rPr>
          <w:lang w:val="de-DE"/>
        </w:rPr>
        <w:t>€</w:t>
      </w:r>
      <w:r>
        <w:rPr>
          <w:lang w:val="de-DE"/>
        </w:rPr>
        <w:t xml:space="preserve"> 5</w:t>
      </w:r>
      <w:r w:rsidR="001D222D">
        <w:rPr>
          <w:lang w:val="de-DE"/>
        </w:rPr>
        <w:t>,</w:t>
      </w:r>
      <w:r>
        <w:rPr>
          <w:lang w:val="de-DE"/>
        </w:rPr>
        <w:t xml:space="preserve">00 </w:t>
      </w:r>
    </w:p>
    <w:p w:rsidR="00A548C1" w:rsidRPr="006952D5" w:rsidRDefault="006952D5" w:rsidP="00CA496D">
      <w:pPr>
        <w:spacing w:after="0" w:line="240" w:lineRule="auto"/>
        <w:ind w:left="-426"/>
        <w:rPr>
          <w:lang w:val="de-DE"/>
        </w:rPr>
      </w:pPr>
      <w:r>
        <w:rPr>
          <w:lang w:val="de-DE"/>
        </w:rPr>
        <w:t>pro Person mit der Möglichkeit</w:t>
      </w:r>
      <w:r w:rsidR="001D222D">
        <w:rPr>
          <w:lang w:val="de-DE"/>
        </w:rPr>
        <w:t xml:space="preserve"> zum Hafenausgag zu fahren</w:t>
      </w:r>
      <w:r>
        <w:rPr>
          <w:lang w:val="de-DE"/>
        </w:rPr>
        <w:t xml:space="preserve">. Bei Ankunft zogen sie die Erlaubnis zu Laufen </w:t>
      </w:r>
      <w:r w:rsidR="00CA496D">
        <w:rPr>
          <w:lang w:val="de-DE"/>
        </w:rPr>
        <w:br/>
      </w:r>
      <w:r>
        <w:rPr>
          <w:lang w:val="de-DE"/>
        </w:rPr>
        <w:t>zurück und letz</w:t>
      </w:r>
      <w:r w:rsidR="00CA496D">
        <w:rPr>
          <w:lang w:val="de-DE"/>
        </w:rPr>
        <w:t>t</w:t>
      </w:r>
      <w:r>
        <w:rPr>
          <w:lang w:val="de-DE"/>
        </w:rPr>
        <w:t>lich mussten die Gäste</w:t>
      </w:r>
      <w:r w:rsidR="00CA496D">
        <w:rPr>
          <w:lang w:val="de-DE"/>
        </w:rPr>
        <w:t>,</w:t>
      </w:r>
      <w:r>
        <w:rPr>
          <w:lang w:val="de-DE"/>
        </w:rPr>
        <w:t xml:space="preserve"> um das Schiff bzw</w:t>
      </w:r>
      <w:r w:rsidR="00CA496D">
        <w:rPr>
          <w:lang w:val="de-DE"/>
        </w:rPr>
        <w:t>.</w:t>
      </w:r>
      <w:r>
        <w:rPr>
          <w:lang w:val="de-DE"/>
        </w:rPr>
        <w:t xml:space="preserve"> den Hafen zu verlassen </w:t>
      </w:r>
      <w:r w:rsidR="00CA496D">
        <w:rPr>
          <w:lang w:val="de-DE"/>
        </w:rPr>
        <w:t xml:space="preserve">€ </w:t>
      </w:r>
      <w:r>
        <w:rPr>
          <w:lang w:val="de-DE"/>
        </w:rPr>
        <w:t>4</w:t>
      </w:r>
      <w:r w:rsidR="00CA496D">
        <w:rPr>
          <w:lang w:val="de-DE"/>
        </w:rPr>
        <w:t>,00</w:t>
      </w:r>
      <w:r>
        <w:rPr>
          <w:lang w:val="de-DE"/>
        </w:rPr>
        <w:t xml:space="preserve"> pro Person bezahlen. Entgegen der übl</w:t>
      </w:r>
      <w:r w:rsidR="00CA496D">
        <w:rPr>
          <w:lang w:val="de-DE"/>
        </w:rPr>
        <w:t xml:space="preserve">ichen </w:t>
      </w:r>
      <w:r>
        <w:rPr>
          <w:lang w:val="de-DE"/>
        </w:rPr>
        <w:t xml:space="preserve">Verhaltensweise liessen wir es drauf ankommen und hatten </w:t>
      </w:r>
      <w:r w:rsidR="00CA496D">
        <w:rPr>
          <w:lang w:val="de-DE"/>
        </w:rPr>
        <w:t>null</w:t>
      </w:r>
      <w:r>
        <w:rPr>
          <w:lang w:val="de-DE"/>
        </w:rPr>
        <w:t xml:space="preserve"> negative Resonanz.</w:t>
      </w:r>
    </w:p>
    <w:p w:rsidR="00A548C1" w:rsidRPr="002D6820" w:rsidRDefault="00A548C1" w:rsidP="0069184A">
      <w:pPr>
        <w:spacing w:after="0" w:line="240" w:lineRule="auto"/>
        <w:ind w:hanging="426"/>
        <w:rPr>
          <w:b/>
          <w:u w:val="single"/>
          <w:lang w:val="de-DE"/>
        </w:rPr>
      </w:pPr>
      <w:r w:rsidRPr="002D6820">
        <w:rPr>
          <w:b/>
          <w:u w:val="single"/>
          <w:lang w:val="de-DE"/>
        </w:rPr>
        <w:t xml:space="preserve">Civitavecchia </w:t>
      </w:r>
    </w:p>
    <w:p w:rsidR="00A548C1" w:rsidRPr="006952D5" w:rsidRDefault="006952D5" w:rsidP="006952D5">
      <w:pPr>
        <w:spacing w:after="0" w:line="240" w:lineRule="auto"/>
        <w:ind w:left="-426"/>
        <w:rPr>
          <w:lang w:val="de-DE"/>
        </w:rPr>
      </w:pPr>
      <w:r w:rsidRPr="006952D5">
        <w:rPr>
          <w:lang w:val="de-DE"/>
        </w:rPr>
        <w:t>Shuttlebus zum Hafenausgang, kostenlos. Gäste nutzen di</w:t>
      </w:r>
      <w:r>
        <w:rPr>
          <w:lang w:val="de-DE"/>
        </w:rPr>
        <w:t>e</w:t>
      </w:r>
      <w:r w:rsidRPr="006952D5">
        <w:rPr>
          <w:lang w:val="de-DE"/>
        </w:rPr>
        <w:t xml:space="preserve"> Adventszeit um nach Rom zu fahren, sehr gute Resonanz.</w:t>
      </w:r>
    </w:p>
    <w:p w:rsidR="00A548C1" w:rsidRPr="006952D5" w:rsidRDefault="00A548C1" w:rsidP="0069184A">
      <w:pPr>
        <w:spacing w:after="0" w:line="240" w:lineRule="auto"/>
        <w:ind w:hanging="426"/>
        <w:rPr>
          <w:b/>
          <w:u w:val="single"/>
          <w:lang w:val="de-DE"/>
        </w:rPr>
      </w:pPr>
      <w:r w:rsidRPr="006952D5">
        <w:rPr>
          <w:b/>
          <w:u w:val="single"/>
          <w:lang w:val="de-DE"/>
        </w:rPr>
        <w:t>N</w:t>
      </w:r>
      <w:r w:rsidR="00D85F0A" w:rsidRPr="006952D5">
        <w:rPr>
          <w:b/>
          <w:u w:val="single"/>
          <w:lang w:val="de-DE"/>
        </w:rPr>
        <w:t>eapel</w:t>
      </w:r>
      <w:r w:rsidRPr="006952D5">
        <w:rPr>
          <w:b/>
          <w:u w:val="single"/>
          <w:lang w:val="de-DE"/>
        </w:rPr>
        <w:t xml:space="preserve"> </w:t>
      </w:r>
    </w:p>
    <w:p w:rsidR="00A548C1" w:rsidRPr="006952D5" w:rsidRDefault="006952D5" w:rsidP="006952D5">
      <w:pPr>
        <w:spacing w:after="0" w:line="240" w:lineRule="auto"/>
        <w:ind w:left="-426"/>
        <w:rPr>
          <w:lang w:val="de-DE"/>
        </w:rPr>
      </w:pPr>
      <w:r w:rsidRPr="006952D5">
        <w:rPr>
          <w:lang w:val="de-DE"/>
        </w:rPr>
        <w:t xml:space="preserve">Wir lagen im Stadtzentrum. Langer Weg durch das Hafengebäude. Wir </w:t>
      </w:r>
      <w:r>
        <w:rPr>
          <w:lang w:val="de-DE"/>
        </w:rPr>
        <w:t>wiesen</w:t>
      </w:r>
      <w:r w:rsidRPr="006952D5">
        <w:rPr>
          <w:lang w:val="de-DE"/>
        </w:rPr>
        <w:t xml:space="preserve"> die Gäste auf mögl</w:t>
      </w:r>
      <w:r>
        <w:rPr>
          <w:lang w:val="de-DE"/>
        </w:rPr>
        <w:t>i</w:t>
      </w:r>
      <w:r w:rsidRPr="006952D5">
        <w:rPr>
          <w:lang w:val="de-DE"/>
        </w:rPr>
        <w:t xml:space="preserve">che </w:t>
      </w:r>
      <w:r>
        <w:rPr>
          <w:lang w:val="de-DE"/>
        </w:rPr>
        <w:br/>
      </w:r>
      <w:r w:rsidRPr="006952D5">
        <w:rPr>
          <w:lang w:val="de-DE"/>
        </w:rPr>
        <w:t xml:space="preserve">Taschendiebstähle hin, dadurch keine </w:t>
      </w:r>
      <w:r>
        <w:rPr>
          <w:lang w:val="de-DE"/>
        </w:rPr>
        <w:t>Vor</w:t>
      </w:r>
      <w:r w:rsidRPr="006952D5">
        <w:rPr>
          <w:lang w:val="de-DE"/>
        </w:rPr>
        <w:t>fälle. Sehr gute Resona</w:t>
      </w:r>
      <w:r w:rsidR="00CA496D">
        <w:rPr>
          <w:lang w:val="de-DE"/>
        </w:rPr>
        <w:t>n</w:t>
      </w:r>
      <w:r w:rsidRPr="006952D5">
        <w:rPr>
          <w:lang w:val="de-DE"/>
        </w:rPr>
        <w:t xml:space="preserve">z, sehr gute Ausflüge. </w:t>
      </w:r>
    </w:p>
    <w:p w:rsidR="00A548C1" w:rsidRPr="002D6820" w:rsidRDefault="00A548C1" w:rsidP="0069184A">
      <w:pPr>
        <w:spacing w:after="0" w:line="240" w:lineRule="auto"/>
        <w:ind w:hanging="426"/>
        <w:rPr>
          <w:b/>
          <w:u w:val="single"/>
          <w:lang w:val="de-DE"/>
        </w:rPr>
      </w:pPr>
      <w:r w:rsidRPr="002D6820">
        <w:rPr>
          <w:b/>
          <w:u w:val="single"/>
          <w:lang w:val="de-DE"/>
        </w:rPr>
        <w:t xml:space="preserve">Messina </w:t>
      </w:r>
    </w:p>
    <w:p w:rsidR="006952D5" w:rsidRPr="006952D5" w:rsidRDefault="006952D5" w:rsidP="006952D5">
      <w:pPr>
        <w:spacing w:after="0" w:line="240" w:lineRule="auto"/>
        <w:ind w:left="-426"/>
        <w:rPr>
          <w:lang w:val="de-DE"/>
        </w:rPr>
      </w:pPr>
      <w:r w:rsidRPr="006952D5">
        <w:rPr>
          <w:lang w:val="de-DE"/>
        </w:rPr>
        <w:t xml:space="preserve">Tolles Wetter, blauer Himmel über dem Ätna. Gute Agenturabwicklung, Liegeplatz direkt am </w:t>
      </w:r>
      <w:r>
        <w:rPr>
          <w:lang w:val="de-DE"/>
        </w:rPr>
        <w:br/>
      </w:r>
      <w:r w:rsidRPr="006952D5">
        <w:rPr>
          <w:lang w:val="de-DE"/>
        </w:rPr>
        <w:t>Stadtzentrum.</w:t>
      </w:r>
    </w:p>
    <w:p w:rsidR="00A548C1" w:rsidRPr="006952D5" w:rsidRDefault="00A548C1" w:rsidP="006952D5">
      <w:pPr>
        <w:spacing w:after="0" w:line="240" w:lineRule="auto"/>
        <w:ind w:left="-426"/>
        <w:rPr>
          <w:lang w:val="de-DE"/>
        </w:rPr>
      </w:pPr>
      <w:r w:rsidRPr="006952D5">
        <w:rPr>
          <w:b/>
          <w:u w:val="single"/>
          <w:lang w:val="de-DE"/>
        </w:rPr>
        <w:t>Brindisi</w:t>
      </w:r>
      <w:r w:rsidRPr="006952D5">
        <w:rPr>
          <w:b/>
          <w:lang w:val="de-DE"/>
        </w:rPr>
        <w:t xml:space="preserve"> </w:t>
      </w:r>
      <w:r w:rsidR="006952D5" w:rsidRPr="006952D5">
        <w:rPr>
          <w:b/>
          <w:lang w:val="de-DE"/>
        </w:rPr>
        <w:br/>
      </w:r>
      <w:r w:rsidR="006952D5" w:rsidRPr="006952D5">
        <w:rPr>
          <w:lang w:val="de-DE"/>
        </w:rPr>
        <w:t>Sehr schöne Hafeneinfahrt. Etwas trickreich für unseren Kapitän. Sehr starker Wind. Schöne Altstadt. Immer wieder gerne.</w:t>
      </w:r>
    </w:p>
    <w:p w:rsidR="00A548C1" w:rsidRPr="006952D5" w:rsidRDefault="00A548C1" w:rsidP="006952D5">
      <w:pPr>
        <w:spacing w:after="0" w:line="240" w:lineRule="auto"/>
        <w:ind w:left="-426"/>
        <w:rPr>
          <w:lang w:val="de-DE"/>
        </w:rPr>
      </w:pPr>
      <w:r w:rsidRPr="006952D5">
        <w:rPr>
          <w:b/>
          <w:u w:val="single"/>
          <w:lang w:val="de-DE"/>
        </w:rPr>
        <w:t xml:space="preserve">Dubrovnik </w:t>
      </w:r>
      <w:r w:rsidR="006952D5">
        <w:rPr>
          <w:b/>
          <w:lang w:val="de-DE"/>
        </w:rPr>
        <w:br/>
      </w:r>
      <w:r w:rsidR="006952D5" w:rsidRPr="006952D5">
        <w:rPr>
          <w:lang w:val="de-DE"/>
        </w:rPr>
        <w:t xml:space="preserve">Pendelbus zum </w:t>
      </w:r>
      <w:r w:rsidR="006952D5">
        <w:rPr>
          <w:lang w:val="de-DE"/>
        </w:rPr>
        <w:t>Pile Gate</w:t>
      </w:r>
      <w:r w:rsidR="006952D5" w:rsidRPr="006952D5">
        <w:rPr>
          <w:lang w:val="de-DE"/>
        </w:rPr>
        <w:t>.</w:t>
      </w:r>
      <w:r w:rsidR="006952D5">
        <w:rPr>
          <w:lang w:val="de-DE"/>
        </w:rPr>
        <w:t xml:space="preserve"> Die Gäste waren von Dubrovnik begeistert. </w:t>
      </w:r>
    </w:p>
    <w:p w:rsidR="00A548C1" w:rsidRPr="00006FCF" w:rsidRDefault="00A548C1" w:rsidP="0069184A">
      <w:pPr>
        <w:spacing w:after="0" w:line="240" w:lineRule="auto"/>
        <w:ind w:hanging="426"/>
        <w:rPr>
          <w:b/>
          <w:sz w:val="2"/>
          <w:lang w:val="de-DE"/>
        </w:rPr>
      </w:pPr>
    </w:p>
    <w:p w:rsidR="000A47A0" w:rsidRPr="006952D5" w:rsidRDefault="00A548C1" w:rsidP="0069184A">
      <w:pPr>
        <w:spacing w:after="0" w:line="240" w:lineRule="auto"/>
        <w:ind w:hanging="426"/>
        <w:rPr>
          <w:b/>
          <w:u w:val="single"/>
          <w:lang w:val="de-DE"/>
        </w:rPr>
      </w:pPr>
      <w:r w:rsidRPr="006952D5">
        <w:rPr>
          <w:b/>
          <w:u w:val="single"/>
          <w:lang w:val="de-DE"/>
        </w:rPr>
        <w:t>Ven</w:t>
      </w:r>
      <w:r w:rsidR="00D85F0A" w:rsidRPr="006952D5">
        <w:rPr>
          <w:b/>
          <w:u w:val="single"/>
          <w:lang w:val="de-DE"/>
        </w:rPr>
        <w:t>edig</w:t>
      </w:r>
    </w:p>
    <w:p w:rsidR="00A548C1" w:rsidRPr="005D4A7B" w:rsidRDefault="0051006F" w:rsidP="005D4A7B">
      <w:pPr>
        <w:ind w:left="-426"/>
        <w:rPr>
          <w:lang w:val="de-DE"/>
        </w:rPr>
      </w:pPr>
      <w:r w:rsidRPr="005D4A7B">
        <w:rPr>
          <w:lang w:val="de-DE"/>
        </w:rPr>
        <w:t>Einfahrt in die Lagune bei Sonne</w:t>
      </w:r>
      <w:r w:rsidR="005D4A7B">
        <w:rPr>
          <w:lang w:val="de-DE"/>
        </w:rPr>
        <w:t>n</w:t>
      </w:r>
      <w:r w:rsidRPr="005D4A7B">
        <w:rPr>
          <w:lang w:val="de-DE"/>
        </w:rPr>
        <w:t xml:space="preserve">aufgang. Gut organisierte Ausschiffung, etwas problematisch für die behinderten Gäste, da sie nicht über den Finger das Schiff verlassen </w:t>
      </w:r>
      <w:r w:rsidR="003D5873">
        <w:rPr>
          <w:lang w:val="de-DE"/>
        </w:rPr>
        <w:t>k</w:t>
      </w:r>
      <w:r w:rsidRPr="005D4A7B">
        <w:rPr>
          <w:lang w:val="de-DE"/>
        </w:rPr>
        <w:t>onnte</w:t>
      </w:r>
      <w:r w:rsidR="005D4A7B" w:rsidRPr="005D4A7B">
        <w:rPr>
          <w:lang w:val="de-DE"/>
        </w:rPr>
        <w:t>n, hier war der Aufzug ausser Betrieb. Wir mussten sie über Deck 4 (Loading</w:t>
      </w:r>
      <w:r w:rsidR="003D5873">
        <w:rPr>
          <w:lang w:val="de-DE"/>
        </w:rPr>
        <w:t xml:space="preserve"> Deck </w:t>
      </w:r>
      <w:r w:rsidR="005D4A7B" w:rsidRPr="005D4A7B">
        <w:rPr>
          <w:lang w:val="de-DE"/>
        </w:rPr>
        <w:t>) an Land schieben</w:t>
      </w:r>
      <w:r w:rsidR="00CA496D">
        <w:rPr>
          <w:lang w:val="de-DE"/>
        </w:rPr>
        <w:t>.</w:t>
      </w:r>
    </w:p>
    <w:p w:rsidR="00006FCF" w:rsidRDefault="00006FCF" w:rsidP="00CA496D">
      <w:pPr>
        <w:ind w:left="-426"/>
        <w:rPr>
          <w:b/>
          <w:u w:val="single"/>
          <w:lang w:val="de-DE"/>
        </w:rPr>
      </w:pPr>
    </w:p>
    <w:p w:rsidR="00006FCF" w:rsidRDefault="00006FCF" w:rsidP="00CA496D">
      <w:pPr>
        <w:ind w:left="-426"/>
        <w:rPr>
          <w:b/>
          <w:u w:val="single"/>
          <w:lang w:val="de-DE"/>
        </w:rPr>
      </w:pPr>
    </w:p>
    <w:p w:rsidR="00443913" w:rsidRPr="00443913" w:rsidRDefault="0050375B" w:rsidP="00CA496D">
      <w:pPr>
        <w:ind w:left="-426"/>
        <w:rPr>
          <w:lang w:val="de-DE"/>
        </w:rPr>
      </w:pPr>
      <w:r w:rsidRPr="00925347">
        <w:rPr>
          <w:b/>
          <w:u w:val="single"/>
          <w:lang w:val="de-DE"/>
        </w:rPr>
        <w:t>Entertainment</w:t>
      </w:r>
      <w:r w:rsidR="00CA496D">
        <w:rPr>
          <w:b/>
          <w:u w:val="single"/>
          <w:lang w:val="de-DE"/>
        </w:rPr>
        <w:br/>
      </w:r>
      <w:r w:rsidR="00545682" w:rsidRPr="00443913">
        <w:rPr>
          <w:lang w:val="de-DE"/>
        </w:rPr>
        <w:t xml:space="preserve">Es handelt sich um eine FLY and HELP Reise in Zusammenarbeit mit </w:t>
      </w:r>
      <w:r w:rsidR="00CA496D">
        <w:rPr>
          <w:lang w:val="de-DE"/>
        </w:rPr>
        <w:t>R</w:t>
      </w:r>
      <w:r w:rsidR="00545682" w:rsidRPr="00443913">
        <w:rPr>
          <w:lang w:val="de-DE"/>
        </w:rPr>
        <w:t>einer Meutsch</w:t>
      </w:r>
      <w:r w:rsidR="00CA496D">
        <w:rPr>
          <w:lang w:val="de-DE"/>
        </w:rPr>
        <w:t>,</w:t>
      </w:r>
      <w:r w:rsidR="00545682" w:rsidRPr="00443913">
        <w:rPr>
          <w:lang w:val="de-DE"/>
        </w:rPr>
        <w:t xml:space="preserve"> an Bord befindl</w:t>
      </w:r>
      <w:r w:rsidR="00CA496D">
        <w:rPr>
          <w:lang w:val="de-DE"/>
        </w:rPr>
        <w:t>i</w:t>
      </w:r>
      <w:r w:rsidR="00545682" w:rsidRPr="00443913">
        <w:rPr>
          <w:lang w:val="de-DE"/>
        </w:rPr>
        <w:t>ch</w:t>
      </w:r>
      <w:r w:rsidR="00CA496D">
        <w:rPr>
          <w:lang w:val="de-DE"/>
        </w:rPr>
        <w:t>.</w:t>
      </w:r>
      <w:r w:rsidR="00545682" w:rsidRPr="00443913">
        <w:rPr>
          <w:lang w:val="de-DE"/>
        </w:rPr>
        <w:t xml:space="preserve"> Stargäste waren, Claudia Jung, Michael Morgan, Michael Holm, Nicole. Am Gala Abend </w:t>
      </w:r>
      <w:r w:rsidR="00443913" w:rsidRPr="00443913">
        <w:rPr>
          <w:lang w:val="de-DE"/>
        </w:rPr>
        <w:t>war Reiner Meutsch selbe</w:t>
      </w:r>
      <w:r w:rsidR="00CA496D">
        <w:rPr>
          <w:lang w:val="de-DE"/>
        </w:rPr>
        <w:t>r auf der Bühne</w:t>
      </w:r>
      <w:r w:rsidR="00443913" w:rsidRPr="00443913">
        <w:rPr>
          <w:lang w:val="de-DE"/>
        </w:rPr>
        <w:t xml:space="preserve"> der </w:t>
      </w:r>
      <w:r w:rsidR="00CA496D">
        <w:rPr>
          <w:lang w:val="de-DE"/>
        </w:rPr>
        <w:t>Atlantik Show-Lounge</w:t>
      </w:r>
      <w:r w:rsidR="00443913" w:rsidRPr="00443913">
        <w:rPr>
          <w:lang w:val="de-DE"/>
        </w:rPr>
        <w:t xml:space="preserve"> und stellte seine Projekt sehr positiv dar.</w:t>
      </w:r>
      <w:r w:rsidR="00CA496D">
        <w:rPr>
          <w:lang w:val="de-DE"/>
        </w:rPr>
        <w:br/>
      </w:r>
      <w:r w:rsidR="00443913" w:rsidRPr="00443913">
        <w:rPr>
          <w:lang w:val="de-DE"/>
        </w:rPr>
        <w:t>Eine Abendshow und Zwischenauftritte wurden auch von unserem S</w:t>
      </w:r>
      <w:r w:rsidR="00CA496D">
        <w:rPr>
          <w:lang w:val="de-DE"/>
        </w:rPr>
        <w:t>howensemble</w:t>
      </w:r>
      <w:r w:rsidR="00443913" w:rsidRPr="00443913">
        <w:rPr>
          <w:lang w:val="de-DE"/>
        </w:rPr>
        <w:t xml:space="preserve"> gestaltet.</w:t>
      </w:r>
      <w:r w:rsidR="00006FCF">
        <w:rPr>
          <w:lang w:val="de-DE"/>
        </w:rPr>
        <w:t xml:space="preserve"> </w:t>
      </w:r>
      <w:r w:rsidR="00443913">
        <w:rPr>
          <w:lang w:val="de-DE"/>
        </w:rPr>
        <w:t xml:space="preserve">Sehr positive Gästeresonanz, richtige Schlager Groupies, wir bestuhlten die </w:t>
      </w:r>
      <w:r w:rsidR="00CA496D">
        <w:rPr>
          <w:lang w:val="de-DE"/>
        </w:rPr>
        <w:t xml:space="preserve">Atlantik Show-Lounge </w:t>
      </w:r>
      <w:r w:rsidR="00443913">
        <w:rPr>
          <w:lang w:val="de-DE"/>
        </w:rPr>
        <w:t>um und bekamen alle Gäste auf</w:t>
      </w:r>
      <w:r w:rsidR="00CA496D">
        <w:rPr>
          <w:lang w:val="de-DE"/>
        </w:rPr>
        <w:t xml:space="preserve"> </w:t>
      </w:r>
      <w:r w:rsidR="00443913">
        <w:rPr>
          <w:lang w:val="de-DE"/>
        </w:rPr>
        <w:t>einmal in dieselbe. Hat sehr viel Spa</w:t>
      </w:r>
      <w:r w:rsidR="00CA496D">
        <w:rPr>
          <w:lang w:val="de-DE"/>
        </w:rPr>
        <w:t>ß</w:t>
      </w:r>
      <w:r w:rsidR="00443913">
        <w:rPr>
          <w:lang w:val="de-DE"/>
        </w:rPr>
        <w:t xml:space="preserve"> gemacht. </w:t>
      </w:r>
    </w:p>
    <w:p w:rsidR="003D5873" w:rsidRPr="003D5873" w:rsidRDefault="00D85F0A" w:rsidP="00006FCF">
      <w:pPr>
        <w:ind w:left="-426"/>
        <w:rPr>
          <w:lang w:val="de-DE"/>
        </w:rPr>
      </w:pPr>
      <w:r w:rsidRPr="00925347">
        <w:rPr>
          <w:b/>
          <w:u w:val="single"/>
          <w:lang w:val="de-DE"/>
        </w:rPr>
        <w:t>Hotel</w:t>
      </w:r>
      <w:r w:rsidR="00006FCF">
        <w:rPr>
          <w:b/>
          <w:u w:val="single"/>
          <w:lang w:val="de-DE"/>
        </w:rPr>
        <w:br/>
      </w:r>
      <w:r w:rsidR="003D5873" w:rsidRPr="003D5873">
        <w:rPr>
          <w:lang w:val="de-DE"/>
        </w:rPr>
        <w:t>Für das gesamte Schiff eine recht anstrengende Reise</w:t>
      </w:r>
      <w:r w:rsidR="00CA496D">
        <w:rPr>
          <w:lang w:val="de-DE"/>
        </w:rPr>
        <w:t>. I</w:t>
      </w:r>
      <w:r w:rsidR="003D5873" w:rsidRPr="003D5873">
        <w:rPr>
          <w:lang w:val="de-DE"/>
        </w:rPr>
        <w:t>nnerhalb von 7 Tagen boten wir dem Gast alles</w:t>
      </w:r>
      <w:r w:rsidR="00CA496D">
        <w:rPr>
          <w:lang w:val="de-DE"/>
        </w:rPr>
        <w:t>,</w:t>
      </w:r>
      <w:r w:rsidR="003D5873" w:rsidRPr="003D5873">
        <w:rPr>
          <w:lang w:val="de-DE"/>
        </w:rPr>
        <w:t xml:space="preserve"> was MS Amera zu bieten hat. Zusätzlich zum Gold</w:t>
      </w:r>
      <w:r w:rsidR="00CA496D">
        <w:rPr>
          <w:lang w:val="de-DE"/>
        </w:rPr>
        <w:t>-</w:t>
      </w:r>
      <w:r w:rsidR="003D5873" w:rsidRPr="003D5873">
        <w:rPr>
          <w:lang w:val="de-DE"/>
        </w:rPr>
        <w:t xml:space="preserve">Silber Cocktail </w:t>
      </w:r>
      <w:r w:rsidR="003D5873">
        <w:rPr>
          <w:lang w:val="de-DE"/>
        </w:rPr>
        <w:t xml:space="preserve">gab es </w:t>
      </w:r>
      <w:r w:rsidR="003D5873" w:rsidRPr="003D5873">
        <w:rPr>
          <w:lang w:val="de-DE"/>
        </w:rPr>
        <w:t>noch die Gebur</w:t>
      </w:r>
      <w:r w:rsidR="00CA496D">
        <w:rPr>
          <w:lang w:val="de-DE"/>
        </w:rPr>
        <w:t>t</w:t>
      </w:r>
      <w:r w:rsidR="003D5873" w:rsidRPr="003D5873">
        <w:rPr>
          <w:lang w:val="de-DE"/>
        </w:rPr>
        <w:t>stags</w:t>
      </w:r>
      <w:r w:rsidR="00CA496D">
        <w:rPr>
          <w:lang w:val="de-DE"/>
        </w:rPr>
        <w:t>p</w:t>
      </w:r>
      <w:r w:rsidR="003D5873" w:rsidRPr="003D5873">
        <w:rPr>
          <w:lang w:val="de-DE"/>
        </w:rPr>
        <w:t>arty in der Atlantik Show</w:t>
      </w:r>
      <w:r w:rsidR="00CA496D">
        <w:rPr>
          <w:lang w:val="de-DE"/>
        </w:rPr>
        <w:t>-</w:t>
      </w:r>
      <w:r w:rsidR="003D5873" w:rsidRPr="003D5873">
        <w:rPr>
          <w:lang w:val="de-DE"/>
        </w:rPr>
        <w:t>Lounge.</w:t>
      </w:r>
      <w:r w:rsidR="003D5873">
        <w:rPr>
          <w:lang w:val="de-DE"/>
        </w:rPr>
        <w:t xml:space="preserve"> Durch die Hafenabfolge </w:t>
      </w:r>
      <w:r w:rsidR="001D222D">
        <w:rPr>
          <w:lang w:val="de-DE"/>
        </w:rPr>
        <w:t>setzten wir die gesamte Besatzung schon etwas unter Druck----machte sie gerne bei dieser positiven Gästeresonanz. Tolle Zusammenarbeit mit dem gesamten Hotelbereich.</w:t>
      </w:r>
      <w:r w:rsidR="003D5873">
        <w:rPr>
          <w:lang w:val="de-DE"/>
        </w:rPr>
        <w:t xml:space="preserve"> </w:t>
      </w:r>
    </w:p>
    <w:p w:rsidR="0015366C" w:rsidRDefault="009B7A4F" w:rsidP="008C02CC">
      <w:pPr>
        <w:ind w:left="-426"/>
        <w:rPr>
          <w:lang w:val="de-DE"/>
        </w:rPr>
      </w:pPr>
      <w:r w:rsidRPr="00925347">
        <w:rPr>
          <w:b/>
          <w:u w:val="single"/>
          <w:lang w:val="de-DE"/>
        </w:rPr>
        <w:t>Technik</w:t>
      </w:r>
      <w:r w:rsidR="00006FCF">
        <w:rPr>
          <w:b/>
          <w:u w:val="single"/>
          <w:lang w:val="de-DE"/>
        </w:rPr>
        <w:br/>
      </w:r>
      <w:r w:rsidR="001D222D" w:rsidRPr="001D222D">
        <w:rPr>
          <w:lang w:val="de-DE"/>
        </w:rPr>
        <w:t>MS Amera wird noch etwas brauchen, bis sie in allen Bereich</w:t>
      </w:r>
      <w:r w:rsidR="00CA496D">
        <w:rPr>
          <w:lang w:val="de-DE"/>
        </w:rPr>
        <w:t>en</w:t>
      </w:r>
      <w:r w:rsidR="001D222D" w:rsidRPr="001D222D">
        <w:rPr>
          <w:lang w:val="de-DE"/>
        </w:rPr>
        <w:t>, dem entspricht, w</w:t>
      </w:r>
      <w:r w:rsidR="001D222D">
        <w:rPr>
          <w:lang w:val="de-DE"/>
        </w:rPr>
        <w:t>a</w:t>
      </w:r>
      <w:r w:rsidR="001D222D" w:rsidRPr="001D222D">
        <w:rPr>
          <w:lang w:val="de-DE"/>
        </w:rPr>
        <w:t>s wir auf PHX Schiffen gewöhnt sind.</w:t>
      </w:r>
      <w:r w:rsidR="001D222D">
        <w:rPr>
          <w:lang w:val="de-DE"/>
        </w:rPr>
        <w:t xml:space="preserve"> Einsatz seitens des technischen Departements </w:t>
      </w:r>
      <w:r w:rsidR="00CA496D">
        <w:rPr>
          <w:lang w:val="de-DE"/>
        </w:rPr>
        <w:t xml:space="preserve">man </w:t>
      </w:r>
      <w:r w:rsidR="001D222D">
        <w:rPr>
          <w:lang w:val="de-DE"/>
        </w:rPr>
        <w:t xml:space="preserve">arbeitet sich hier durch die vorhandenen Kleinigkeiten durch. </w:t>
      </w:r>
      <w:r w:rsidR="008C02CC">
        <w:rPr>
          <w:lang w:val="de-DE"/>
        </w:rPr>
        <w:t xml:space="preserve">Live Übertragung aus der </w:t>
      </w:r>
      <w:r w:rsidR="00CA496D">
        <w:rPr>
          <w:lang w:val="de-DE"/>
        </w:rPr>
        <w:t>Atlantik Show-Lounge</w:t>
      </w:r>
      <w:r w:rsidR="008C02CC">
        <w:rPr>
          <w:lang w:val="de-DE"/>
        </w:rPr>
        <w:t xml:space="preserve"> fehlt immer noch.</w:t>
      </w:r>
      <w:r w:rsidR="00006FCF">
        <w:rPr>
          <w:lang w:val="de-DE"/>
        </w:rPr>
        <w:br/>
      </w:r>
      <w:r w:rsidR="008C02CC">
        <w:rPr>
          <w:lang w:val="de-DE"/>
        </w:rPr>
        <w:t>MS Amera wird</w:t>
      </w:r>
      <w:r w:rsidR="0015366C">
        <w:rPr>
          <w:lang w:val="de-DE"/>
        </w:rPr>
        <w:t xml:space="preserve"> </w:t>
      </w:r>
      <w:r w:rsidR="008C02CC">
        <w:rPr>
          <w:lang w:val="de-DE"/>
        </w:rPr>
        <w:t>bei der Atlantik</w:t>
      </w:r>
      <w:r w:rsidR="00006FCF">
        <w:rPr>
          <w:lang w:val="de-DE"/>
        </w:rPr>
        <w:t>ü</w:t>
      </w:r>
      <w:r w:rsidR="008C02CC">
        <w:rPr>
          <w:lang w:val="de-DE"/>
        </w:rPr>
        <w:t>berquerung den europäischen Satelliten verlieren und muss</w:t>
      </w:r>
      <w:r w:rsidR="00CA496D">
        <w:rPr>
          <w:lang w:val="de-DE"/>
        </w:rPr>
        <w:t xml:space="preserve"> </w:t>
      </w:r>
      <w:r w:rsidR="008C02CC">
        <w:rPr>
          <w:lang w:val="de-DE"/>
        </w:rPr>
        <w:t>in der Lage sein, die lateinamerikanischen und amerikan</w:t>
      </w:r>
      <w:r w:rsidR="00CA496D">
        <w:rPr>
          <w:lang w:val="de-DE"/>
        </w:rPr>
        <w:t>ische</w:t>
      </w:r>
      <w:r w:rsidR="008C02CC">
        <w:rPr>
          <w:lang w:val="de-DE"/>
        </w:rPr>
        <w:t>n</w:t>
      </w:r>
      <w:r w:rsidR="00CA496D">
        <w:rPr>
          <w:lang w:val="de-DE"/>
        </w:rPr>
        <w:t xml:space="preserve"> zu</w:t>
      </w:r>
      <w:r w:rsidR="008C02CC">
        <w:rPr>
          <w:lang w:val="de-DE"/>
        </w:rPr>
        <w:t xml:space="preserve"> empfangen</w:t>
      </w:r>
      <w:r w:rsidR="00CA496D">
        <w:rPr>
          <w:lang w:val="de-DE"/>
        </w:rPr>
        <w:t>.</w:t>
      </w:r>
      <w:r w:rsidR="008C02CC">
        <w:rPr>
          <w:lang w:val="de-DE"/>
        </w:rPr>
        <w:t xml:space="preserve"> Die vorhandene Ausstattung unserer LMB</w:t>
      </w:r>
      <w:r w:rsidR="008D6A34">
        <w:rPr>
          <w:lang w:val="de-DE"/>
        </w:rPr>
        <w:t xml:space="preserve"> und Empfangsmodule, deren Signal</w:t>
      </w:r>
      <w:r w:rsidR="00CA496D">
        <w:rPr>
          <w:lang w:val="de-DE"/>
        </w:rPr>
        <w:t>e</w:t>
      </w:r>
      <w:r w:rsidR="008D6A34">
        <w:rPr>
          <w:lang w:val="de-DE"/>
        </w:rPr>
        <w:t xml:space="preserve"> sind nicht ode</w:t>
      </w:r>
      <w:r w:rsidR="00CA496D">
        <w:rPr>
          <w:lang w:val="de-DE"/>
        </w:rPr>
        <w:t xml:space="preserve">r </w:t>
      </w:r>
      <w:r w:rsidR="008D6A34">
        <w:rPr>
          <w:lang w:val="de-DE"/>
        </w:rPr>
        <w:t xml:space="preserve">nur teilweise vorhanden, </w:t>
      </w:r>
      <w:r w:rsidR="00CA496D">
        <w:rPr>
          <w:lang w:val="de-DE"/>
        </w:rPr>
        <w:t>dadurch</w:t>
      </w:r>
      <w:r w:rsidR="008D6A34">
        <w:rPr>
          <w:lang w:val="de-DE"/>
        </w:rPr>
        <w:t xml:space="preserve"> nicht in </w:t>
      </w:r>
      <w:r w:rsidR="00CA496D">
        <w:rPr>
          <w:lang w:val="de-DE"/>
        </w:rPr>
        <w:t xml:space="preserve">der </w:t>
      </w:r>
      <w:r w:rsidR="008D6A34">
        <w:rPr>
          <w:lang w:val="de-DE"/>
        </w:rPr>
        <w:t>Lage z.B</w:t>
      </w:r>
      <w:r w:rsidR="00CA496D">
        <w:rPr>
          <w:lang w:val="de-DE"/>
        </w:rPr>
        <w:t xml:space="preserve">. </w:t>
      </w:r>
      <w:r w:rsidR="008D6A34">
        <w:rPr>
          <w:lang w:val="de-DE"/>
        </w:rPr>
        <w:t>Deutsch</w:t>
      </w:r>
      <w:r w:rsidR="00CA496D">
        <w:rPr>
          <w:lang w:val="de-DE"/>
        </w:rPr>
        <w:t>e</w:t>
      </w:r>
      <w:r w:rsidR="008D6A34">
        <w:rPr>
          <w:lang w:val="de-DE"/>
        </w:rPr>
        <w:t xml:space="preserve"> Welle während der Südamerikareise</w:t>
      </w:r>
      <w:r w:rsidR="00CA496D">
        <w:rPr>
          <w:lang w:val="de-DE"/>
        </w:rPr>
        <w:t xml:space="preserve"> </w:t>
      </w:r>
      <w:r w:rsidR="008D6A34">
        <w:rPr>
          <w:lang w:val="de-DE"/>
        </w:rPr>
        <w:t>zu empfange</w:t>
      </w:r>
      <w:r w:rsidR="00CA496D">
        <w:rPr>
          <w:lang w:val="de-DE"/>
        </w:rPr>
        <w:t>n</w:t>
      </w:r>
      <w:r w:rsidR="008D6A34">
        <w:rPr>
          <w:lang w:val="de-DE"/>
        </w:rPr>
        <w:t xml:space="preserve">. </w:t>
      </w:r>
      <w:r w:rsidR="00CA496D">
        <w:rPr>
          <w:lang w:val="de-DE"/>
        </w:rPr>
        <w:t xml:space="preserve">Das </w:t>
      </w:r>
      <w:r w:rsidR="008D6A34">
        <w:rPr>
          <w:lang w:val="de-DE"/>
        </w:rPr>
        <w:t>Problem wurde erkannt</w:t>
      </w:r>
      <w:r w:rsidR="00CA496D">
        <w:rPr>
          <w:lang w:val="de-DE"/>
        </w:rPr>
        <w:t>,</w:t>
      </w:r>
      <w:r w:rsidR="008D6A34">
        <w:rPr>
          <w:lang w:val="de-DE"/>
        </w:rPr>
        <w:t xml:space="preserve"> aber b</w:t>
      </w:r>
      <w:r w:rsidR="00CA496D">
        <w:rPr>
          <w:lang w:val="de-DE"/>
        </w:rPr>
        <w:t>isher</w:t>
      </w:r>
      <w:r w:rsidR="008D6A34">
        <w:rPr>
          <w:lang w:val="de-DE"/>
        </w:rPr>
        <w:t xml:space="preserve"> nicht gelöst. Hier müssen wir </w:t>
      </w:r>
      <w:r w:rsidR="00CA496D">
        <w:rPr>
          <w:lang w:val="de-DE"/>
        </w:rPr>
        <w:t>s</w:t>
      </w:r>
      <w:r w:rsidR="008D6A34">
        <w:rPr>
          <w:lang w:val="de-DE"/>
        </w:rPr>
        <w:t>ehr darauf achten, dass dies bis zum 6. Januar geschen ist.</w:t>
      </w:r>
      <w:r w:rsidR="00006FCF">
        <w:rPr>
          <w:lang w:val="de-DE"/>
        </w:rPr>
        <w:br/>
      </w:r>
      <w:r w:rsidR="0015366C">
        <w:rPr>
          <w:lang w:val="de-DE"/>
        </w:rPr>
        <w:t>Juhu unsere Aufzüge sprechen jetzt Deu</w:t>
      </w:r>
      <w:r w:rsidR="00CA496D">
        <w:rPr>
          <w:lang w:val="de-DE"/>
        </w:rPr>
        <w:t>tsch</w:t>
      </w:r>
      <w:r w:rsidR="0015366C">
        <w:rPr>
          <w:lang w:val="de-DE"/>
        </w:rPr>
        <w:t xml:space="preserve"> und ke</w:t>
      </w:r>
      <w:r w:rsidR="00CA496D">
        <w:rPr>
          <w:lang w:val="de-DE"/>
        </w:rPr>
        <w:t>n</w:t>
      </w:r>
      <w:r w:rsidR="0015366C">
        <w:rPr>
          <w:lang w:val="de-DE"/>
        </w:rPr>
        <w:t>nen die richtigen Deck</w:t>
      </w:r>
      <w:r w:rsidR="00006FCF">
        <w:rPr>
          <w:lang w:val="de-DE"/>
        </w:rPr>
        <w:t>-</w:t>
      </w:r>
      <w:r w:rsidR="0015366C">
        <w:rPr>
          <w:lang w:val="de-DE"/>
        </w:rPr>
        <w:t>Namen – Danke Herr Schindler.</w:t>
      </w:r>
    </w:p>
    <w:p w:rsidR="0015366C" w:rsidRPr="008C02CC" w:rsidRDefault="0015366C" w:rsidP="008C02CC">
      <w:pPr>
        <w:ind w:left="-426"/>
        <w:rPr>
          <w:lang w:val="de-DE"/>
        </w:rPr>
      </w:pPr>
      <w:r>
        <w:rPr>
          <w:lang w:val="de-DE"/>
        </w:rPr>
        <w:t>Die eingebaute Backup</w:t>
      </w:r>
      <w:r w:rsidR="00006FCF">
        <w:rPr>
          <w:lang w:val="de-DE"/>
        </w:rPr>
        <w:t>-</w:t>
      </w:r>
      <w:r>
        <w:rPr>
          <w:lang w:val="de-DE"/>
        </w:rPr>
        <w:t>S</w:t>
      </w:r>
      <w:r w:rsidR="00006FCF">
        <w:rPr>
          <w:lang w:val="de-DE"/>
        </w:rPr>
        <w:t>A</w:t>
      </w:r>
      <w:r>
        <w:rPr>
          <w:lang w:val="de-DE"/>
        </w:rPr>
        <w:t xml:space="preserve"> Schüssel zum TV Empfang</w:t>
      </w:r>
      <w:r w:rsidR="00006FCF">
        <w:rPr>
          <w:lang w:val="de-DE"/>
        </w:rPr>
        <w:t>,</w:t>
      </w:r>
      <w:r>
        <w:rPr>
          <w:lang w:val="de-DE"/>
        </w:rPr>
        <w:t xml:space="preserve"> ist</w:t>
      </w:r>
      <w:r w:rsidR="00006FCF">
        <w:rPr>
          <w:lang w:val="de-DE"/>
        </w:rPr>
        <w:t>,</w:t>
      </w:r>
      <w:r>
        <w:rPr>
          <w:lang w:val="de-DE"/>
        </w:rPr>
        <w:t xml:space="preserve"> wie sich herausstellte</w:t>
      </w:r>
      <w:r w:rsidR="00006FCF">
        <w:rPr>
          <w:lang w:val="de-DE"/>
        </w:rPr>
        <w:t>,</w:t>
      </w:r>
      <w:r>
        <w:rPr>
          <w:lang w:val="de-DE"/>
        </w:rPr>
        <w:t xml:space="preserve"> nicht angeschl</w:t>
      </w:r>
      <w:r w:rsidR="00006FCF">
        <w:rPr>
          <w:lang w:val="de-DE"/>
        </w:rPr>
        <w:t>o</w:t>
      </w:r>
      <w:r>
        <w:rPr>
          <w:lang w:val="de-DE"/>
        </w:rPr>
        <w:t>ssen und betriebsfähig.</w:t>
      </w:r>
      <w:r w:rsidR="00006FCF">
        <w:rPr>
          <w:lang w:val="de-DE"/>
        </w:rPr>
        <w:t xml:space="preserve"> </w:t>
      </w:r>
      <w:r>
        <w:rPr>
          <w:lang w:val="de-DE"/>
        </w:rPr>
        <w:t>Unsere Hauptsatel</w:t>
      </w:r>
      <w:r w:rsidR="00006FCF">
        <w:rPr>
          <w:lang w:val="de-DE"/>
        </w:rPr>
        <w:t>l</w:t>
      </w:r>
      <w:r>
        <w:rPr>
          <w:lang w:val="de-DE"/>
        </w:rPr>
        <w:t>itenschüssel verliert das Fernsehsig</w:t>
      </w:r>
      <w:r w:rsidR="00006FCF">
        <w:rPr>
          <w:lang w:val="de-DE"/>
        </w:rPr>
        <w:t>na</w:t>
      </w:r>
      <w:r>
        <w:rPr>
          <w:lang w:val="de-DE"/>
        </w:rPr>
        <w:t>l stetig und nachdem sie manuell justiert wurde, verl</w:t>
      </w:r>
      <w:r w:rsidR="00006FCF">
        <w:rPr>
          <w:lang w:val="de-DE"/>
        </w:rPr>
        <w:t>i</w:t>
      </w:r>
      <w:r>
        <w:rPr>
          <w:lang w:val="de-DE"/>
        </w:rPr>
        <w:t xml:space="preserve">ert sie das Signal wieder, da die Backup Schüssel nicht </w:t>
      </w:r>
      <w:r w:rsidR="00006FCF">
        <w:rPr>
          <w:lang w:val="de-DE"/>
        </w:rPr>
        <w:t>an</w:t>
      </w:r>
      <w:r>
        <w:rPr>
          <w:lang w:val="de-DE"/>
        </w:rPr>
        <w:t>geschlossen ist</w:t>
      </w:r>
      <w:r w:rsidR="00006FCF">
        <w:rPr>
          <w:lang w:val="de-DE"/>
        </w:rPr>
        <w:t xml:space="preserve">, es </w:t>
      </w:r>
      <w:r>
        <w:rPr>
          <w:lang w:val="de-DE"/>
        </w:rPr>
        <w:t>kam es h</w:t>
      </w:r>
      <w:r w:rsidR="00006FCF">
        <w:rPr>
          <w:lang w:val="de-DE"/>
        </w:rPr>
        <w:t>ie</w:t>
      </w:r>
      <w:r>
        <w:rPr>
          <w:lang w:val="de-DE"/>
        </w:rPr>
        <w:t>r zu vielen Gästereklamationen. Auch diese</w:t>
      </w:r>
      <w:r w:rsidR="00006FCF">
        <w:rPr>
          <w:lang w:val="de-DE"/>
        </w:rPr>
        <w:t>s</w:t>
      </w:r>
      <w:r>
        <w:rPr>
          <w:lang w:val="de-DE"/>
        </w:rPr>
        <w:t xml:space="preserve"> Problem muss schnellstens gelöst werden.</w:t>
      </w:r>
    </w:p>
    <w:p w:rsidR="00006FCF" w:rsidRPr="00006FCF" w:rsidRDefault="008C02CC" w:rsidP="00006FCF">
      <w:pPr>
        <w:ind w:left="-426"/>
        <w:rPr>
          <w:b/>
          <w:sz w:val="2"/>
          <w:u w:val="single"/>
          <w:lang w:val="de-DE"/>
        </w:rPr>
      </w:pPr>
      <w:r>
        <w:rPr>
          <w:b/>
          <w:u w:val="single"/>
          <w:lang w:val="de-DE"/>
        </w:rPr>
        <w:t>Ticketlose Ausflugsabfertigung</w:t>
      </w:r>
      <w:r>
        <w:rPr>
          <w:b/>
          <w:u w:val="single"/>
          <w:lang w:val="de-DE"/>
        </w:rPr>
        <w:br/>
      </w:r>
      <w:r w:rsidRPr="008C02CC">
        <w:rPr>
          <w:lang w:val="de-DE"/>
        </w:rPr>
        <w:t>Hier erwarten wir noch Ergebnisse von Resco, welche an Bord waren.</w:t>
      </w:r>
      <w:r>
        <w:rPr>
          <w:lang w:val="de-DE"/>
        </w:rPr>
        <w:t xml:space="preserve"> </w:t>
      </w:r>
      <w:r>
        <w:rPr>
          <w:lang w:val="de-DE"/>
        </w:rPr>
        <w:br/>
      </w:r>
      <w:r w:rsidR="00006FCF" w:rsidRPr="00006FCF">
        <w:rPr>
          <w:b/>
          <w:sz w:val="10"/>
          <w:szCs w:val="10"/>
          <w:u w:val="single"/>
          <w:lang w:val="de-DE"/>
        </w:rPr>
        <w:br/>
      </w:r>
      <w:r>
        <w:rPr>
          <w:b/>
          <w:u w:val="single"/>
          <w:lang w:val="de-DE"/>
        </w:rPr>
        <w:t>Audioguides</w:t>
      </w:r>
      <w:r w:rsidR="00006FCF">
        <w:rPr>
          <w:b/>
          <w:u w:val="single"/>
          <w:lang w:val="de-DE"/>
        </w:rPr>
        <w:br/>
      </w:r>
      <w:r>
        <w:rPr>
          <w:lang w:val="de-DE"/>
        </w:rPr>
        <w:t>2 Mitarbeiter der Fa. Meder sind an Bord der MS Amera (014) um die Audioguides upzudaten.</w:t>
      </w:r>
      <w:r w:rsidR="00006FCF">
        <w:rPr>
          <w:lang w:val="de-DE"/>
        </w:rPr>
        <w:br/>
      </w:r>
      <w:r w:rsidR="00006FCF" w:rsidRPr="00006FCF">
        <w:rPr>
          <w:b/>
          <w:sz w:val="8"/>
          <w:u w:val="single"/>
          <w:lang w:val="de-DE"/>
        </w:rPr>
        <w:br/>
      </w:r>
      <w:r w:rsidR="00491DB4" w:rsidRPr="00925347">
        <w:rPr>
          <w:b/>
          <w:u w:val="single"/>
          <w:lang w:val="de-DE"/>
        </w:rPr>
        <w:t>Nautik</w:t>
      </w:r>
      <w:r w:rsidR="00006FCF">
        <w:rPr>
          <w:b/>
          <w:u w:val="single"/>
          <w:lang w:val="de-DE"/>
        </w:rPr>
        <w:br/>
      </w:r>
      <w:r w:rsidR="0015366C" w:rsidRPr="002D6820">
        <w:rPr>
          <w:lang w:val="de-DE"/>
        </w:rPr>
        <w:t>Unproblematisch, gute Zusammenarbeit</w:t>
      </w:r>
      <w:r w:rsidR="00006FCF">
        <w:rPr>
          <w:lang w:val="de-DE"/>
        </w:rPr>
        <w:br/>
      </w:r>
    </w:p>
    <w:p w:rsidR="00006FCF" w:rsidRPr="00006FCF" w:rsidRDefault="009B7A4F" w:rsidP="00006FCF">
      <w:pPr>
        <w:ind w:left="-426"/>
        <w:rPr>
          <w:b/>
          <w:sz w:val="2"/>
          <w:u w:val="single"/>
          <w:lang w:val="de-DE"/>
        </w:rPr>
      </w:pPr>
      <w:r w:rsidRPr="00D85F0A">
        <w:rPr>
          <w:b/>
          <w:u w:val="single"/>
          <w:lang w:val="de-DE"/>
        </w:rPr>
        <w:t>Ausflugsprogramm</w:t>
      </w:r>
      <w:r w:rsidR="00006FCF">
        <w:rPr>
          <w:b/>
          <w:u w:val="single"/>
          <w:lang w:val="de-DE"/>
        </w:rPr>
        <w:br/>
      </w:r>
      <w:r w:rsidR="00006FCF" w:rsidRPr="00006FCF">
        <w:rPr>
          <w:rFonts w:cs="Times New Roman"/>
          <w:lang w:val="de-DE"/>
        </w:rPr>
        <w:t>Siehe Ausflugsbericht vom Bordreisebüro</w:t>
      </w:r>
      <w:r w:rsidR="00006FCF">
        <w:rPr>
          <w:rFonts w:cs="Times New Roman"/>
          <w:lang w:val="de-DE"/>
        </w:rPr>
        <w:br/>
      </w:r>
    </w:p>
    <w:p w:rsidR="009B7A4F" w:rsidRPr="00197065" w:rsidRDefault="00E069C6" w:rsidP="00006FCF">
      <w:pPr>
        <w:ind w:left="-426"/>
        <w:rPr>
          <w:lang w:val="de-DE"/>
        </w:rPr>
      </w:pPr>
      <w:r w:rsidRPr="00C14C34">
        <w:rPr>
          <w:b/>
          <w:u w:val="single"/>
          <w:lang w:val="de-DE"/>
        </w:rPr>
        <w:t>Hospital</w:t>
      </w:r>
      <w:r w:rsidR="00006FCF">
        <w:rPr>
          <w:b/>
          <w:u w:val="single"/>
          <w:lang w:val="de-DE"/>
        </w:rPr>
        <w:br/>
      </w:r>
      <w:r w:rsidRPr="00197065">
        <w:rPr>
          <w:lang w:val="de-DE"/>
        </w:rPr>
        <w:t xml:space="preserve">Siehe Hospitalbericht von Dr. </w:t>
      </w:r>
      <w:r w:rsidR="006E175E">
        <w:rPr>
          <w:lang w:val="de-DE"/>
        </w:rPr>
        <w:t>Roeske</w:t>
      </w:r>
      <w:r w:rsidR="003D5873">
        <w:rPr>
          <w:lang w:val="de-DE"/>
        </w:rPr>
        <w:t xml:space="preserve"> </w:t>
      </w:r>
    </w:p>
    <w:p w:rsidR="00006FCF" w:rsidRDefault="002C33AB" w:rsidP="00006FCF">
      <w:pPr>
        <w:ind w:left="-426"/>
        <w:rPr>
          <w:lang w:val="de-DE"/>
        </w:rPr>
      </w:pPr>
      <w:r w:rsidRPr="005F5411">
        <w:rPr>
          <w:b/>
          <w:u w:val="single"/>
          <w:lang w:val="de-DE"/>
        </w:rPr>
        <w:t>Zusammenfassung der Reise</w:t>
      </w:r>
      <w:r w:rsidR="00006FCF">
        <w:rPr>
          <w:b/>
          <w:u w:val="single"/>
          <w:lang w:val="de-DE"/>
        </w:rPr>
        <w:br/>
      </w:r>
      <w:r w:rsidR="00E07B18" w:rsidRPr="00DD2719">
        <w:rPr>
          <w:lang w:val="de-DE"/>
        </w:rPr>
        <w:t>Sehr intensive 7 Tage</w:t>
      </w:r>
      <w:r w:rsidR="00DD2719">
        <w:rPr>
          <w:lang w:val="de-DE"/>
        </w:rPr>
        <w:t xml:space="preserve"> R</w:t>
      </w:r>
      <w:r w:rsidR="00E07B18" w:rsidRPr="00DD2719">
        <w:rPr>
          <w:lang w:val="de-DE"/>
        </w:rPr>
        <w:t>und um Italien Reise mit super Gästeresonanz</w:t>
      </w:r>
      <w:r w:rsidR="00006FCF">
        <w:rPr>
          <w:lang w:val="de-DE"/>
        </w:rPr>
        <w:t>.</w:t>
      </w:r>
      <w:r w:rsidR="00E07B18" w:rsidRPr="00DD2719">
        <w:rPr>
          <w:lang w:val="de-DE"/>
        </w:rPr>
        <w:t xml:space="preserve"> 167 Holdies und Schlagergroupies gaben unserer MS Amera eine einzigartige A</w:t>
      </w:r>
      <w:r w:rsidR="00DD2719">
        <w:rPr>
          <w:lang w:val="de-DE"/>
        </w:rPr>
        <w:t>t</w:t>
      </w:r>
      <w:r w:rsidR="00E07B18" w:rsidRPr="00DD2719">
        <w:rPr>
          <w:lang w:val="de-DE"/>
        </w:rPr>
        <w:t>hmosphäre</w:t>
      </w:r>
      <w:r w:rsidR="00DD2719">
        <w:rPr>
          <w:lang w:val="de-DE"/>
        </w:rPr>
        <w:t>.</w:t>
      </w:r>
      <w:r w:rsidR="00BE73B9" w:rsidRPr="00DD2719">
        <w:rPr>
          <w:lang w:val="de-DE"/>
        </w:rPr>
        <w:br/>
      </w:r>
    </w:p>
    <w:p w:rsidR="009871EE" w:rsidRPr="009871EE" w:rsidRDefault="009871EE" w:rsidP="00006FCF">
      <w:pPr>
        <w:ind w:left="-426"/>
        <w:rPr>
          <w:lang w:val="de-DE"/>
        </w:rPr>
      </w:pPr>
      <w:r w:rsidRPr="009871EE">
        <w:rPr>
          <w:lang w:val="de-DE"/>
        </w:rPr>
        <w:t xml:space="preserve">cc: Kapitän </w:t>
      </w:r>
      <w:r w:rsidR="00EE3AC7">
        <w:rPr>
          <w:lang w:val="de-DE"/>
        </w:rPr>
        <w:t>Jens Thorn</w:t>
      </w:r>
      <w:r w:rsidR="001A387F">
        <w:rPr>
          <w:lang w:val="de-DE"/>
        </w:rPr>
        <w:t xml:space="preserve"> </w:t>
      </w:r>
      <w:r w:rsidRPr="009871EE">
        <w:rPr>
          <w:lang w:val="de-DE"/>
        </w:rPr>
        <w:t xml:space="preserve">Hotelmanager: </w:t>
      </w:r>
      <w:r w:rsidR="00006FCF">
        <w:rPr>
          <w:lang w:val="de-DE"/>
        </w:rPr>
        <w:t>Mario Schusch</w:t>
      </w:r>
      <w:r w:rsidR="006E175E">
        <w:rPr>
          <w:lang w:val="de-DE"/>
        </w:rPr>
        <w:t>e</w:t>
      </w:r>
      <w:r w:rsidR="00006FCF">
        <w:rPr>
          <w:lang w:val="de-DE"/>
        </w:rPr>
        <w:t>l</w:t>
      </w:r>
    </w:p>
    <w:p w:rsidR="009871EE" w:rsidRPr="009871EE" w:rsidRDefault="009871EE" w:rsidP="00006FCF">
      <w:pPr>
        <w:spacing w:after="0" w:line="240" w:lineRule="auto"/>
        <w:ind w:left="-142" w:right="851" w:hanging="284"/>
        <w:jc w:val="both"/>
        <w:rPr>
          <w:lang w:val="de-DE"/>
        </w:rPr>
      </w:pPr>
      <w:r w:rsidRPr="009871EE">
        <w:rPr>
          <w:lang w:val="de-DE"/>
        </w:rPr>
        <w:t>Sea Chefs, Dr. Alois Franz, Klaus Gruschka, Jörn Hofer, Steffen Spiegel</w:t>
      </w:r>
    </w:p>
    <w:p w:rsidR="00E443EA" w:rsidRPr="00006FCF" w:rsidRDefault="009871EE" w:rsidP="00006FCF">
      <w:pPr>
        <w:spacing w:after="0" w:line="240" w:lineRule="auto"/>
        <w:ind w:left="-426" w:right="851"/>
        <w:jc w:val="both"/>
      </w:pPr>
      <w:r w:rsidRPr="009871EE">
        <w:rPr>
          <w:lang w:val="de-DE"/>
        </w:rPr>
        <w:t>Christian Adlmaier, Michael van Oosterhout, Thomas Gleiß, Benjamin Drechsel</w:t>
      </w:r>
      <w:r w:rsidR="00006FCF">
        <w:rPr>
          <w:lang w:val="de-DE"/>
        </w:rPr>
        <w:t xml:space="preserve">, </w:t>
      </w:r>
      <w:r w:rsidRPr="00006FCF">
        <w:t xml:space="preserve">Manuela </w:t>
      </w:r>
      <w:proofErr w:type="spellStart"/>
      <w:r w:rsidRPr="00006FCF">
        <w:t>Bzdega</w:t>
      </w:r>
      <w:proofErr w:type="spellEnd"/>
      <w:r w:rsidRPr="00006FCF">
        <w:t xml:space="preserve">, Phoenix Fleet Management, </w:t>
      </w:r>
      <w:proofErr w:type="spellStart"/>
      <w:r w:rsidRPr="00006FCF">
        <w:t>Sinah</w:t>
      </w:r>
      <w:proofErr w:type="spellEnd"/>
      <w:r w:rsidRPr="00006FCF">
        <w:t xml:space="preserve"> Lucius, Richard Bos </w:t>
      </w:r>
    </w:p>
    <w:sectPr w:rsidR="00E443EA" w:rsidRPr="00006FCF" w:rsidSect="00006FCF">
      <w:pgSz w:w="11906" w:h="16838"/>
      <w:pgMar w:top="709" w:right="1133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164"/>
    <w:multiLevelType w:val="hybridMultilevel"/>
    <w:tmpl w:val="BDCE1BA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099450F"/>
    <w:multiLevelType w:val="hybridMultilevel"/>
    <w:tmpl w:val="3DEE5C90"/>
    <w:lvl w:ilvl="0" w:tplc="D5107D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012FE"/>
    <w:multiLevelType w:val="hybridMultilevel"/>
    <w:tmpl w:val="4D2E6A32"/>
    <w:lvl w:ilvl="0" w:tplc="2F8A18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A0E73"/>
    <w:multiLevelType w:val="hybridMultilevel"/>
    <w:tmpl w:val="1FE01D8A"/>
    <w:lvl w:ilvl="0" w:tplc="09706C66">
      <w:start w:val="1"/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90"/>
    <w:rsid w:val="0000691D"/>
    <w:rsid w:val="00006FCF"/>
    <w:rsid w:val="000117BC"/>
    <w:rsid w:val="00011BB6"/>
    <w:rsid w:val="000156DB"/>
    <w:rsid w:val="00022790"/>
    <w:rsid w:val="00034913"/>
    <w:rsid w:val="000454A0"/>
    <w:rsid w:val="0005110D"/>
    <w:rsid w:val="00051FFB"/>
    <w:rsid w:val="00073307"/>
    <w:rsid w:val="00083F59"/>
    <w:rsid w:val="000847C1"/>
    <w:rsid w:val="000A47A0"/>
    <w:rsid w:val="000A67CF"/>
    <w:rsid w:val="000C55BC"/>
    <w:rsid w:val="000C6F70"/>
    <w:rsid w:val="000D005C"/>
    <w:rsid w:val="00107D22"/>
    <w:rsid w:val="0011391A"/>
    <w:rsid w:val="00151CF1"/>
    <w:rsid w:val="0015366C"/>
    <w:rsid w:val="00153844"/>
    <w:rsid w:val="00164250"/>
    <w:rsid w:val="00183941"/>
    <w:rsid w:val="00196D0C"/>
    <w:rsid w:val="00197065"/>
    <w:rsid w:val="001A387F"/>
    <w:rsid w:val="001B03BD"/>
    <w:rsid w:val="001B4DBA"/>
    <w:rsid w:val="001C2819"/>
    <w:rsid w:val="001C2EE6"/>
    <w:rsid w:val="001D222D"/>
    <w:rsid w:val="001D7E31"/>
    <w:rsid w:val="001E7416"/>
    <w:rsid w:val="00207C44"/>
    <w:rsid w:val="00210D85"/>
    <w:rsid w:val="00210F41"/>
    <w:rsid w:val="00220C09"/>
    <w:rsid w:val="002253B9"/>
    <w:rsid w:val="00227CEB"/>
    <w:rsid w:val="002365FE"/>
    <w:rsid w:val="00252B9A"/>
    <w:rsid w:val="002534F5"/>
    <w:rsid w:val="00256117"/>
    <w:rsid w:val="002603B0"/>
    <w:rsid w:val="0029228D"/>
    <w:rsid w:val="002A134F"/>
    <w:rsid w:val="002A353D"/>
    <w:rsid w:val="002C33AB"/>
    <w:rsid w:val="002C57CB"/>
    <w:rsid w:val="002D58C5"/>
    <w:rsid w:val="002D6820"/>
    <w:rsid w:val="002E5BBC"/>
    <w:rsid w:val="002F5C82"/>
    <w:rsid w:val="00302DC4"/>
    <w:rsid w:val="003247FB"/>
    <w:rsid w:val="00330508"/>
    <w:rsid w:val="00330F63"/>
    <w:rsid w:val="00336306"/>
    <w:rsid w:val="003477AD"/>
    <w:rsid w:val="003842DC"/>
    <w:rsid w:val="0039119D"/>
    <w:rsid w:val="00393259"/>
    <w:rsid w:val="00396B05"/>
    <w:rsid w:val="003B138C"/>
    <w:rsid w:val="003B2876"/>
    <w:rsid w:val="003B4994"/>
    <w:rsid w:val="003B55FF"/>
    <w:rsid w:val="003C041B"/>
    <w:rsid w:val="003C14DC"/>
    <w:rsid w:val="003D5873"/>
    <w:rsid w:val="003F077D"/>
    <w:rsid w:val="003F2F4F"/>
    <w:rsid w:val="003F462C"/>
    <w:rsid w:val="004020AC"/>
    <w:rsid w:val="00404518"/>
    <w:rsid w:val="00405330"/>
    <w:rsid w:val="00411249"/>
    <w:rsid w:val="00417481"/>
    <w:rsid w:val="00431A31"/>
    <w:rsid w:val="004376F5"/>
    <w:rsid w:val="00443018"/>
    <w:rsid w:val="00443913"/>
    <w:rsid w:val="004458A1"/>
    <w:rsid w:val="0045063D"/>
    <w:rsid w:val="00454B97"/>
    <w:rsid w:val="00457796"/>
    <w:rsid w:val="004619AF"/>
    <w:rsid w:val="004734C9"/>
    <w:rsid w:val="00475049"/>
    <w:rsid w:val="00486392"/>
    <w:rsid w:val="00491DB4"/>
    <w:rsid w:val="00496B31"/>
    <w:rsid w:val="004A41B7"/>
    <w:rsid w:val="004B6315"/>
    <w:rsid w:val="004C0EC0"/>
    <w:rsid w:val="004C197F"/>
    <w:rsid w:val="004C73D0"/>
    <w:rsid w:val="004D0173"/>
    <w:rsid w:val="004F0770"/>
    <w:rsid w:val="004F2BE9"/>
    <w:rsid w:val="0050375B"/>
    <w:rsid w:val="005072A5"/>
    <w:rsid w:val="005073BB"/>
    <w:rsid w:val="0051006F"/>
    <w:rsid w:val="00514DD5"/>
    <w:rsid w:val="00526767"/>
    <w:rsid w:val="0054407A"/>
    <w:rsid w:val="00545682"/>
    <w:rsid w:val="00567B76"/>
    <w:rsid w:val="00574A62"/>
    <w:rsid w:val="00597432"/>
    <w:rsid w:val="005A2361"/>
    <w:rsid w:val="005C2BB2"/>
    <w:rsid w:val="005D4A7B"/>
    <w:rsid w:val="005F5411"/>
    <w:rsid w:val="00624BF3"/>
    <w:rsid w:val="00625456"/>
    <w:rsid w:val="006278E8"/>
    <w:rsid w:val="00641878"/>
    <w:rsid w:val="00642EB1"/>
    <w:rsid w:val="00645FD2"/>
    <w:rsid w:val="0066032B"/>
    <w:rsid w:val="0069184A"/>
    <w:rsid w:val="00694FCC"/>
    <w:rsid w:val="006952D5"/>
    <w:rsid w:val="0069539F"/>
    <w:rsid w:val="00697A78"/>
    <w:rsid w:val="006B3FD5"/>
    <w:rsid w:val="006C14C1"/>
    <w:rsid w:val="006D08C0"/>
    <w:rsid w:val="006E175E"/>
    <w:rsid w:val="006E1D08"/>
    <w:rsid w:val="006F04A6"/>
    <w:rsid w:val="006F719A"/>
    <w:rsid w:val="007262BF"/>
    <w:rsid w:val="00727EE6"/>
    <w:rsid w:val="007310E3"/>
    <w:rsid w:val="0073282E"/>
    <w:rsid w:val="0073394B"/>
    <w:rsid w:val="007416E2"/>
    <w:rsid w:val="00742A1B"/>
    <w:rsid w:val="007522E9"/>
    <w:rsid w:val="00766097"/>
    <w:rsid w:val="00775A62"/>
    <w:rsid w:val="0078615C"/>
    <w:rsid w:val="00795C88"/>
    <w:rsid w:val="007B12CB"/>
    <w:rsid w:val="007B4489"/>
    <w:rsid w:val="007D774B"/>
    <w:rsid w:val="007F1652"/>
    <w:rsid w:val="007F5867"/>
    <w:rsid w:val="00803D40"/>
    <w:rsid w:val="008073D1"/>
    <w:rsid w:val="00810877"/>
    <w:rsid w:val="00822640"/>
    <w:rsid w:val="00830723"/>
    <w:rsid w:val="00831B7B"/>
    <w:rsid w:val="00832478"/>
    <w:rsid w:val="0084103A"/>
    <w:rsid w:val="00843C4C"/>
    <w:rsid w:val="00863041"/>
    <w:rsid w:val="00886725"/>
    <w:rsid w:val="00887071"/>
    <w:rsid w:val="0089539F"/>
    <w:rsid w:val="00897F71"/>
    <w:rsid w:val="008A3C07"/>
    <w:rsid w:val="008A4DCA"/>
    <w:rsid w:val="008B0BA9"/>
    <w:rsid w:val="008C02CC"/>
    <w:rsid w:val="008C721D"/>
    <w:rsid w:val="008D6A34"/>
    <w:rsid w:val="008E02B6"/>
    <w:rsid w:val="008F2368"/>
    <w:rsid w:val="00905FD7"/>
    <w:rsid w:val="0092301B"/>
    <w:rsid w:val="00925347"/>
    <w:rsid w:val="009271FA"/>
    <w:rsid w:val="009358AC"/>
    <w:rsid w:val="00950B18"/>
    <w:rsid w:val="00963F93"/>
    <w:rsid w:val="00970AC2"/>
    <w:rsid w:val="009757F7"/>
    <w:rsid w:val="0098420A"/>
    <w:rsid w:val="009871EE"/>
    <w:rsid w:val="009A1F2D"/>
    <w:rsid w:val="009A53E1"/>
    <w:rsid w:val="009A5F83"/>
    <w:rsid w:val="009B5D51"/>
    <w:rsid w:val="009B7A4F"/>
    <w:rsid w:val="009C54B2"/>
    <w:rsid w:val="009E34AF"/>
    <w:rsid w:val="009F1CB9"/>
    <w:rsid w:val="00A14024"/>
    <w:rsid w:val="00A1746C"/>
    <w:rsid w:val="00A25018"/>
    <w:rsid w:val="00A25AAD"/>
    <w:rsid w:val="00A474AC"/>
    <w:rsid w:val="00A504B1"/>
    <w:rsid w:val="00A52659"/>
    <w:rsid w:val="00A548C1"/>
    <w:rsid w:val="00A84797"/>
    <w:rsid w:val="00A915E7"/>
    <w:rsid w:val="00A96762"/>
    <w:rsid w:val="00AC0B9C"/>
    <w:rsid w:val="00AF3D29"/>
    <w:rsid w:val="00AF3FB7"/>
    <w:rsid w:val="00AF7B2E"/>
    <w:rsid w:val="00B00F1A"/>
    <w:rsid w:val="00B01B17"/>
    <w:rsid w:val="00B05EDA"/>
    <w:rsid w:val="00B118D0"/>
    <w:rsid w:val="00B11C52"/>
    <w:rsid w:val="00B158D5"/>
    <w:rsid w:val="00B541C6"/>
    <w:rsid w:val="00B61405"/>
    <w:rsid w:val="00B62C4C"/>
    <w:rsid w:val="00B70DB4"/>
    <w:rsid w:val="00B75C2D"/>
    <w:rsid w:val="00B778ED"/>
    <w:rsid w:val="00B81869"/>
    <w:rsid w:val="00B83C9C"/>
    <w:rsid w:val="00B97DE5"/>
    <w:rsid w:val="00BC67C3"/>
    <w:rsid w:val="00BC69AB"/>
    <w:rsid w:val="00BD01FC"/>
    <w:rsid w:val="00BD2035"/>
    <w:rsid w:val="00BD6996"/>
    <w:rsid w:val="00BE0932"/>
    <w:rsid w:val="00BE73B9"/>
    <w:rsid w:val="00BF0BEE"/>
    <w:rsid w:val="00BF1BCF"/>
    <w:rsid w:val="00C05227"/>
    <w:rsid w:val="00C113FB"/>
    <w:rsid w:val="00C14A31"/>
    <w:rsid w:val="00C14C34"/>
    <w:rsid w:val="00C150F3"/>
    <w:rsid w:val="00C152E9"/>
    <w:rsid w:val="00C228C3"/>
    <w:rsid w:val="00C2296D"/>
    <w:rsid w:val="00C325D9"/>
    <w:rsid w:val="00C46EA8"/>
    <w:rsid w:val="00C81F5E"/>
    <w:rsid w:val="00C92FF2"/>
    <w:rsid w:val="00C94639"/>
    <w:rsid w:val="00CA496D"/>
    <w:rsid w:val="00CA6616"/>
    <w:rsid w:val="00CD798F"/>
    <w:rsid w:val="00CD7EAE"/>
    <w:rsid w:val="00CE3A1D"/>
    <w:rsid w:val="00D1677E"/>
    <w:rsid w:val="00D16C3E"/>
    <w:rsid w:val="00D22D12"/>
    <w:rsid w:val="00D32373"/>
    <w:rsid w:val="00D32CE7"/>
    <w:rsid w:val="00D34119"/>
    <w:rsid w:val="00D408EB"/>
    <w:rsid w:val="00D4333A"/>
    <w:rsid w:val="00D53196"/>
    <w:rsid w:val="00D550BD"/>
    <w:rsid w:val="00D56547"/>
    <w:rsid w:val="00D57ADB"/>
    <w:rsid w:val="00D656C2"/>
    <w:rsid w:val="00D7152F"/>
    <w:rsid w:val="00D830AD"/>
    <w:rsid w:val="00D85F0A"/>
    <w:rsid w:val="00D9535F"/>
    <w:rsid w:val="00DC1E7A"/>
    <w:rsid w:val="00DD0D80"/>
    <w:rsid w:val="00DD1DD8"/>
    <w:rsid w:val="00DD2719"/>
    <w:rsid w:val="00DD421E"/>
    <w:rsid w:val="00DE560D"/>
    <w:rsid w:val="00DE6B8B"/>
    <w:rsid w:val="00E00D00"/>
    <w:rsid w:val="00E069C6"/>
    <w:rsid w:val="00E07B18"/>
    <w:rsid w:val="00E26AD5"/>
    <w:rsid w:val="00E27973"/>
    <w:rsid w:val="00E33CDF"/>
    <w:rsid w:val="00E365E1"/>
    <w:rsid w:val="00E443EA"/>
    <w:rsid w:val="00E44FD0"/>
    <w:rsid w:val="00E472A3"/>
    <w:rsid w:val="00E710F1"/>
    <w:rsid w:val="00E732AE"/>
    <w:rsid w:val="00E76660"/>
    <w:rsid w:val="00E851CB"/>
    <w:rsid w:val="00E9709C"/>
    <w:rsid w:val="00EB3346"/>
    <w:rsid w:val="00EB778D"/>
    <w:rsid w:val="00ED52AC"/>
    <w:rsid w:val="00EE3AC7"/>
    <w:rsid w:val="00EF6990"/>
    <w:rsid w:val="00F12CF9"/>
    <w:rsid w:val="00F332D4"/>
    <w:rsid w:val="00F364A4"/>
    <w:rsid w:val="00F51FF3"/>
    <w:rsid w:val="00F539FF"/>
    <w:rsid w:val="00F54672"/>
    <w:rsid w:val="00F6338E"/>
    <w:rsid w:val="00F65A69"/>
    <w:rsid w:val="00F8170E"/>
    <w:rsid w:val="00F876F6"/>
    <w:rsid w:val="00F9338E"/>
    <w:rsid w:val="00FA4B95"/>
    <w:rsid w:val="00FB72CE"/>
    <w:rsid w:val="00FD22A5"/>
    <w:rsid w:val="00FD503E"/>
    <w:rsid w:val="00FD7AA2"/>
    <w:rsid w:val="00FE0B91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C9490"/>
  <w15:chartTrackingRefBased/>
  <w15:docId w15:val="{38DF0321-2BC1-4549-B671-805AE3E5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9AF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styleId="NoSpacing">
    <w:name w:val="No Spacing"/>
    <w:uiPriority w:val="1"/>
    <w:qFormat/>
    <w:rsid w:val="00C22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491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925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Cruise Director</dc:creator>
  <cp:keywords/>
  <dc:description/>
  <cp:lastModifiedBy>Amera PHX Secretary</cp:lastModifiedBy>
  <cp:revision>32</cp:revision>
  <dcterms:created xsi:type="dcterms:W3CDTF">2019-12-08T15:55:00Z</dcterms:created>
  <dcterms:modified xsi:type="dcterms:W3CDTF">2019-12-13T16:01:00Z</dcterms:modified>
</cp:coreProperties>
</file>