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480" w:rsidRPr="00E24491" w:rsidRDefault="00E76660" w:rsidP="00005480">
      <w:pPr>
        <w:jc w:val="center"/>
        <w:rPr>
          <w:rFonts w:cstheme="minorHAnsi"/>
          <w:b/>
          <w:sz w:val="4"/>
          <w:szCs w:val="24"/>
          <w:lang w:val="de-DE"/>
        </w:rPr>
      </w:pPr>
      <w:r w:rsidRPr="00977B89">
        <w:rPr>
          <w:b/>
          <w:sz w:val="24"/>
          <w:szCs w:val="24"/>
          <w:lang w:val="de-DE"/>
        </w:rPr>
        <w:t>Kreuzfahrtbericht AMR</w:t>
      </w:r>
      <w:r w:rsidR="00843953">
        <w:rPr>
          <w:b/>
          <w:sz w:val="24"/>
          <w:szCs w:val="24"/>
          <w:lang w:val="de-DE"/>
        </w:rPr>
        <w:t>0</w:t>
      </w:r>
      <w:r w:rsidR="00742EC6">
        <w:rPr>
          <w:b/>
          <w:sz w:val="24"/>
          <w:szCs w:val="24"/>
          <w:lang w:val="de-DE"/>
        </w:rPr>
        <w:t>61</w:t>
      </w:r>
      <w:r w:rsidR="00005480" w:rsidRPr="00977B89">
        <w:rPr>
          <w:b/>
          <w:sz w:val="24"/>
          <w:szCs w:val="24"/>
          <w:lang w:val="de-DE"/>
        </w:rPr>
        <w:br/>
      </w:r>
      <w:r w:rsidR="00005480" w:rsidRPr="00977B89">
        <w:rPr>
          <w:rFonts w:cstheme="minorHAnsi"/>
          <w:b/>
          <w:sz w:val="24"/>
          <w:szCs w:val="24"/>
          <w:lang w:val="de-DE"/>
        </w:rPr>
        <w:t>„</w:t>
      </w:r>
      <w:r w:rsidR="00742EC6">
        <w:rPr>
          <w:rFonts w:cstheme="minorHAnsi"/>
          <w:b/>
          <w:sz w:val="24"/>
          <w:szCs w:val="24"/>
          <w:lang w:val="de-DE"/>
        </w:rPr>
        <w:t>Ab in den Süden – Rund um Westeuropa ins Mittelmeer</w:t>
      </w:r>
      <w:r w:rsidR="00005480" w:rsidRPr="00977B89">
        <w:rPr>
          <w:rFonts w:cstheme="minorHAnsi"/>
          <w:b/>
          <w:sz w:val="24"/>
          <w:szCs w:val="24"/>
          <w:lang w:val="de-DE"/>
        </w:rPr>
        <w:t>“</w:t>
      </w:r>
      <w:r w:rsidR="00E24491">
        <w:rPr>
          <w:rFonts w:cstheme="minorHAnsi"/>
          <w:b/>
          <w:sz w:val="24"/>
          <w:szCs w:val="24"/>
          <w:lang w:val="de-DE"/>
        </w:rPr>
        <w:br/>
      </w:r>
      <w:r w:rsidR="00742EC6">
        <w:rPr>
          <w:rFonts w:cstheme="minorHAnsi"/>
          <w:b/>
          <w:sz w:val="24"/>
          <w:szCs w:val="24"/>
          <w:lang w:val="de-DE"/>
        </w:rPr>
        <w:t>13.10. – 27.10.2021</w:t>
      </w:r>
      <w:r w:rsidR="002D3D6D" w:rsidRPr="00977B89">
        <w:rPr>
          <w:rFonts w:cstheme="minorHAnsi"/>
          <w:b/>
          <w:sz w:val="24"/>
          <w:szCs w:val="24"/>
          <w:lang w:val="de-DE"/>
        </w:rPr>
        <w:br/>
      </w:r>
    </w:p>
    <w:tbl>
      <w:tblPr>
        <w:tblW w:w="10349" w:type="dxa"/>
        <w:tblInd w:w="-436" w:type="dxa"/>
        <w:tblLayout w:type="fixed"/>
        <w:tblCellMar>
          <w:left w:w="0" w:type="dxa"/>
          <w:right w:w="0" w:type="dxa"/>
        </w:tblCellMar>
        <w:tblLook w:val="04A0" w:firstRow="1" w:lastRow="0" w:firstColumn="1" w:lastColumn="0" w:noHBand="0" w:noVBand="1"/>
      </w:tblPr>
      <w:tblGrid>
        <w:gridCol w:w="1277"/>
        <w:gridCol w:w="2977"/>
        <w:gridCol w:w="1782"/>
        <w:gridCol w:w="1542"/>
        <w:gridCol w:w="1567"/>
        <w:gridCol w:w="1204"/>
      </w:tblGrid>
      <w:tr w:rsidR="00C2296D" w:rsidRPr="001724A2" w:rsidTr="00317905">
        <w:trPr>
          <w:trHeight w:val="468"/>
        </w:trPr>
        <w:tc>
          <w:tcPr>
            <w:tcW w:w="1277"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84"/>
              <w:textAlignment w:val="baseline"/>
              <w:rPr>
                <w:rFonts w:ascii="Calibri" w:eastAsia="Cambria" w:hAnsi="Calibri" w:cs="Calibri"/>
                <w:bCs/>
                <w:sz w:val="24"/>
                <w:szCs w:val="24"/>
                <w:lang w:val="de-DE" w:eastAsia="de-DE"/>
              </w:rPr>
            </w:pPr>
            <w:bookmarkStart w:id="0" w:name="_Hlk17821241"/>
            <w:r w:rsidRPr="001724A2">
              <w:rPr>
                <w:rFonts w:ascii="Calibri" w:eastAsia="Cambria" w:hAnsi="Calibri" w:cs="Calibri"/>
                <w:bCs/>
                <w:sz w:val="24"/>
                <w:szCs w:val="24"/>
                <w:lang w:val="de-DE" w:eastAsia="de-DE"/>
              </w:rPr>
              <w:t>Datum</w:t>
            </w:r>
          </w:p>
        </w:tc>
        <w:tc>
          <w:tcPr>
            <w:tcW w:w="2977"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84"/>
              <w:jc w:val="center"/>
              <w:textAlignment w:val="baseline"/>
              <w:rPr>
                <w:rFonts w:ascii="Calibri" w:eastAsia="Cambria" w:hAnsi="Calibri" w:cs="Calibri"/>
                <w:bCs/>
                <w:sz w:val="24"/>
                <w:szCs w:val="24"/>
                <w:lang w:val="de-DE" w:eastAsia="de-DE"/>
              </w:rPr>
            </w:pPr>
            <w:r w:rsidRPr="001724A2">
              <w:rPr>
                <w:rFonts w:ascii="Calibri" w:eastAsia="Cambria" w:hAnsi="Calibri" w:cs="Calibri"/>
                <w:bCs/>
                <w:sz w:val="24"/>
                <w:szCs w:val="24"/>
                <w:lang w:val="de-DE" w:eastAsia="de-DE"/>
              </w:rPr>
              <w:t>Hafen</w:t>
            </w:r>
          </w:p>
          <w:p w:rsidR="00C2296D" w:rsidRPr="001724A2" w:rsidRDefault="00C2296D" w:rsidP="00C2296D">
            <w:pPr>
              <w:autoSpaceDN w:val="0"/>
              <w:spacing w:after="0" w:line="276" w:lineRule="auto"/>
              <w:ind w:right="-284"/>
              <w:jc w:val="center"/>
              <w:textAlignment w:val="baseline"/>
              <w:rPr>
                <w:rFonts w:ascii="Calibri" w:eastAsia="Cambria" w:hAnsi="Calibri" w:cs="Calibri"/>
                <w:bCs/>
                <w:sz w:val="24"/>
                <w:szCs w:val="24"/>
                <w:lang w:val="de-DE" w:eastAsia="de-DE"/>
              </w:rPr>
            </w:pPr>
          </w:p>
        </w:tc>
        <w:tc>
          <w:tcPr>
            <w:tcW w:w="3324"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
              <w:jc w:val="center"/>
              <w:textAlignment w:val="baseline"/>
              <w:rPr>
                <w:rFonts w:ascii="Calibri" w:eastAsia="Cambria" w:hAnsi="Calibri" w:cs="Calibri"/>
                <w:bCs/>
                <w:sz w:val="24"/>
                <w:szCs w:val="24"/>
                <w:highlight w:val="yellow"/>
                <w:lang w:val="de-DE" w:eastAsia="de-DE"/>
              </w:rPr>
            </w:pPr>
            <w:r w:rsidRPr="001724A2">
              <w:rPr>
                <w:rFonts w:ascii="Calibri" w:eastAsia="Cambria" w:hAnsi="Calibri" w:cs="Calibri"/>
                <w:bCs/>
                <w:sz w:val="24"/>
                <w:szCs w:val="24"/>
                <w:lang w:val="de-DE" w:eastAsia="de-DE"/>
              </w:rPr>
              <w:t>Geplant</w:t>
            </w:r>
            <w:r w:rsidR="00037D69" w:rsidRPr="001724A2">
              <w:rPr>
                <w:rFonts w:ascii="Calibri" w:eastAsia="Cambria" w:hAnsi="Calibri" w:cs="Calibri"/>
                <w:bCs/>
                <w:sz w:val="24"/>
                <w:szCs w:val="24"/>
                <w:lang w:val="de-DE" w:eastAsia="de-DE"/>
              </w:rPr>
              <w:t xml:space="preserve"> (lt. Katalog)</w:t>
            </w:r>
            <w:r w:rsidRPr="001724A2">
              <w:rPr>
                <w:rFonts w:ascii="Calibri" w:eastAsia="Cambria" w:hAnsi="Calibri" w:cs="Calibri"/>
                <w:bCs/>
                <w:sz w:val="24"/>
                <w:szCs w:val="24"/>
                <w:lang w:val="de-DE" w:eastAsia="de-DE"/>
              </w:rPr>
              <w:br/>
              <w:t>Ankunft                   Abfahrt</w:t>
            </w:r>
          </w:p>
        </w:tc>
        <w:tc>
          <w:tcPr>
            <w:tcW w:w="2771"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tcPr>
          <w:p w:rsidR="00C2296D" w:rsidRPr="001724A2" w:rsidRDefault="00C2296D" w:rsidP="00C2296D">
            <w:pPr>
              <w:autoSpaceDN w:val="0"/>
              <w:spacing w:after="0" w:line="276" w:lineRule="auto"/>
              <w:jc w:val="center"/>
              <w:textAlignment w:val="baseline"/>
              <w:rPr>
                <w:rFonts w:ascii="Calibri" w:eastAsia="Cambria" w:hAnsi="Calibri" w:cs="Calibri"/>
                <w:bCs/>
                <w:sz w:val="24"/>
                <w:szCs w:val="24"/>
                <w:lang w:val="de-DE" w:eastAsia="de-DE"/>
              </w:rPr>
            </w:pPr>
            <w:r w:rsidRPr="001724A2">
              <w:rPr>
                <w:rFonts w:ascii="Calibri" w:eastAsia="Cambria" w:hAnsi="Calibri" w:cs="Calibri"/>
                <w:bCs/>
                <w:sz w:val="24"/>
                <w:szCs w:val="24"/>
                <w:lang w:val="de-DE" w:eastAsia="de-DE"/>
              </w:rPr>
              <w:t>Tatsächlich</w:t>
            </w:r>
            <w:r w:rsidRPr="001724A2">
              <w:rPr>
                <w:rFonts w:ascii="Calibri" w:eastAsia="Cambria" w:hAnsi="Calibri" w:cs="Calibri"/>
                <w:bCs/>
                <w:sz w:val="24"/>
                <w:szCs w:val="24"/>
                <w:lang w:val="de-DE" w:eastAsia="de-DE"/>
              </w:rPr>
              <w:br/>
              <w:t>Ankunft                   Abfahrt</w:t>
            </w:r>
          </w:p>
        </w:tc>
      </w:tr>
      <w:tr w:rsidR="0058143A"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58143A" w:rsidRPr="001724A2" w:rsidRDefault="0058143A" w:rsidP="0058143A">
            <w:pPr>
              <w:jc w:val="center"/>
              <w:rPr>
                <w:rFonts w:ascii="Calibri" w:hAnsi="Calibri" w:cs="Calibri"/>
                <w:sz w:val="24"/>
                <w:szCs w:val="24"/>
              </w:rPr>
            </w:pPr>
            <w:bookmarkStart w:id="1" w:name="_Hlk79655942"/>
            <w:r>
              <w:rPr>
                <w:rFonts w:ascii="Calibri" w:hAnsi="Calibri" w:cs="Calibri"/>
                <w:sz w:val="24"/>
                <w:szCs w:val="24"/>
              </w:rPr>
              <w:t>13.10.</w:t>
            </w:r>
          </w:p>
        </w:tc>
        <w:tc>
          <w:tcPr>
            <w:tcW w:w="2977" w:type="dxa"/>
            <w:tcBorders>
              <w:top w:val="single" w:sz="8" w:space="0" w:color="auto"/>
              <w:left w:val="nil"/>
              <w:bottom w:val="single" w:sz="4" w:space="0" w:color="auto"/>
              <w:right w:val="single" w:sz="8" w:space="0" w:color="auto"/>
            </w:tcBorders>
            <w:shd w:val="clear" w:color="auto" w:fill="auto"/>
            <w:tcMar>
              <w:top w:w="0" w:type="dxa"/>
              <w:left w:w="70" w:type="dxa"/>
              <w:bottom w:w="0" w:type="dxa"/>
              <w:right w:w="70" w:type="dxa"/>
            </w:tcMar>
          </w:tcPr>
          <w:p w:rsidR="0058143A" w:rsidRPr="0066571A" w:rsidRDefault="0058143A" w:rsidP="0058143A">
            <w:r>
              <w:t>Bremerhaven / Deutschland</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8143A" w:rsidRPr="001724A2" w:rsidRDefault="0058143A" w:rsidP="0058143A">
            <w:pPr>
              <w:jc w:val="center"/>
              <w:rPr>
                <w:sz w:val="24"/>
                <w:szCs w:val="24"/>
              </w:rPr>
            </w:pPr>
            <w:r>
              <w:rPr>
                <w:sz w:val="24"/>
                <w:szCs w:val="24"/>
              </w:rPr>
              <w:t>-</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8143A" w:rsidRPr="001724A2" w:rsidRDefault="0058143A" w:rsidP="0058143A">
            <w:pPr>
              <w:jc w:val="center"/>
              <w:rPr>
                <w:sz w:val="24"/>
                <w:szCs w:val="24"/>
              </w:rPr>
            </w:pPr>
            <w:r>
              <w:rPr>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8143A" w:rsidRPr="001724A2" w:rsidRDefault="0058143A" w:rsidP="0058143A">
            <w:pPr>
              <w:jc w:val="center"/>
              <w:rPr>
                <w:sz w:val="24"/>
                <w:szCs w:val="24"/>
              </w:rPr>
            </w:pPr>
            <w:r>
              <w:rPr>
                <w:sz w:val="24"/>
                <w:szCs w:val="24"/>
              </w:rPr>
              <w:t>-</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8143A" w:rsidRPr="001724A2" w:rsidRDefault="0058143A" w:rsidP="0058143A">
            <w:pPr>
              <w:jc w:val="center"/>
              <w:rPr>
                <w:sz w:val="24"/>
                <w:szCs w:val="24"/>
              </w:rPr>
            </w:pPr>
            <w:r>
              <w:rPr>
                <w:sz w:val="24"/>
                <w:szCs w:val="24"/>
              </w:rPr>
              <w:t>20:00</w:t>
            </w:r>
          </w:p>
        </w:tc>
      </w:tr>
      <w:tr w:rsidR="0058143A"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58143A" w:rsidRPr="001724A2" w:rsidRDefault="0058143A" w:rsidP="0058143A">
            <w:pPr>
              <w:jc w:val="center"/>
              <w:rPr>
                <w:rFonts w:ascii="Calibri" w:hAnsi="Calibri" w:cs="Calibri"/>
                <w:sz w:val="24"/>
                <w:szCs w:val="24"/>
              </w:rPr>
            </w:pPr>
            <w:r>
              <w:rPr>
                <w:rFonts w:ascii="Calibri" w:hAnsi="Calibri" w:cs="Calibri"/>
                <w:sz w:val="24"/>
                <w:szCs w:val="24"/>
              </w:rPr>
              <w:t>14.10.</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tcPr>
          <w:p w:rsidR="0058143A" w:rsidRDefault="0058143A" w:rsidP="0058143A">
            <w:r>
              <w:t>Urlaub 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8143A" w:rsidRPr="001724A2" w:rsidRDefault="0058143A" w:rsidP="0058143A">
            <w:pPr>
              <w:jc w:val="center"/>
              <w:rPr>
                <w:sz w:val="24"/>
                <w:szCs w:val="24"/>
              </w:rPr>
            </w:pPr>
            <w:r>
              <w:rPr>
                <w:sz w:val="24"/>
                <w:szCs w:val="24"/>
              </w:rPr>
              <w:t>-</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8143A" w:rsidRPr="001724A2" w:rsidRDefault="0058143A" w:rsidP="0058143A">
            <w:pPr>
              <w:jc w:val="center"/>
              <w:rPr>
                <w:sz w:val="24"/>
                <w:szCs w:val="24"/>
              </w:rPr>
            </w:pPr>
            <w:r>
              <w:rPr>
                <w:sz w:val="24"/>
                <w:szCs w:val="24"/>
              </w:rPr>
              <w:t>-</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8143A" w:rsidRPr="00BD2211" w:rsidRDefault="0058143A" w:rsidP="0058143A">
            <w:pPr>
              <w:jc w:val="center"/>
            </w:pPr>
            <w:r>
              <w:t>-</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8143A" w:rsidRPr="00BD2211" w:rsidRDefault="0058143A" w:rsidP="0058143A">
            <w:pPr>
              <w:jc w:val="center"/>
            </w:pPr>
            <w:r>
              <w:t>-</w:t>
            </w:r>
          </w:p>
        </w:tc>
      </w:tr>
      <w:tr w:rsidR="0058143A"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58143A" w:rsidRPr="001724A2" w:rsidRDefault="0058143A" w:rsidP="0058143A">
            <w:pPr>
              <w:jc w:val="center"/>
              <w:rPr>
                <w:rFonts w:ascii="Calibri" w:hAnsi="Calibri" w:cs="Calibri"/>
                <w:sz w:val="24"/>
                <w:szCs w:val="24"/>
              </w:rPr>
            </w:pPr>
            <w:r>
              <w:rPr>
                <w:rFonts w:ascii="Calibri" w:hAnsi="Calibri" w:cs="Calibri"/>
                <w:sz w:val="24"/>
                <w:szCs w:val="24"/>
              </w:rPr>
              <w:t>15.10.</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58143A" w:rsidRPr="001724A2" w:rsidRDefault="0058143A" w:rsidP="0058143A">
            <w:pPr>
              <w:rPr>
                <w:rFonts w:ascii="Calibri" w:hAnsi="Calibri" w:cs="Calibri"/>
                <w:color w:val="000000"/>
                <w:sz w:val="24"/>
                <w:szCs w:val="24"/>
              </w:rPr>
            </w:pPr>
            <w:r>
              <w:rPr>
                <w:rFonts w:ascii="Calibri" w:hAnsi="Calibri" w:cs="Calibri"/>
                <w:color w:val="000000"/>
                <w:sz w:val="24"/>
                <w:szCs w:val="24"/>
              </w:rPr>
              <w:t xml:space="preserve">Le Havre / </w:t>
            </w:r>
            <w:proofErr w:type="spellStart"/>
            <w:r>
              <w:rPr>
                <w:rFonts w:ascii="Calibri" w:hAnsi="Calibri" w:cs="Calibri"/>
                <w:color w:val="000000"/>
                <w:sz w:val="24"/>
                <w:szCs w:val="24"/>
              </w:rPr>
              <w:t>Frankreich</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8143A" w:rsidRPr="001724A2" w:rsidRDefault="0058143A" w:rsidP="0058143A">
            <w:pPr>
              <w:jc w:val="center"/>
              <w:rPr>
                <w:sz w:val="24"/>
                <w:szCs w:val="24"/>
              </w:rPr>
            </w:pPr>
            <w:r>
              <w:rPr>
                <w:sz w:val="24"/>
                <w:szCs w:val="24"/>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8143A" w:rsidRPr="001724A2" w:rsidRDefault="0058143A" w:rsidP="0058143A">
            <w:pPr>
              <w:jc w:val="center"/>
              <w:rPr>
                <w:sz w:val="24"/>
                <w:szCs w:val="24"/>
              </w:rPr>
            </w:pPr>
            <w:r>
              <w:rPr>
                <w:sz w:val="24"/>
                <w:szCs w:val="24"/>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8143A" w:rsidRPr="00C01458" w:rsidRDefault="0058143A" w:rsidP="0058143A">
            <w:pPr>
              <w:jc w:val="center"/>
            </w:pPr>
            <w:r>
              <w:t>07:</w:t>
            </w:r>
            <w:r w:rsidR="00FB1284">
              <w:t>15</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8143A" w:rsidRPr="00C01458" w:rsidRDefault="0058143A" w:rsidP="0058143A">
            <w:pPr>
              <w:jc w:val="center"/>
            </w:pPr>
            <w:r>
              <w:t>19:54</w:t>
            </w:r>
          </w:p>
        </w:tc>
      </w:tr>
      <w:tr w:rsidR="0058143A"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58143A" w:rsidRPr="001724A2" w:rsidRDefault="0058143A" w:rsidP="0058143A">
            <w:pPr>
              <w:jc w:val="center"/>
              <w:rPr>
                <w:rFonts w:ascii="Calibri" w:hAnsi="Calibri" w:cs="Calibri"/>
                <w:sz w:val="24"/>
                <w:szCs w:val="24"/>
              </w:rPr>
            </w:pPr>
            <w:r>
              <w:rPr>
                <w:rFonts w:ascii="Calibri" w:hAnsi="Calibri" w:cs="Calibri"/>
                <w:sz w:val="24"/>
                <w:szCs w:val="24"/>
              </w:rPr>
              <w:t>16.10.</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58143A" w:rsidRPr="001473E8" w:rsidRDefault="0058143A" w:rsidP="0058143A">
            <w:r>
              <w:t>Urlaub 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8143A" w:rsidRPr="001724A2" w:rsidRDefault="0058143A" w:rsidP="0058143A">
            <w:pPr>
              <w:jc w:val="center"/>
              <w:rPr>
                <w:sz w:val="24"/>
                <w:szCs w:val="24"/>
              </w:rPr>
            </w:pPr>
            <w:r>
              <w:rPr>
                <w:sz w:val="24"/>
                <w:szCs w:val="24"/>
              </w:rPr>
              <w:t>-</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8143A" w:rsidRPr="001724A2" w:rsidRDefault="0058143A" w:rsidP="0058143A">
            <w:pPr>
              <w:jc w:val="center"/>
              <w:rPr>
                <w:sz w:val="24"/>
                <w:szCs w:val="24"/>
              </w:rPr>
            </w:pPr>
            <w:r>
              <w:rPr>
                <w:sz w:val="24"/>
                <w:szCs w:val="24"/>
              </w:rPr>
              <w:t>-</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8143A" w:rsidRPr="00B6625F" w:rsidRDefault="0058143A" w:rsidP="0058143A">
            <w:pPr>
              <w:jc w:val="center"/>
            </w:pPr>
            <w:r>
              <w:t>-</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8143A" w:rsidRDefault="0058143A" w:rsidP="0058143A">
            <w:pPr>
              <w:jc w:val="center"/>
            </w:pPr>
            <w:r>
              <w:t>-</w:t>
            </w:r>
          </w:p>
        </w:tc>
      </w:tr>
      <w:tr w:rsidR="0058143A"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58143A" w:rsidRPr="001724A2" w:rsidRDefault="0058143A" w:rsidP="0058143A">
            <w:pPr>
              <w:jc w:val="center"/>
              <w:rPr>
                <w:rFonts w:ascii="Calibri" w:hAnsi="Calibri" w:cs="Calibri"/>
                <w:sz w:val="24"/>
                <w:szCs w:val="24"/>
              </w:rPr>
            </w:pPr>
            <w:r>
              <w:rPr>
                <w:rFonts w:ascii="Calibri" w:hAnsi="Calibri" w:cs="Calibri"/>
                <w:sz w:val="24"/>
                <w:szCs w:val="24"/>
              </w:rPr>
              <w:t>17.10.</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58143A" w:rsidRPr="001473E8" w:rsidRDefault="0058143A" w:rsidP="0058143A">
            <w:r>
              <w:t xml:space="preserve">La </w:t>
            </w:r>
            <w:proofErr w:type="spellStart"/>
            <w:r>
              <w:t>Coru</w:t>
            </w:r>
            <w:r>
              <w:rPr>
                <w:rFonts w:cstheme="minorHAnsi"/>
              </w:rPr>
              <w:t>ñ</w:t>
            </w:r>
            <w:r>
              <w:t>a</w:t>
            </w:r>
            <w:proofErr w:type="spellEnd"/>
            <w:r>
              <w:t xml:space="preserve"> / </w:t>
            </w:r>
            <w:proofErr w:type="spellStart"/>
            <w:r>
              <w:t>Spanien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8143A" w:rsidRPr="001724A2" w:rsidRDefault="0058143A" w:rsidP="0058143A">
            <w:pPr>
              <w:jc w:val="center"/>
              <w:rPr>
                <w:sz w:val="24"/>
                <w:szCs w:val="24"/>
              </w:rPr>
            </w:pPr>
            <w:r>
              <w:rPr>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8143A" w:rsidRPr="001724A2" w:rsidRDefault="0058143A" w:rsidP="0058143A">
            <w:pPr>
              <w:jc w:val="center"/>
              <w:rPr>
                <w:sz w:val="24"/>
                <w:szCs w:val="24"/>
              </w:rPr>
            </w:pPr>
            <w:r>
              <w:rPr>
                <w:sz w:val="24"/>
                <w:szCs w:val="24"/>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8143A" w:rsidRPr="00C01458" w:rsidRDefault="0058143A" w:rsidP="0058143A">
            <w:pPr>
              <w:jc w:val="center"/>
            </w:pPr>
            <w:r>
              <w:t>08:</w:t>
            </w:r>
            <w:r w:rsidR="00EE4B10">
              <w:t>15</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8143A" w:rsidRPr="00C01458" w:rsidRDefault="0058143A" w:rsidP="0058143A">
            <w:pPr>
              <w:jc w:val="center"/>
            </w:pPr>
            <w:r>
              <w:t>17:06</w:t>
            </w:r>
          </w:p>
        </w:tc>
      </w:tr>
      <w:tr w:rsidR="0058143A"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58143A" w:rsidRPr="001724A2" w:rsidRDefault="0058143A" w:rsidP="0058143A">
            <w:pPr>
              <w:jc w:val="center"/>
              <w:rPr>
                <w:rFonts w:ascii="Calibri" w:hAnsi="Calibri" w:cs="Calibri"/>
                <w:sz w:val="24"/>
                <w:szCs w:val="24"/>
              </w:rPr>
            </w:pPr>
            <w:r>
              <w:rPr>
                <w:rFonts w:ascii="Calibri" w:hAnsi="Calibri" w:cs="Calibri"/>
                <w:sz w:val="24"/>
                <w:szCs w:val="24"/>
              </w:rPr>
              <w:t>18.10.</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58143A" w:rsidRPr="001473E8" w:rsidRDefault="0058143A" w:rsidP="0058143A">
            <w:proofErr w:type="spellStart"/>
            <w:r>
              <w:t>Leix</w:t>
            </w:r>
            <w:r>
              <w:rPr>
                <w:rFonts w:cstheme="minorHAnsi"/>
              </w:rPr>
              <w:t>õ</w:t>
            </w:r>
            <w:r>
              <w:t>es</w:t>
            </w:r>
            <w:proofErr w:type="spellEnd"/>
            <w:r>
              <w:t xml:space="preserve"> (Porto) / Portugal</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8143A" w:rsidRPr="001724A2" w:rsidRDefault="0058143A" w:rsidP="0058143A">
            <w:pPr>
              <w:jc w:val="center"/>
              <w:rPr>
                <w:sz w:val="24"/>
                <w:szCs w:val="24"/>
              </w:rPr>
            </w:pPr>
            <w:r>
              <w:rPr>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8143A" w:rsidRPr="001724A2" w:rsidRDefault="0058143A" w:rsidP="0058143A">
            <w:pPr>
              <w:jc w:val="center"/>
              <w:rPr>
                <w:sz w:val="24"/>
                <w:szCs w:val="24"/>
              </w:rPr>
            </w:pPr>
            <w:r>
              <w:rPr>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8143A" w:rsidRPr="00375287" w:rsidRDefault="0058143A" w:rsidP="0058143A">
            <w:pPr>
              <w:jc w:val="center"/>
            </w:pPr>
            <w:r>
              <w:t>07:</w:t>
            </w:r>
            <w:r w:rsidR="00EE4B10">
              <w:t>45</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8143A" w:rsidRPr="00375287" w:rsidRDefault="0058143A" w:rsidP="0058143A">
            <w:pPr>
              <w:jc w:val="center"/>
            </w:pPr>
            <w:r>
              <w:t>17:54</w:t>
            </w:r>
          </w:p>
        </w:tc>
      </w:tr>
      <w:tr w:rsidR="0058143A"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58143A" w:rsidRPr="001724A2" w:rsidRDefault="0058143A" w:rsidP="0058143A">
            <w:pPr>
              <w:jc w:val="center"/>
              <w:rPr>
                <w:rFonts w:ascii="Calibri" w:hAnsi="Calibri" w:cs="Calibri"/>
                <w:sz w:val="24"/>
                <w:szCs w:val="24"/>
              </w:rPr>
            </w:pPr>
            <w:r>
              <w:rPr>
                <w:rFonts w:ascii="Calibri" w:hAnsi="Calibri" w:cs="Calibri"/>
                <w:sz w:val="24"/>
                <w:szCs w:val="24"/>
              </w:rPr>
              <w:t>19.10.</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58143A" w:rsidRPr="001473E8" w:rsidRDefault="0058143A" w:rsidP="0058143A">
            <w:proofErr w:type="spellStart"/>
            <w:r>
              <w:t>Lissabon</w:t>
            </w:r>
            <w:proofErr w:type="spellEnd"/>
            <w:r>
              <w:t xml:space="preserve"> / Portugal</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8143A" w:rsidRPr="001724A2" w:rsidRDefault="0058143A" w:rsidP="0058143A">
            <w:pPr>
              <w:jc w:val="center"/>
              <w:rPr>
                <w:sz w:val="24"/>
                <w:szCs w:val="24"/>
              </w:rPr>
            </w:pPr>
            <w:r>
              <w:rPr>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8143A" w:rsidRPr="001724A2" w:rsidRDefault="0058143A" w:rsidP="0058143A">
            <w:pPr>
              <w:jc w:val="center"/>
              <w:rPr>
                <w:sz w:val="24"/>
                <w:szCs w:val="24"/>
              </w:rPr>
            </w:pPr>
            <w:r>
              <w:rPr>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8143A" w:rsidRPr="00375287" w:rsidRDefault="0058143A" w:rsidP="0058143A">
            <w:pPr>
              <w:jc w:val="center"/>
            </w:pPr>
            <w:r>
              <w:t>07:</w:t>
            </w:r>
            <w:r w:rsidR="00EE4B10">
              <w:t>55</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8143A" w:rsidRDefault="0058143A" w:rsidP="0058143A">
            <w:pPr>
              <w:jc w:val="center"/>
            </w:pPr>
            <w:r>
              <w:t>17:48</w:t>
            </w:r>
          </w:p>
        </w:tc>
      </w:tr>
      <w:tr w:rsidR="0058143A" w:rsidRPr="001724A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58143A" w:rsidRPr="001724A2" w:rsidRDefault="0058143A" w:rsidP="0058143A">
            <w:pPr>
              <w:jc w:val="center"/>
              <w:rPr>
                <w:rFonts w:ascii="Calibri" w:hAnsi="Calibri" w:cs="Calibri"/>
                <w:sz w:val="24"/>
                <w:szCs w:val="24"/>
              </w:rPr>
            </w:pPr>
            <w:r>
              <w:rPr>
                <w:rFonts w:ascii="Calibri" w:hAnsi="Calibri" w:cs="Calibri"/>
                <w:sz w:val="24"/>
                <w:szCs w:val="24"/>
              </w:rPr>
              <w:t>20.10.</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58143A" w:rsidRPr="001473E8" w:rsidRDefault="0058143A" w:rsidP="0058143A">
            <w:r>
              <w:t xml:space="preserve">Cádiz / </w:t>
            </w:r>
            <w:proofErr w:type="spellStart"/>
            <w:r>
              <w:t>Spanien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8143A" w:rsidRPr="001724A2" w:rsidRDefault="0058143A" w:rsidP="0058143A">
            <w:pPr>
              <w:jc w:val="center"/>
              <w:rPr>
                <w:sz w:val="24"/>
                <w:szCs w:val="24"/>
              </w:rPr>
            </w:pPr>
            <w:r>
              <w:rPr>
                <w:sz w:val="24"/>
                <w:szCs w:val="24"/>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8143A" w:rsidRPr="001724A2" w:rsidRDefault="0058143A" w:rsidP="0058143A">
            <w:pPr>
              <w:jc w:val="center"/>
              <w:rPr>
                <w:sz w:val="24"/>
                <w:szCs w:val="24"/>
              </w:rPr>
            </w:pPr>
            <w:r>
              <w:rPr>
                <w:sz w:val="24"/>
                <w:szCs w:val="24"/>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8143A" w:rsidRPr="00C01458" w:rsidRDefault="0058143A" w:rsidP="0058143A">
            <w:pPr>
              <w:jc w:val="center"/>
            </w:pPr>
            <w:r>
              <w:t>12:36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8143A" w:rsidRPr="00C01458" w:rsidRDefault="0058143A" w:rsidP="0058143A">
            <w:pPr>
              <w:jc w:val="center"/>
            </w:pPr>
            <w:r>
              <w:t>19:54</w:t>
            </w:r>
          </w:p>
        </w:tc>
      </w:tr>
      <w:tr w:rsidR="0058143A" w:rsidRPr="001724A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58143A" w:rsidRPr="001724A2" w:rsidRDefault="0058143A" w:rsidP="0058143A">
            <w:pPr>
              <w:jc w:val="center"/>
              <w:rPr>
                <w:rFonts w:ascii="Calibri" w:hAnsi="Calibri" w:cs="Calibri"/>
                <w:sz w:val="24"/>
                <w:szCs w:val="24"/>
              </w:rPr>
            </w:pPr>
            <w:r>
              <w:rPr>
                <w:rFonts w:ascii="Calibri" w:hAnsi="Calibri" w:cs="Calibri"/>
                <w:sz w:val="24"/>
                <w:szCs w:val="24"/>
              </w:rPr>
              <w:t>21.10.</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58143A" w:rsidRPr="001473E8" w:rsidRDefault="0058143A" w:rsidP="0058143A">
            <w:r>
              <w:t xml:space="preserve">Málaga / </w:t>
            </w:r>
            <w:proofErr w:type="spellStart"/>
            <w:r>
              <w:t>Spanien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8143A" w:rsidRPr="001724A2" w:rsidRDefault="0058143A" w:rsidP="0058143A">
            <w:pPr>
              <w:jc w:val="center"/>
              <w:rPr>
                <w:sz w:val="24"/>
                <w:szCs w:val="24"/>
              </w:rPr>
            </w:pPr>
            <w:r>
              <w:rPr>
                <w:sz w:val="24"/>
                <w:szCs w:val="24"/>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8143A" w:rsidRPr="001724A2" w:rsidRDefault="0058143A" w:rsidP="0058143A">
            <w:pPr>
              <w:jc w:val="center"/>
              <w:rPr>
                <w:sz w:val="24"/>
                <w:szCs w:val="24"/>
              </w:rPr>
            </w:pPr>
            <w:r>
              <w:rPr>
                <w:sz w:val="24"/>
                <w:szCs w:val="24"/>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8143A" w:rsidRPr="00C01458" w:rsidRDefault="0058143A" w:rsidP="0058143A">
            <w:pPr>
              <w:jc w:val="center"/>
            </w:pPr>
            <w:r>
              <w:t>07:</w:t>
            </w:r>
            <w:r w:rsidR="00EE4B10">
              <w:t>15</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8143A" w:rsidRPr="00C01458" w:rsidRDefault="0058143A" w:rsidP="0058143A">
            <w:pPr>
              <w:jc w:val="center"/>
            </w:pPr>
            <w:r>
              <w:t>17:00</w:t>
            </w:r>
          </w:p>
        </w:tc>
      </w:tr>
      <w:tr w:rsidR="0058143A" w:rsidRPr="001724A2" w:rsidTr="00024229">
        <w:trPr>
          <w:trHeight w:val="31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58143A" w:rsidRPr="001724A2" w:rsidRDefault="0058143A" w:rsidP="0058143A">
            <w:pPr>
              <w:jc w:val="center"/>
              <w:rPr>
                <w:rFonts w:ascii="Calibri" w:hAnsi="Calibri" w:cs="Calibri"/>
                <w:sz w:val="24"/>
                <w:szCs w:val="24"/>
              </w:rPr>
            </w:pPr>
            <w:r>
              <w:rPr>
                <w:rFonts w:ascii="Calibri" w:hAnsi="Calibri" w:cs="Calibri"/>
                <w:sz w:val="24"/>
                <w:szCs w:val="24"/>
              </w:rPr>
              <w:t>22.10.</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58143A" w:rsidRPr="001473E8" w:rsidRDefault="0058143A" w:rsidP="0058143A">
            <w:r>
              <w:t>Urlaub 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8143A" w:rsidRPr="001724A2" w:rsidRDefault="0058143A" w:rsidP="0058143A">
            <w:pPr>
              <w:jc w:val="center"/>
              <w:rPr>
                <w:sz w:val="24"/>
                <w:szCs w:val="24"/>
              </w:rPr>
            </w:pPr>
            <w:r>
              <w:rPr>
                <w:sz w:val="24"/>
                <w:szCs w:val="24"/>
              </w:rPr>
              <w:t>-</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8143A" w:rsidRPr="001724A2" w:rsidRDefault="0058143A" w:rsidP="0058143A">
            <w:pPr>
              <w:jc w:val="center"/>
              <w:rPr>
                <w:sz w:val="24"/>
                <w:szCs w:val="24"/>
              </w:rPr>
            </w:pPr>
            <w:r>
              <w:rPr>
                <w:sz w:val="24"/>
                <w:szCs w:val="24"/>
              </w:rPr>
              <w:t>-</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8143A" w:rsidRPr="006E0F56" w:rsidRDefault="0058143A" w:rsidP="0058143A">
            <w:pPr>
              <w:jc w:val="center"/>
            </w:pPr>
            <w:r>
              <w:t>-</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8143A" w:rsidRPr="006E0F56" w:rsidRDefault="0058143A" w:rsidP="0058143A">
            <w:pPr>
              <w:jc w:val="center"/>
            </w:pPr>
            <w:r>
              <w:t>-</w:t>
            </w:r>
          </w:p>
        </w:tc>
      </w:tr>
      <w:tr w:rsidR="0058143A" w:rsidRPr="001724A2" w:rsidTr="001473E8">
        <w:trPr>
          <w:trHeight w:val="31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58143A" w:rsidRPr="001724A2" w:rsidRDefault="0058143A" w:rsidP="0058143A">
            <w:pPr>
              <w:jc w:val="center"/>
              <w:rPr>
                <w:rFonts w:ascii="Calibri" w:hAnsi="Calibri" w:cs="Calibri"/>
                <w:sz w:val="24"/>
                <w:szCs w:val="24"/>
              </w:rPr>
            </w:pPr>
            <w:r>
              <w:rPr>
                <w:rFonts w:ascii="Calibri" w:hAnsi="Calibri" w:cs="Calibri"/>
                <w:sz w:val="24"/>
                <w:szCs w:val="24"/>
              </w:rPr>
              <w:t>23.10.</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58143A" w:rsidRPr="001473E8" w:rsidRDefault="0058143A" w:rsidP="0058143A">
            <w:r>
              <w:t>Urlaub 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8143A" w:rsidRPr="001724A2" w:rsidRDefault="0058143A" w:rsidP="0058143A">
            <w:pPr>
              <w:jc w:val="center"/>
              <w:rPr>
                <w:sz w:val="24"/>
                <w:szCs w:val="24"/>
              </w:rPr>
            </w:pPr>
            <w:r>
              <w:rPr>
                <w:sz w:val="24"/>
                <w:szCs w:val="24"/>
              </w:rPr>
              <w:t>-</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8143A" w:rsidRPr="001724A2" w:rsidRDefault="0058143A" w:rsidP="0058143A">
            <w:pPr>
              <w:jc w:val="center"/>
              <w:rPr>
                <w:sz w:val="24"/>
                <w:szCs w:val="24"/>
              </w:rPr>
            </w:pPr>
            <w:r>
              <w:rPr>
                <w:sz w:val="24"/>
                <w:szCs w:val="24"/>
              </w:rPr>
              <w:t>-</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8143A" w:rsidRPr="006E0F56" w:rsidRDefault="0058143A" w:rsidP="0058143A">
            <w:pPr>
              <w:jc w:val="center"/>
            </w:pPr>
            <w:r>
              <w:t>-</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8143A" w:rsidRDefault="0058143A" w:rsidP="0058143A">
            <w:pPr>
              <w:jc w:val="center"/>
            </w:pPr>
            <w:r>
              <w:t>-</w:t>
            </w:r>
          </w:p>
        </w:tc>
      </w:tr>
      <w:tr w:rsidR="0058143A" w:rsidRPr="001724A2" w:rsidTr="001473E8">
        <w:trPr>
          <w:trHeight w:val="31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58143A" w:rsidRDefault="0058143A" w:rsidP="0058143A">
            <w:pPr>
              <w:jc w:val="center"/>
              <w:rPr>
                <w:rFonts w:ascii="Calibri" w:hAnsi="Calibri" w:cs="Calibri"/>
                <w:sz w:val="24"/>
                <w:szCs w:val="24"/>
              </w:rPr>
            </w:pPr>
            <w:r>
              <w:rPr>
                <w:rFonts w:ascii="Calibri" w:hAnsi="Calibri" w:cs="Calibri"/>
                <w:sz w:val="24"/>
                <w:szCs w:val="24"/>
              </w:rPr>
              <w:t>24.10.</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58143A" w:rsidRPr="001473E8" w:rsidRDefault="0058143A" w:rsidP="0058143A">
            <w:proofErr w:type="spellStart"/>
            <w:r>
              <w:t>Syrakus</w:t>
            </w:r>
            <w:proofErr w:type="spellEnd"/>
            <w:r>
              <w:t xml:space="preserve"> (</w:t>
            </w:r>
            <w:proofErr w:type="spellStart"/>
            <w:r>
              <w:t>Sizilien</w:t>
            </w:r>
            <w:proofErr w:type="spellEnd"/>
            <w:r>
              <w:t xml:space="preserve">) / </w:t>
            </w:r>
            <w:proofErr w:type="spellStart"/>
            <w:r>
              <w:t>Italien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58143A" w:rsidRPr="001724A2" w:rsidRDefault="0058143A" w:rsidP="0058143A">
            <w:pPr>
              <w:jc w:val="center"/>
              <w:rPr>
                <w:sz w:val="24"/>
                <w:szCs w:val="24"/>
              </w:rPr>
            </w:pPr>
            <w:r>
              <w:rPr>
                <w:sz w:val="24"/>
                <w:szCs w:val="24"/>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8143A" w:rsidRPr="001724A2" w:rsidRDefault="0058143A" w:rsidP="0058143A">
            <w:pPr>
              <w:jc w:val="center"/>
              <w:rPr>
                <w:sz w:val="24"/>
                <w:szCs w:val="24"/>
              </w:rPr>
            </w:pPr>
            <w:r>
              <w:rPr>
                <w:sz w:val="24"/>
                <w:szCs w:val="24"/>
              </w:rPr>
              <w:t>13:00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8143A" w:rsidRPr="00C01458" w:rsidRDefault="0058143A" w:rsidP="0058143A">
            <w:pPr>
              <w:jc w:val="center"/>
            </w:pPr>
            <w:r>
              <w:t>07:00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58143A" w:rsidRPr="00C01458" w:rsidRDefault="0058143A" w:rsidP="0058143A">
            <w:pPr>
              <w:jc w:val="center"/>
            </w:pPr>
            <w:r>
              <w:t>14:00</w:t>
            </w:r>
          </w:p>
        </w:tc>
      </w:tr>
      <w:tr w:rsidR="0058143A" w:rsidRPr="001724A2" w:rsidTr="00742EC6">
        <w:trPr>
          <w:trHeight w:val="44"/>
        </w:trPr>
        <w:tc>
          <w:tcPr>
            <w:tcW w:w="1277" w:type="dxa"/>
            <w:tcBorders>
              <w:top w:val="nil"/>
              <w:left w:val="single" w:sz="8" w:space="0" w:color="000000"/>
              <w:bottom w:val="single" w:sz="4" w:space="0" w:color="auto"/>
              <w:right w:val="single" w:sz="8" w:space="0" w:color="000000"/>
            </w:tcBorders>
            <w:tcMar>
              <w:top w:w="0" w:type="dxa"/>
              <w:left w:w="70" w:type="dxa"/>
              <w:bottom w:w="0" w:type="dxa"/>
              <w:right w:w="70" w:type="dxa"/>
            </w:tcMar>
            <w:vAlign w:val="center"/>
          </w:tcPr>
          <w:p w:rsidR="0058143A" w:rsidRPr="001724A2" w:rsidRDefault="0058143A" w:rsidP="0058143A">
            <w:pPr>
              <w:jc w:val="center"/>
              <w:rPr>
                <w:rFonts w:ascii="Calibri" w:hAnsi="Calibri" w:cs="Calibri"/>
                <w:sz w:val="24"/>
                <w:szCs w:val="24"/>
              </w:rPr>
            </w:pPr>
            <w:r>
              <w:rPr>
                <w:rFonts w:ascii="Calibri" w:hAnsi="Calibri" w:cs="Calibri"/>
                <w:sz w:val="24"/>
                <w:szCs w:val="24"/>
              </w:rPr>
              <w:t>25.10.</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58143A" w:rsidRPr="001473E8" w:rsidRDefault="0058143A" w:rsidP="0058143A">
            <w:proofErr w:type="spellStart"/>
            <w:r>
              <w:t>Kerkyra</w:t>
            </w:r>
            <w:proofErr w:type="spellEnd"/>
            <w:r>
              <w:t xml:space="preserve"> (</w:t>
            </w:r>
            <w:proofErr w:type="spellStart"/>
            <w:r>
              <w:t>Korfu</w:t>
            </w:r>
            <w:proofErr w:type="spellEnd"/>
            <w:r>
              <w:t xml:space="preserve">) / </w:t>
            </w:r>
            <w:proofErr w:type="spellStart"/>
            <w:r>
              <w:t>Griechenland</w:t>
            </w:r>
            <w:proofErr w:type="spellEnd"/>
          </w:p>
        </w:tc>
        <w:tc>
          <w:tcPr>
            <w:tcW w:w="1782" w:type="dxa"/>
            <w:tcBorders>
              <w:top w:val="nil"/>
              <w:left w:val="nil"/>
              <w:bottom w:val="single" w:sz="4" w:space="0" w:color="auto"/>
              <w:right w:val="single" w:sz="8" w:space="0" w:color="000000"/>
            </w:tcBorders>
            <w:tcMar>
              <w:top w:w="0" w:type="dxa"/>
              <w:left w:w="70" w:type="dxa"/>
              <w:bottom w:w="0" w:type="dxa"/>
              <w:right w:w="70" w:type="dxa"/>
            </w:tcMar>
          </w:tcPr>
          <w:p w:rsidR="0058143A" w:rsidRPr="001724A2" w:rsidRDefault="0058143A" w:rsidP="0058143A">
            <w:pPr>
              <w:jc w:val="center"/>
              <w:rPr>
                <w:sz w:val="24"/>
                <w:szCs w:val="24"/>
              </w:rPr>
            </w:pPr>
            <w:r>
              <w:rPr>
                <w:sz w:val="24"/>
                <w:szCs w:val="24"/>
              </w:rPr>
              <w:t>09:00</w:t>
            </w:r>
          </w:p>
        </w:tc>
        <w:tc>
          <w:tcPr>
            <w:tcW w:w="1542" w:type="dxa"/>
            <w:tcBorders>
              <w:top w:val="nil"/>
              <w:left w:val="nil"/>
              <w:bottom w:val="single" w:sz="4" w:space="0" w:color="auto"/>
              <w:right w:val="single" w:sz="8" w:space="0" w:color="000000"/>
            </w:tcBorders>
            <w:tcMar>
              <w:top w:w="0" w:type="dxa"/>
              <w:left w:w="70" w:type="dxa"/>
              <w:bottom w:w="0" w:type="dxa"/>
              <w:right w:w="70" w:type="dxa"/>
            </w:tcMar>
          </w:tcPr>
          <w:p w:rsidR="0058143A" w:rsidRPr="001724A2" w:rsidRDefault="0058143A" w:rsidP="0058143A">
            <w:pPr>
              <w:jc w:val="center"/>
              <w:rPr>
                <w:sz w:val="24"/>
                <w:szCs w:val="24"/>
              </w:rPr>
            </w:pPr>
            <w:r>
              <w:rPr>
                <w:sz w:val="24"/>
                <w:szCs w:val="24"/>
              </w:rPr>
              <w:t>17:00</w:t>
            </w:r>
          </w:p>
        </w:tc>
        <w:tc>
          <w:tcPr>
            <w:tcW w:w="1567" w:type="dxa"/>
            <w:tcBorders>
              <w:top w:val="nil"/>
              <w:left w:val="nil"/>
              <w:bottom w:val="single" w:sz="4" w:space="0" w:color="auto"/>
              <w:right w:val="single" w:sz="8" w:space="0" w:color="000000"/>
            </w:tcBorders>
            <w:tcMar>
              <w:top w:w="0" w:type="dxa"/>
              <w:left w:w="10" w:type="dxa"/>
              <w:bottom w:w="0" w:type="dxa"/>
              <w:right w:w="10" w:type="dxa"/>
            </w:tcMar>
          </w:tcPr>
          <w:p w:rsidR="0058143A" w:rsidRPr="00C01458" w:rsidRDefault="0058143A" w:rsidP="0058143A">
            <w:pPr>
              <w:jc w:val="center"/>
            </w:pPr>
            <w:r>
              <w:t>12:54</w:t>
            </w:r>
          </w:p>
        </w:tc>
        <w:tc>
          <w:tcPr>
            <w:tcW w:w="1204" w:type="dxa"/>
            <w:tcBorders>
              <w:top w:val="nil"/>
              <w:left w:val="nil"/>
              <w:bottom w:val="single" w:sz="4" w:space="0" w:color="auto"/>
              <w:right w:val="single" w:sz="8" w:space="0" w:color="000000"/>
            </w:tcBorders>
            <w:tcMar>
              <w:top w:w="0" w:type="dxa"/>
              <w:left w:w="10" w:type="dxa"/>
              <w:bottom w:w="0" w:type="dxa"/>
              <w:right w:w="10" w:type="dxa"/>
            </w:tcMar>
          </w:tcPr>
          <w:p w:rsidR="0058143A" w:rsidRPr="00C01458" w:rsidRDefault="0058143A" w:rsidP="0058143A">
            <w:pPr>
              <w:jc w:val="center"/>
            </w:pPr>
            <w:r>
              <w:t>18:36</w:t>
            </w:r>
          </w:p>
        </w:tc>
      </w:tr>
      <w:tr w:rsidR="0058143A" w:rsidRPr="001724A2" w:rsidTr="00742EC6">
        <w:trPr>
          <w:trHeight w:val="44"/>
        </w:trPr>
        <w:tc>
          <w:tcPr>
            <w:tcW w:w="127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rsidR="0058143A" w:rsidRDefault="0058143A" w:rsidP="0058143A">
            <w:pPr>
              <w:jc w:val="center"/>
              <w:rPr>
                <w:rFonts w:ascii="Calibri" w:hAnsi="Calibri" w:cs="Calibri"/>
                <w:sz w:val="24"/>
                <w:szCs w:val="24"/>
              </w:rPr>
            </w:pPr>
            <w:r>
              <w:rPr>
                <w:rFonts w:ascii="Calibri" w:hAnsi="Calibri" w:cs="Calibri"/>
                <w:sz w:val="24"/>
                <w:szCs w:val="24"/>
              </w:rPr>
              <w:t>26.10.</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58143A" w:rsidRPr="001473E8" w:rsidRDefault="0058143A" w:rsidP="0058143A">
            <w:r>
              <w:t>Dubrovnik (</w:t>
            </w:r>
            <w:proofErr w:type="spellStart"/>
            <w:r>
              <w:t>Dalmatien</w:t>
            </w:r>
            <w:proofErr w:type="spellEnd"/>
            <w:r>
              <w:t xml:space="preserve">) / </w:t>
            </w:r>
            <w:proofErr w:type="spellStart"/>
            <w:r>
              <w:t>Kroatien</w:t>
            </w:r>
            <w:proofErr w:type="spellEnd"/>
            <w:r>
              <w:t xml:space="preserve"> </w:t>
            </w:r>
          </w:p>
        </w:tc>
        <w:tc>
          <w:tcPr>
            <w:tcW w:w="17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8143A" w:rsidRPr="001724A2" w:rsidRDefault="0058143A" w:rsidP="0058143A">
            <w:pPr>
              <w:jc w:val="center"/>
              <w:rPr>
                <w:sz w:val="24"/>
                <w:szCs w:val="24"/>
              </w:rPr>
            </w:pPr>
            <w:r>
              <w:rPr>
                <w:sz w:val="24"/>
                <w:szCs w:val="24"/>
              </w:rPr>
              <w:t>07:00</w:t>
            </w:r>
          </w:p>
        </w:tc>
        <w:tc>
          <w:tcPr>
            <w:tcW w:w="154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8143A" w:rsidRPr="001724A2" w:rsidRDefault="0058143A" w:rsidP="0058143A">
            <w:pPr>
              <w:jc w:val="center"/>
              <w:rPr>
                <w:sz w:val="24"/>
                <w:szCs w:val="24"/>
              </w:rPr>
            </w:pPr>
            <w:r>
              <w:rPr>
                <w:sz w:val="24"/>
                <w:szCs w:val="24"/>
              </w:rPr>
              <w:t>12:00</w:t>
            </w:r>
          </w:p>
        </w:tc>
        <w:tc>
          <w:tcPr>
            <w:tcW w:w="156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8143A" w:rsidRPr="00C01458" w:rsidRDefault="0058143A" w:rsidP="0058143A">
            <w:pPr>
              <w:jc w:val="center"/>
            </w:pPr>
            <w:r>
              <w:t>06:24</w:t>
            </w:r>
          </w:p>
        </w:tc>
        <w:tc>
          <w:tcPr>
            <w:tcW w:w="120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8143A" w:rsidRPr="00C01458" w:rsidRDefault="0058143A" w:rsidP="0058143A">
            <w:pPr>
              <w:jc w:val="center"/>
            </w:pPr>
            <w:r>
              <w:t>11:56</w:t>
            </w:r>
          </w:p>
        </w:tc>
      </w:tr>
      <w:tr w:rsidR="0058143A" w:rsidRPr="001724A2" w:rsidTr="00742EC6">
        <w:trPr>
          <w:trHeight w:val="44"/>
        </w:trPr>
        <w:tc>
          <w:tcPr>
            <w:tcW w:w="127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rsidR="0058143A" w:rsidRDefault="0058143A" w:rsidP="0058143A">
            <w:pPr>
              <w:jc w:val="center"/>
              <w:rPr>
                <w:rFonts w:ascii="Calibri" w:hAnsi="Calibri" w:cs="Calibri"/>
                <w:sz w:val="24"/>
                <w:szCs w:val="24"/>
              </w:rPr>
            </w:pPr>
            <w:r>
              <w:rPr>
                <w:rFonts w:ascii="Calibri" w:hAnsi="Calibri" w:cs="Calibri"/>
                <w:sz w:val="24"/>
                <w:szCs w:val="24"/>
              </w:rPr>
              <w:t>27.10.</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58143A" w:rsidRPr="001473E8" w:rsidRDefault="0058143A" w:rsidP="0058143A">
            <w:proofErr w:type="spellStart"/>
            <w:r>
              <w:t>Venedig</w:t>
            </w:r>
            <w:proofErr w:type="spellEnd"/>
            <w:r>
              <w:t xml:space="preserve"> / </w:t>
            </w:r>
            <w:proofErr w:type="spellStart"/>
            <w:r>
              <w:t>Italien</w:t>
            </w:r>
            <w:proofErr w:type="spellEnd"/>
          </w:p>
        </w:tc>
        <w:tc>
          <w:tcPr>
            <w:tcW w:w="17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8143A" w:rsidRPr="001724A2" w:rsidRDefault="0058143A" w:rsidP="0058143A">
            <w:pPr>
              <w:jc w:val="center"/>
              <w:rPr>
                <w:sz w:val="24"/>
                <w:szCs w:val="24"/>
              </w:rPr>
            </w:pPr>
            <w:r>
              <w:rPr>
                <w:sz w:val="24"/>
                <w:szCs w:val="24"/>
              </w:rPr>
              <w:t>10:00</w:t>
            </w:r>
          </w:p>
        </w:tc>
        <w:tc>
          <w:tcPr>
            <w:tcW w:w="154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58143A" w:rsidRPr="001724A2" w:rsidRDefault="0058143A" w:rsidP="0058143A">
            <w:pPr>
              <w:jc w:val="center"/>
              <w:rPr>
                <w:sz w:val="24"/>
                <w:szCs w:val="24"/>
              </w:rPr>
            </w:pPr>
            <w:r>
              <w:rPr>
                <w:sz w:val="24"/>
                <w:szCs w:val="24"/>
              </w:rPr>
              <w:t>-</w:t>
            </w:r>
          </w:p>
        </w:tc>
        <w:tc>
          <w:tcPr>
            <w:tcW w:w="156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8143A" w:rsidRPr="00C01458" w:rsidRDefault="0058143A" w:rsidP="0058143A">
            <w:pPr>
              <w:jc w:val="center"/>
            </w:pPr>
            <w:r>
              <w:t>08:06</w:t>
            </w:r>
          </w:p>
        </w:tc>
        <w:tc>
          <w:tcPr>
            <w:tcW w:w="120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8143A" w:rsidRPr="00C01458" w:rsidRDefault="0058143A" w:rsidP="0058143A">
            <w:pPr>
              <w:jc w:val="center"/>
            </w:pPr>
            <w:r>
              <w:t>-</w:t>
            </w:r>
          </w:p>
        </w:tc>
      </w:tr>
      <w:bookmarkEnd w:id="0"/>
      <w:bookmarkEnd w:id="1"/>
    </w:tbl>
    <w:p w:rsidR="00037D69" w:rsidRDefault="00037D69" w:rsidP="00E44FD0">
      <w:pPr>
        <w:spacing w:after="0" w:line="240" w:lineRule="auto"/>
        <w:ind w:left="-426"/>
        <w:rPr>
          <w:rFonts w:ascii="Calibri" w:eastAsia="Times New Roman" w:hAnsi="Calibri" w:cs="Calibri"/>
          <w:b/>
          <w:lang w:val="de-DE" w:eastAsia="de-DE"/>
        </w:rPr>
      </w:pPr>
    </w:p>
    <w:p w:rsidR="00C2296D" w:rsidRPr="00977B89" w:rsidRDefault="00C2296D" w:rsidP="00E44FD0">
      <w:pPr>
        <w:spacing w:after="0" w:line="240" w:lineRule="auto"/>
        <w:ind w:left="-426"/>
        <w:rPr>
          <w:rFonts w:ascii="Calibri" w:eastAsia="Times New Roman" w:hAnsi="Calibri" w:cs="Calibri"/>
          <w:sz w:val="24"/>
          <w:szCs w:val="24"/>
          <w:lang w:val="de-DE" w:eastAsia="de-DE"/>
        </w:rPr>
      </w:pPr>
      <w:r w:rsidRPr="00977B89">
        <w:rPr>
          <w:rFonts w:ascii="Calibri" w:eastAsia="Times New Roman" w:hAnsi="Calibri" w:cs="Calibri"/>
          <w:b/>
          <w:sz w:val="24"/>
          <w:szCs w:val="24"/>
          <w:lang w:val="de-DE" w:eastAsia="de-DE"/>
        </w:rPr>
        <w:t>Kapitän</w:t>
      </w:r>
      <w:r w:rsidRPr="00977B89">
        <w:rPr>
          <w:rFonts w:ascii="Calibri" w:eastAsia="Times New Roman" w:hAnsi="Calibri" w:cs="Calibri"/>
          <w:sz w:val="24"/>
          <w:szCs w:val="24"/>
          <w:lang w:val="de-DE" w:eastAsia="de-DE"/>
        </w:rPr>
        <w:t>:</w:t>
      </w:r>
      <w:r w:rsidRPr="00977B89">
        <w:rPr>
          <w:rFonts w:ascii="Calibri" w:eastAsia="Times New Roman" w:hAnsi="Calibri" w:cs="Calibri"/>
          <w:sz w:val="24"/>
          <w:szCs w:val="24"/>
          <w:lang w:val="de-DE" w:eastAsia="de-DE"/>
        </w:rPr>
        <w:tab/>
      </w:r>
      <w:r w:rsidRPr="00977B89">
        <w:rPr>
          <w:rFonts w:ascii="Calibri" w:eastAsia="Times New Roman" w:hAnsi="Calibri" w:cs="Calibri"/>
          <w:sz w:val="24"/>
          <w:szCs w:val="24"/>
          <w:lang w:val="de-DE" w:eastAsia="de-DE"/>
        </w:rPr>
        <w:tab/>
      </w:r>
      <w:r w:rsidR="00642EB1" w:rsidRPr="00977B89">
        <w:rPr>
          <w:rFonts w:ascii="Calibri" w:eastAsia="Times New Roman" w:hAnsi="Calibri" w:cs="Calibri"/>
          <w:sz w:val="24"/>
          <w:szCs w:val="24"/>
          <w:lang w:val="de-DE" w:eastAsia="de-DE"/>
        </w:rPr>
        <w:t xml:space="preserve">  </w:t>
      </w:r>
      <w:r w:rsidR="00742EC6">
        <w:rPr>
          <w:rFonts w:ascii="Calibri" w:eastAsia="Times New Roman" w:hAnsi="Calibri" w:cs="Calibri"/>
          <w:sz w:val="24"/>
          <w:szCs w:val="24"/>
          <w:lang w:val="de-DE" w:eastAsia="de-DE"/>
        </w:rPr>
        <w:t>Elmar Mühlebach</w:t>
      </w:r>
      <w:r w:rsidR="00A231D4">
        <w:rPr>
          <w:rFonts w:ascii="Calibri" w:eastAsia="Times New Roman" w:hAnsi="Calibri" w:cs="Calibri"/>
          <w:sz w:val="24"/>
          <w:szCs w:val="24"/>
          <w:lang w:val="de-DE" w:eastAsia="de-DE"/>
        </w:rPr>
        <w:t xml:space="preserve"> </w:t>
      </w:r>
    </w:p>
    <w:p w:rsidR="00C2296D" w:rsidRPr="00977B89" w:rsidRDefault="00C2296D"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sz w:val="24"/>
          <w:szCs w:val="24"/>
          <w:lang w:val="de-DE" w:eastAsia="de-DE"/>
        </w:rPr>
      </w:pPr>
      <w:r w:rsidRPr="00977B89">
        <w:rPr>
          <w:rFonts w:ascii="Calibri" w:eastAsia="Times New Roman" w:hAnsi="Calibri" w:cs="Calibri"/>
          <w:b/>
          <w:sz w:val="24"/>
          <w:szCs w:val="24"/>
          <w:lang w:val="de-DE" w:eastAsia="de-DE"/>
        </w:rPr>
        <w:t>Hotelmanager</w:t>
      </w:r>
      <w:r w:rsidRPr="00977B89">
        <w:rPr>
          <w:rFonts w:ascii="Calibri" w:eastAsia="Times New Roman" w:hAnsi="Calibri" w:cs="Calibri"/>
          <w:sz w:val="24"/>
          <w:szCs w:val="24"/>
          <w:lang w:val="de-DE" w:eastAsia="de-DE"/>
        </w:rPr>
        <w:t xml:space="preserve">: </w:t>
      </w:r>
      <w:r w:rsidRPr="004A1C7F">
        <w:rPr>
          <w:rFonts w:ascii="Calibri" w:eastAsia="Times New Roman" w:hAnsi="Calibri" w:cs="Calibri"/>
          <w:sz w:val="24"/>
          <w:szCs w:val="24"/>
          <w:lang w:val="de-DE" w:eastAsia="de-DE"/>
        </w:rPr>
        <w:tab/>
      </w:r>
      <w:r w:rsidR="001473E8" w:rsidRPr="004A1C7F">
        <w:rPr>
          <w:rFonts w:ascii="Calibri" w:eastAsia="Times New Roman" w:hAnsi="Calibri" w:cs="Calibri"/>
          <w:sz w:val="24"/>
          <w:szCs w:val="24"/>
          <w:lang w:val="de-DE" w:eastAsia="de-DE"/>
        </w:rPr>
        <w:t>Andreas Vespermann</w:t>
      </w:r>
    </w:p>
    <w:p w:rsidR="00E44FD0" w:rsidRPr="00977B89" w:rsidRDefault="00C2296D"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sz w:val="24"/>
          <w:szCs w:val="24"/>
          <w:lang w:val="de-DE" w:eastAsia="de-DE"/>
        </w:rPr>
      </w:pPr>
      <w:r w:rsidRPr="00977B89">
        <w:rPr>
          <w:rFonts w:ascii="Calibri" w:eastAsia="Times New Roman" w:hAnsi="Calibri" w:cs="Calibri"/>
          <w:b/>
          <w:sz w:val="24"/>
          <w:szCs w:val="24"/>
          <w:lang w:val="de-DE" w:eastAsia="de-DE"/>
        </w:rPr>
        <w:t>Schiffsarzt</w:t>
      </w:r>
      <w:r w:rsidRPr="00977B89">
        <w:rPr>
          <w:rFonts w:ascii="Calibri" w:eastAsia="Times New Roman" w:hAnsi="Calibri" w:cs="Calibri"/>
          <w:sz w:val="24"/>
          <w:szCs w:val="24"/>
          <w:lang w:val="de-DE" w:eastAsia="de-DE"/>
        </w:rPr>
        <w:t>:</w:t>
      </w:r>
      <w:r w:rsidRPr="00977B89">
        <w:rPr>
          <w:rFonts w:ascii="Calibri" w:eastAsia="Times New Roman" w:hAnsi="Calibri" w:cs="Calibri"/>
          <w:sz w:val="24"/>
          <w:szCs w:val="24"/>
          <w:lang w:val="de-DE" w:eastAsia="de-DE"/>
        </w:rPr>
        <w:tab/>
      </w:r>
      <w:r w:rsidRPr="00977B89">
        <w:rPr>
          <w:rFonts w:ascii="Calibri" w:eastAsia="Times New Roman" w:hAnsi="Calibri" w:cs="Calibri"/>
          <w:sz w:val="24"/>
          <w:szCs w:val="24"/>
          <w:lang w:val="de-DE" w:eastAsia="de-DE"/>
        </w:rPr>
        <w:tab/>
      </w:r>
      <w:r w:rsidR="004A1C7F" w:rsidRPr="004A1C7F">
        <w:rPr>
          <w:rFonts w:ascii="Calibri" w:eastAsia="Times New Roman" w:hAnsi="Calibri" w:cs="Calibri"/>
          <w:sz w:val="24"/>
          <w:szCs w:val="24"/>
          <w:lang w:val="de-DE" w:eastAsia="de-DE"/>
        </w:rPr>
        <w:t>Karl Heinz Hägler</w:t>
      </w:r>
    </w:p>
    <w:p w:rsidR="00037D69" w:rsidRDefault="00037D69"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lang w:val="de-DE" w:eastAsia="de-DE"/>
        </w:rPr>
      </w:pPr>
    </w:p>
    <w:p w:rsidR="00A41F2C" w:rsidRDefault="00A41F2C"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lang w:val="de-DE" w:eastAsia="de-DE"/>
        </w:rPr>
      </w:pPr>
    </w:p>
    <w:p w:rsidR="00A842BC" w:rsidRDefault="00037D69" w:rsidP="00037D69">
      <w:pPr>
        <w:ind w:left="-426"/>
        <w:rPr>
          <w:rFonts w:ascii="Calibri" w:eastAsia="Times New Roman" w:hAnsi="Calibri" w:cs="Calibri"/>
          <w:b/>
          <w:sz w:val="24"/>
          <w:u w:val="single"/>
          <w:lang w:val="de-DE" w:eastAsia="de-DE"/>
        </w:rPr>
      </w:pPr>
      <w:r w:rsidRPr="001724A2">
        <w:rPr>
          <w:rFonts w:ascii="Calibri" w:eastAsia="Times New Roman" w:hAnsi="Calibri" w:cs="Calibri"/>
          <w:b/>
          <w:sz w:val="24"/>
          <w:u w:val="single"/>
          <w:lang w:val="de-DE" w:eastAsia="de-DE"/>
        </w:rPr>
        <w:t>Einsteiger</w:t>
      </w:r>
    </w:p>
    <w:p w:rsidR="00866352" w:rsidRPr="00866352" w:rsidRDefault="00866352" w:rsidP="00866352">
      <w:pPr>
        <w:ind w:left="-426"/>
        <w:rPr>
          <w:rFonts w:ascii="Calibri" w:hAnsi="Calibri" w:cs="Calibri"/>
          <w:sz w:val="24"/>
          <w:lang w:val="de-DE"/>
        </w:rPr>
      </w:pPr>
      <w:r w:rsidRPr="00866352">
        <w:rPr>
          <w:rFonts w:ascii="Calibri" w:hAnsi="Calibri" w:cs="Calibri"/>
          <w:sz w:val="24"/>
          <w:u w:val="single"/>
          <w:lang w:val="de-DE"/>
        </w:rPr>
        <w:t>Cádiz am 20.10.:</w:t>
      </w:r>
      <w:r>
        <w:rPr>
          <w:rFonts w:ascii="Calibri" w:hAnsi="Calibri" w:cs="Calibri"/>
          <w:sz w:val="24"/>
          <w:lang w:val="de-DE"/>
        </w:rPr>
        <w:br/>
        <w:t xml:space="preserve">Graeber, Julia </w:t>
      </w:r>
      <w:r w:rsidR="00132C87" w:rsidRPr="00A44DE7">
        <w:rPr>
          <w:rFonts w:ascii="Calibri" w:hAnsi="Calibri" w:cs="Calibri"/>
          <w:sz w:val="24"/>
        </w:rPr>
        <w:t xml:space="preserve"> (Seven Seas Production)</w:t>
      </w:r>
    </w:p>
    <w:p w:rsidR="00866352" w:rsidRPr="00866352" w:rsidRDefault="00866352" w:rsidP="00866352">
      <w:pPr>
        <w:ind w:left="-426"/>
        <w:rPr>
          <w:rFonts w:ascii="Calibri" w:hAnsi="Calibri" w:cs="Calibri"/>
          <w:sz w:val="24"/>
          <w:lang w:val="de-DE"/>
        </w:rPr>
      </w:pPr>
      <w:r w:rsidRPr="00866352">
        <w:rPr>
          <w:rFonts w:ascii="Calibri" w:hAnsi="Calibri" w:cs="Calibri"/>
          <w:sz w:val="24"/>
          <w:u w:val="single"/>
          <w:lang w:val="de-DE"/>
        </w:rPr>
        <w:t>Málaga am 21.10.:</w:t>
      </w:r>
      <w:r w:rsidRPr="00866352">
        <w:rPr>
          <w:rFonts w:ascii="Calibri" w:hAnsi="Calibri" w:cs="Calibri"/>
          <w:sz w:val="24"/>
          <w:lang w:val="de-DE"/>
        </w:rPr>
        <w:br/>
        <w:t>Scholz, Franziska</w:t>
      </w:r>
      <w:r w:rsidR="00106573">
        <w:rPr>
          <w:rFonts w:ascii="Calibri" w:hAnsi="Calibri" w:cs="Calibri"/>
          <w:sz w:val="24"/>
          <w:lang w:val="de-DE"/>
        </w:rPr>
        <w:t xml:space="preserve"> (BN </w:t>
      </w:r>
      <w:r w:rsidR="00106573" w:rsidRPr="00106573">
        <w:rPr>
          <w:rFonts w:ascii="Calibri" w:hAnsi="Calibri" w:cs="Calibri"/>
          <w:sz w:val="24"/>
          <w:lang w:val="de-DE"/>
        </w:rPr>
        <w:t>137380</w:t>
      </w:r>
      <w:r w:rsidR="00106573">
        <w:rPr>
          <w:rFonts w:ascii="Calibri" w:hAnsi="Calibri" w:cs="Calibri"/>
          <w:sz w:val="24"/>
          <w:lang w:val="de-DE"/>
        </w:rPr>
        <w:t>)</w:t>
      </w:r>
    </w:p>
    <w:p w:rsidR="00866352" w:rsidRPr="00866352" w:rsidRDefault="00866352" w:rsidP="00866352">
      <w:pPr>
        <w:ind w:left="-426"/>
        <w:rPr>
          <w:rFonts w:ascii="Calibri" w:hAnsi="Calibri" w:cs="Calibri"/>
          <w:sz w:val="24"/>
          <w:lang w:val="de-DE"/>
        </w:rPr>
      </w:pPr>
      <w:r w:rsidRPr="00866352">
        <w:rPr>
          <w:rFonts w:ascii="Calibri" w:hAnsi="Calibri" w:cs="Calibri"/>
          <w:sz w:val="24"/>
          <w:u w:val="single"/>
          <w:lang w:val="de-DE"/>
        </w:rPr>
        <w:t>Kerkyra am 25.10.:</w:t>
      </w:r>
      <w:r>
        <w:rPr>
          <w:rFonts w:ascii="Calibri" w:hAnsi="Calibri" w:cs="Calibri"/>
          <w:sz w:val="24"/>
          <w:lang w:val="de-DE"/>
        </w:rPr>
        <w:br/>
      </w:r>
      <w:r w:rsidRPr="00866352">
        <w:rPr>
          <w:rFonts w:ascii="Calibri" w:hAnsi="Calibri" w:cs="Calibri"/>
          <w:sz w:val="24"/>
          <w:lang w:val="de-DE"/>
        </w:rPr>
        <w:t>Bauske, Christian (Technician)</w:t>
      </w:r>
      <w:r w:rsidRPr="00866352">
        <w:rPr>
          <w:rFonts w:ascii="Calibri" w:hAnsi="Calibri" w:cs="Calibri"/>
          <w:sz w:val="24"/>
          <w:lang w:val="de-DE"/>
        </w:rPr>
        <w:br/>
        <w:t xml:space="preserve">Pehmueller, Norman </w:t>
      </w:r>
      <w:r w:rsidRPr="00866352">
        <w:rPr>
          <w:rFonts w:ascii="Calibri" w:hAnsi="Calibri" w:cs="Calibri"/>
          <w:sz w:val="24"/>
          <w:lang w:val="de-DE"/>
        </w:rPr>
        <w:br/>
        <w:t>Thiede, Markus</w:t>
      </w:r>
    </w:p>
    <w:p w:rsidR="00866352" w:rsidRDefault="00866352" w:rsidP="00866352">
      <w:pPr>
        <w:ind w:left="-426"/>
        <w:rPr>
          <w:rFonts w:ascii="Calibri" w:hAnsi="Calibri" w:cs="Calibri"/>
          <w:sz w:val="24"/>
          <w:lang w:val="de-DE"/>
        </w:rPr>
      </w:pPr>
    </w:p>
    <w:p w:rsidR="00E7068A" w:rsidRPr="00866352" w:rsidRDefault="00E7068A" w:rsidP="00866352">
      <w:pPr>
        <w:ind w:left="-426"/>
        <w:rPr>
          <w:rFonts w:ascii="Calibri" w:hAnsi="Calibri" w:cs="Calibri"/>
          <w:sz w:val="24"/>
          <w:lang w:val="de-DE"/>
        </w:rPr>
      </w:pPr>
    </w:p>
    <w:p w:rsidR="00037D69" w:rsidRDefault="00037D69" w:rsidP="00037D69">
      <w:pPr>
        <w:pStyle w:val="NoSpacing"/>
        <w:ind w:left="-426"/>
        <w:rPr>
          <w:rFonts w:ascii="Calibri" w:hAnsi="Calibri" w:cs="Calibri"/>
          <w:b/>
          <w:sz w:val="24"/>
          <w:szCs w:val="22"/>
          <w:u w:val="single"/>
        </w:rPr>
      </w:pPr>
      <w:r w:rsidRPr="00107D22">
        <w:rPr>
          <w:rFonts w:ascii="Calibri" w:hAnsi="Calibri" w:cs="Calibri"/>
          <w:b/>
          <w:sz w:val="24"/>
          <w:szCs w:val="22"/>
          <w:u w:val="single"/>
        </w:rPr>
        <w:lastRenderedPageBreak/>
        <w:t>Aussteiger</w:t>
      </w:r>
    </w:p>
    <w:p w:rsidR="00A80D66" w:rsidRDefault="00A80D66" w:rsidP="00A80D66">
      <w:pPr>
        <w:spacing w:after="0" w:line="240" w:lineRule="auto"/>
        <w:rPr>
          <w:rFonts w:ascii="Calibri" w:hAnsi="Calibri" w:cs="Calibri"/>
          <w:sz w:val="24"/>
          <w:u w:val="single"/>
          <w:lang w:val="de-DE"/>
        </w:rPr>
      </w:pPr>
    </w:p>
    <w:p w:rsidR="00A80D66" w:rsidRDefault="00A80D66" w:rsidP="00866352">
      <w:pPr>
        <w:spacing w:after="0" w:line="240" w:lineRule="auto"/>
        <w:ind w:left="-426"/>
        <w:rPr>
          <w:rFonts w:ascii="Calibri" w:hAnsi="Calibri" w:cs="Calibri"/>
          <w:sz w:val="24"/>
          <w:lang w:val="de-DE"/>
        </w:rPr>
      </w:pPr>
      <w:r>
        <w:rPr>
          <w:rFonts w:ascii="Calibri" w:hAnsi="Calibri" w:cs="Calibri"/>
          <w:sz w:val="24"/>
          <w:u w:val="single"/>
          <w:lang w:val="de-DE"/>
        </w:rPr>
        <w:t>Le Havre am 15.10.:</w:t>
      </w:r>
      <w:r>
        <w:rPr>
          <w:rFonts w:ascii="Calibri" w:hAnsi="Calibri" w:cs="Calibri"/>
          <w:sz w:val="24"/>
          <w:u w:val="single"/>
          <w:lang w:val="de-DE"/>
        </w:rPr>
        <w:br/>
      </w:r>
      <w:r>
        <w:rPr>
          <w:rFonts w:ascii="Calibri" w:hAnsi="Calibri" w:cs="Calibri"/>
          <w:sz w:val="24"/>
          <w:lang w:val="de-DE"/>
        </w:rPr>
        <w:t xml:space="preserve">Reichert, Helga (BN </w:t>
      </w:r>
      <w:r w:rsidRPr="00A80D66">
        <w:rPr>
          <w:rFonts w:ascii="Calibri" w:hAnsi="Calibri" w:cs="Calibri"/>
          <w:sz w:val="24"/>
          <w:lang w:val="de-DE"/>
        </w:rPr>
        <w:t>740959</w:t>
      </w:r>
      <w:r>
        <w:rPr>
          <w:rFonts w:ascii="Calibri" w:hAnsi="Calibri" w:cs="Calibri"/>
          <w:sz w:val="24"/>
          <w:lang w:val="de-DE"/>
        </w:rPr>
        <w:t>, medizinische Ausschiffung)</w:t>
      </w:r>
    </w:p>
    <w:p w:rsidR="00A80D66" w:rsidRPr="00A80D66" w:rsidRDefault="00A80D66" w:rsidP="00866352">
      <w:pPr>
        <w:spacing w:after="0" w:line="240" w:lineRule="auto"/>
        <w:ind w:left="-426"/>
        <w:rPr>
          <w:rFonts w:ascii="Calibri" w:hAnsi="Calibri" w:cs="Calibri"/>
          <w:sz w:val="24"/>
          <w:lang w:val="de-DE"/>
        </w:rPr>
      </w:pPr>
      <w:r w:rsidRPr="00A80D66">
        <w:rPr>
          <w:rFonts w:ascii="Calibri" w:hAnsi="Calibri" w:cs="Calibri"/>
          <w:sz w:val="24"/>
          <w:lang w:val="de-DE"/>
        </w:rPr>
        <w:t xml:space="preserve">Wolter, </w:t>
      </w:r>
      <w:r>
        <w:rPr>
          <w:rFonts w:ascii="Calibri" w:hAnsi="Calibri" w:cs="Calibri"/>
          <w:sz w:val="24"/>
          <w:lang w:val="de-DE"/>
        </w:rPr>
        <w:t xml:space="preserve">Rosemarie (BN </w:t>
      </w:r>
      <w:r w:rsidRPr="00A80D66">
        <w:rPr>
          <w:rFonts w:ascii="Calibri" w:hAnsi="Calibri" w:cs="Calibri"/>
          <w:sz w:val="24"/>
          <w:lang w:val="de-DE"/>
        </w:rPr>
        <w:t>740959</w:t>
      </w:r>
      <w:r>
        <w:rPr>
          <w:rFonts w:ascii="Calibri" w:hAnsi="Calibri" w:cs="Calibri"/>
          <w:sz w:val="24"/>
          <w:lang w:val="de-DE"/>
        </w:rPr>
        <w:t>, Begleitung medizinische Ausschiffung)</w:t>
      </w:r>
    </w:p>
    <w:p w:rsidR="00A80D66" w:rsidRDefault="00A80D66" w:rsidP="00866352">
      <w:pPr>
        <w:spacing w:after="0" w:line="240" w:lineRule="auto"/>
        <w:ind w:left="-426"/>
        <w:rPr>
          <w:rFonts w:ascii="Calibri" w:hAnsi="Calibri" w:cs="Calibri"/>
          <w:sz w:val="24"/>
          <w:u w:val="single"/>
          <w:lang w:val="de-DE"/>
        </w:rPr>
      </w:pPr>
    </w:p>
    <w:p w:rsidR="00866352" w:rsidRDefault="00866352" w:rsidP="00866352">
      <w:pPr>
        <w:spacing w:after="0" w:line="240" w:lineRule="auto"/>
        <w:ind w:left="-426"/>
        <w:rPr>
          <w:rFonts w:ascii="Calibri" w:hAnsi="Calibri" w:cs="Calibri"/>
          <w:sz w:val="24"/>
          <w:u w:val="single"/>
          <w:lang w:val="de-DE"/>
        </w:rPr>
      </w:pPr>
      <w:r>
        <w:rPr>
          <w:rFonts w:ascii="Calibri" w:hAnsi="Calibri" w:cs="Calibri"/>
          <w:sz w:val="24"/>
          <w:u w:val="single"/>
          <w:lang w:val="de-DE"/>
        </w:rPr>
        <w:t>Leixoes am 18.10.:</w:t>
      </w:r>
    </w:p>
    <w:p w:rsidR="00866352" w:rsidRDefault="00866352" w:rsidP="00866352">
      <w:pPr>
        <w:spacing w:after="0" w:line="240" w:lineRule="auto"/>
        <w:ind w:left="-426"/>
        <w:rPr>
          <w:rFonts w:ascii="Calibri" w:hAnsi="Calibri" w:cs="Calibri"/>
          <w:sz w:val="24"/>
          <w:lang w:val="de-DE"/>
        </w:rPr>
      </w:pPr>
      <w:r>
        <w:rPr>
          <w:rFonts w:ascii="Calibri" w:hAnsi="Calibri" w:cs="Calibri"/>
          <w:sz w:val="24"/>
          <w:lang w:val="de-DE"/>
        </w:rPr>
        <w:t>Beutel, Iris</w:t>
      </w:r>
      <w:r w:rsidR="00A215FD">
        <w:rPr>
          <w:rFonts w:ascii="Calibri" w:hAnsi="Calibri" w:cs="Calibri"/>
          <w:sz w:val="24"/>
          <w:lang w:val="de-DE"/>
        </w:rPr>
        <w:t xml:space="preserve"> (BN </w:t>
      </w:r>
      <w:r w:rsidR="00A215FD" w:rsidRPr="00A215FD">
        <w:rPr>
          <w:rFonts w:ascii="Calibri" w:hAnsi="Calibri" w:cs="Calibri"/>
          <w:sz w:val="24"/>
          <w:lang w:val="de-DE"/>
        </w:rPr>
        <w:t>321649</w:t>
      </w:r>
      <w:r w:rsidR="00A215FD">
        <w:rPr>
          <w:rFonts w:ascii="Calibri" w:hAnsi="Calibri" w:cs="Calibri"/>
          <w:sz w:val="24"/>
          <w:lang w:val="de-DE"/>
        </w:rPr>
        <w:t>)</w:t>
      </w:r>
    </w:p>
    <w:p w:rsidR="00866352" w:rsidRDefault="00866352" w:rsidP="00866352">
      <w:pPr>
        <w:spacing w:after="0" w:line="240" w:lineRule="auto"/>
        <w:ind w:left="-426"/>
        <w:rPr>
          <w:rFonts w:ascii="Calibri" w:hAnsi="Calibri" w:cs="Calibri"/>
          <w:sz w:val="24"/>
          <w:lang w:val="de-DE"/>
        </w:rPr>
      </w:pPr>
      <w:r>
        <w:rPr>
          <w:rFonts w:ascii="Calibri" w:hAnsi="Calibri" w:cs="Calibri"/>
          <w:sz w:val="24"/>
          <w:lang w:val="de-DE"/>
        </w:rPr>
        <w:t>Beutel, Jan</w:t>
      </w:r>
      <w:r w:rsidR="00A215FD">
        <w:rPr>
          <w:rFonts w:ascii="Calibri" w:hAnsi="Calibri" w:cs="Calibri"/>
          <w:sz w:val="24"/>
          <w:lang w:val="de-DE"/>
        </w:rPr>
        <w:t xml:space="preserve"> (BN </w:t>
      </w:r>
      <w:r w:rsidR="00A215FD" w:rsidRPr="00A215FD">
        <w:rPr>
          <w:rFonts w:ascii="Calibri" w:hAnsi="Calibri" w:cs="Calibri"/>
          <w:sz w:val="24"/>
          <w:lang w:val="de-DE"/>
        </w:rPr>
        <w:t>321649</w:t>
      </w:r>
      <w:r w:rsidR="00A215FD">
        <w:rPr>
          <w:rFonts w:ascii="Calibri" w:hAnsi="Calibri" w:cs="Calibri"/>
          <w:sz w:val="24"/>
          <w:lang w:val="de-DE"/>
        </w:rPr>
        <w:t>)</w:t>
      </w:r>
    </w:p>
    <w:p w:rsidR="00866352" w:rsidRDefault="00866352" w:rsidP="00866352">
      <w:pPr>
        <w:spacing w:after="0" w:line="240" w:lineRule="auto"/>
        <w:ind w:left="-426"/>
        <w:rPr>
          <w:rFonts w:ascii="Calibri" w:hAnsi="Calibri" w:cs="Calibri"/>
          <w:sz w:val="24"/>
          <w:lang w:val="de-DE"/>
        </w:rPr>
      </w:pPr>
      <w:r>
        <w:rPr>
          <w:rFonts w:ascii="Calibri" w:hAnsi="Calibri" w:cs="Calibri"/>
          <w:sz w:val="24"/>
          <w:lang w:val="de-DE"/>
        </w:rPr>
        <w:t>Gerbig, Mattis</w:t>
      </w:r>
      <w:r w:rsidR="00A80D66">
        <w:rPr>
          <w:rFonts w:ascii="Calibri" w:hAnsi="Calibri" w:cs="Calibri"/>
          <w:sz w:val="24"/>
          <w:lang w:val="de-DE"/>
        </w:rPr>
        <w:t xml:space="preserve"> (SBY Oliver Gerbig, Seachefs)</w:t>
      </w:r>
    </w:p>
    <w:p w:rsidR="00866352" w:rsidRDefault="00866352" w:rsidP="00866352">
      <w:pPr>
        <w:spacing w:after="0" w:line="240" w:lineRule="auto"/>
        <w:ind w:left="-426"/>
        <w:rPr>
          <w:rFonts w:ascii="Calibri" w:hAnsi="Calibri" w:cs="Calibri"/>
          <w:sz w:val="24"/>
          <w:lang w:val="de-DE"/>
        </w:rPr>
      </w:pPr>
      <w:r>
        <w:rPr>
          <w:rFonts w:ascii="Calibri" w:hAnsi="Calibri" w:cs="Calibri"/>
          <w:sz w:val="24"/>
          <w:lang w:val="de-DE"/>
        </w:rPr>
        <w:t>Gerbig, Nicole</w:t>
      </w:r>
      <w:r w:rsidR="00A80D66">
        <w:rPr>
          <w:rFonts w:ascii="Calibri" w:hAnsi="Calibri" w:cs="Calibri"/>
          <w:sz w:val="24"/>
          <w:lang w:val="de-DE"/>
        </w:rPr>
        <w:t xml:space="preserve"> (SBY Oliver Gerbig, Seachefs)</w:t>
      </w:r>
    </w:p>
    <w:p w:rsidR="00866352" w:rsidRDefault="00866352" w:rsidP="00866352">
      <w:pPr>
        <w:spacing w:after="0" w:line="240" w:lineRule="auto"/>
        <w:ind w:left="-426"/>
        <w:rPr>
          <w:rFonts w:ascii="Calibri" w:hAnsi="Calibri" w:cs="Calibri"/>
          <w:sz w:val="24"/>
          <w:lang w:val="de-DE"/>
        </w:rPr>
      </w:pPr>
      <w:r>
        <w:rPr>
          <w:rFonts w:ascii="Calibri" w:hAnsi="Calibri" w:cs="Calibri"/>
          <w:sz w:val="24"/>
          <w:lang w:val="de-DE"/>
        </w:rPr>
        <w:t>Gerbig, Oliver</w:t>
      </w:r>
      <w:r w:rsidR="00A80D66">
        <w:rPr>
          <w:rFonts w:ascii="Calibri" w:hAnsi="Calibri" w:cs="Calibri"/>
          <w:sz w:val="24"/>
          <w:lang w:val="de-DE"/>
        </w:rPr>
        <w:t xml:space="preserve"> (Seachefs)</w:t>
      </w:r>
    </w:p>
    <w:p w:rsidR="00866352" w:rsidRDefault="00E7068A" w:rsidP="00866352">
      <w:pPr>
        <w:spacing w:after="0" w:line="240" w:lineRule="auto"/>
        <w:ind w:left="-426"/>
        <w:rPr>
          <w:rFonts w:ascii="Calibri" w:hAnsi="Calibri" w:cs="Calibri"/>
          <w:sz w:val="24"/>
          <w:lang w:val="de-DE"/>
        </w:rPr>
      </w:pPr>
      <w:r>
        <w:rPr>
          <w:rFonts w:ascii="Calibri" w:hAnsi="Calibri" w:cs="Calibri"/>
          <w:sz w:val="24"/>
          <w:lang w:val="de-DE"/>
        </w:rPr>
        <w:t>Pichler, Friedrich</w:t>
      </w:r>
      <w:r w:rsidR="006D1B4C">
        <w:rPr>
          <w:rFonts w:ascii="Calibri" w:hAnsi="Calibri" w:cs="Calibri"/>
          <w:sz w:val="24"/>
          <w:lang w:val="de-DE"/>
        </w:rPr>
        <w:t xml:space="preserve"> (Seachefs)</w:t>
      </w:r>
    </w:p>
    <w:p w:rsidR="00E7068A" w:rsidRDefault="00E7068A" w:rsidP="00866352">
      <w:pPr>
        <w:spacing w:after="0" w:line="240" w:lineRule="auto"/>
        <w:ind w:left="-426"/>
        <w:rPr>
          <w:rFonts w:ascii="Calibri" w:hAnsi="Calibri" w:cs="Calibri"/>
          <w:sz w:val="24"/>
          <w:lang w:val="de-DE"/>
        </w:rPr>
      </w:pPr>
      <w:r>
        <w:rPr>
          <w:rFonts w:ascii="Calibri" w:hAnsi="Calibri" w:cs="Calibri"/>
          <w:sz w:val="24"/>
          <w:lang w:val="de-DE"/>
        </w:rPr>
        <w:t>Rogosic, Roberta</w:t>
      </w:r>
      <w:r w:rsidR="006D1B4C">
        <w:rPr>
          <w:rFonts w:ascii="Calibri" w:hAnsi="Calibri" w:cs="Calibri"/>
          <w:sz w:val="24"/>
          <w:lang w:val="de-DE"/>
        </w:rPr>
        <w:t xml:space="preserve"> (Seachefs)</w:t>
      </w:r>
    </w:p>
    <w:p w:rsidR="00866352" w:rsidRDefault="00866352" w:rsidP="00866352">
      <w:pPr>
        <w:spacing w:after="0" w:line="240" w:lineRule="auto"/>
        <w:ind w:left="-426"/>
        <w:rPr>
          <w:rFonts w:ascii="Calibri" w:hAnsi="Calibri" w:cs="Calibri"/>
          <w:sz w:val="24"/>
          <w:u w:val="single"/>
          <w:lang w:val="de-DE"/>
        </w:rPr>
      </w:pPr>
    </w:p>
    <w:p w:rsidR="00866352" w:rsidRPr="00132C87" w:rsidRDefault="00866352" w:rsidP="00866352">
      <w:pPr>
        <w:spacing w:after="0" w:line="240" w:lineRule="auto"/>
        <w:ind w:left="-426"/>
        <w:rPr>
          <w:rFonts w:ascii="Calibri" w:hAnsi="Calibri" w:cs="Calibri"/>
          <w:sz w:val="24"/>
        </w:rPr>
      </w:pPr>
      <w:proofErr w:type="spellStart"/>
      <w:r w:rsidRPr="00132C87">
        <w:rPr>
          <w:rFonts w:ascii="Calibri" w:hAnsi="Calibri" w:cs="Calibri"/>
          <w:sz w:val="24"/>
          <w:u w:val="single"/>
        </w:rPr>
        <w:t>Lissabon</w:t>
      </w:r>
      <w:proofErr w:type="spellEnd"/>
      <w:r w:rsidRPr="00132C87">
        <w:rPr>
          <w:rFonts w:ascii="Calibri" w:hAnsi="Calibri" w:cs="Calibri"/>
          <w:sz w:val="24"/>
          <w:u w:val="single"/>
        </w:rPr>
        <w:t xml:space="preserve"> am 19.10.:</w:t>
      </w:r>
      <w:r w:rsidRPr="00132C87">
        <w:rPr>
          <w:rFonts w:ascii="Calibri" w:hAnsi="Calibri" w:cs="Calibri"/>
          <w:sz w:val="24"/>
          <w:u w:val="single"/>
        </w:rPr>
        <w:br/>
      </w:r>
      <w:r w:rsidRPr="00132C87">
        <w:rPr>
          <w:rFonts w:ascii="Calibri" w:hAnsi="Calibri" w:cs="Calibri"/>
          <w:sz w:val="24"/>
        </w:rPr>
        <w:t xml:space="preserve">Teger, Eugen </w:t>
      </w:r>
      <w:proofErr w:type="gramStart"/>
      <w:r w:rsidRPr="00132C87">
        <w:rPr>
          <w:rFonts w:ascii="Calibri" w:hAnsi="Calibri" w:cs="Calibri"/>
          <w:sz w:val="24"/>
        </w:rPr>
        <w:t>Eduard</w:t>
      </w:r>
      <w:r w:rsidR="00132C87" w:rsidRPr="00132C87">
        <w:rPr>
          <w:rFonts w:ascii="Calibri" w:hAnsi="Calibri" w:cs="Calibri"/>
          <w:sz w:val="24"/>
        </w:rPr>
        <w:t xml:space="preserve"> </w:t>
      </w:r>
      <w:r w:rsidR="00132C87" w:rsidRPr="00A44DE7">
        <w:rPr>
          <w:rFonts w:ascii="Calibri" w:hAnsi="Calibri" w:cs="Calibri"/>
          <w:sz w:val="24"/>
        </w:rPr>
        <w:t xml:space="preserve"> (</w:t>
      </w:r>
      <w:proofErr w:type="gramEnd"/>
      <w:r w:rsidR="00132C87" w:rsidRPr="00A44DE7">
        <w:rPr>
          <w:rFonts w:ascii="Calibri" w:hAnsi="Calibri" w:cs="Calibri"/>
          <w:sz w:val="24"/>
        </w:rPr>
        <w:t>Seven Seas Production)</w:t>
      </w:r>
    </w:p>
    <w:p w:rsidR="00866352" w:rsidRPr="00132C87" w:rsidRDefault="00866352" w:rsidP="00866352">
      <w:pPr>
        <w:spacing w:after="0" w:line="240" w:lineRule="auto"/>
        <w:ind w:left="-426"/>
        <w:rPr>
          <w:rFonts w:ascii="Calibri" w:hAnsi="Calibri" w:cs="Calibri"/>
          <w:sz w:val="24"/>
          <w:u w:val="single"/>
        </w:rPr>
      </w:pPr>
    </w:p>
    <w:p w:rsidR="00AA0B27" w:rsidRDefault="00866352" w:rsidP="00866352">
      <w:pPr>
        <w:spacing w:after="0" w:line="240" w:lineRule="auto"/>
        <w:ind w:left="-426"/>
        <w:rPr>
          <w:rFonts w:ascii="Calibri" w:hAnsi="Calibri" w:cs="Calibri"/>
          <w:sz w:val="24"/>
          <w:lang w:val="de-DE"/>
        </w:rPr>
      </w:pPr>
      <w:r w:rsidRPr="00866352">
        <w:rPr>
          <w:rFonts w:ascii="Calibri" w:hAnsi="Calibri" w:cs="Calibri"/>
          <w:sz w:val="24"/>
          <w:u w:val="single"/>
          <w:lang w:val="de-DE"/>
        </w:rPr>
        <w:t xml:space="preserve">Cádiz am 20.10.: </w:t>
      </w:r>
      <w:r w:rsidRPr="00866352">
        <w:rPr>
          <w:rFonts w:ascii="Calibri" w:hAnsi="Calibri" w:cs="Calibri"/>
          <w:sz w:val="24"/>
          <w:u w:val="single"/>
          <w:lang w:val="de-DE"/>
        </w:rPr>
        <w:br/>
      </w:r>
      <w:r w:rsidRPr="00866352">
        <w:rPr>
          <w:rFonts w:ascii="Calibri" w:hAnsi="Calibri" w:cs="Calibri"/>
          <w:sz w:val="24"/>
          <w:lang w:val="de-DE"/>
        </w:rPr>
        <w:t>Timmermann, Steven</w:t>
      </w:r>
      <w:r w:rsidR="00132C87">
        <w:rPr>
          <w:rFonts w:ascii="Calibri" w:hAnsi="Calibri" w:cs="Calibri"/>
          <w:sz w:val="24"/>
          <w:lang w:val="de-DE"/>
        </w:rPr>
        <w:t xml:space="preserve"> </w:t>
      </w:r>
      <w:r w:rsidR="00132C87" w:rsidRPr="0018793E">
        <w:rPr>
          <w:rFonts w:ascii="Calibri" w:hAnsi="Calibri" w:cs="Calibri"/>
          <w:sz w:val="24"/>
          <w:lang w:val="de-DE"/>
        </w:rPr>
        <w:t xml:space="preserve"> (Seven Seas Production)</w:t>
      </w:r>
    </w:p>
    <w:p w:rsidR="00E6159A" w:rsidRDefault="00E6159A" w:rsidP="00866352">
      <w:pPr>
        <w:spacing w:after="0" w:line="240" w:lineRule="auto"/>
        <w:ind w:left="-426"/>
        <w:rPr>
          <w:rFonts w:ascii="Calibri" w:hAnsi="Calibri" w:cs="Calibri"/>
          <w:sz w:val="24"/>
          <w:u w:val="single"/>
          <w:lang w:val="de-DE"/>
        </w:rPr>
      </w:pPr>
    </w:p>
    <w:p w:rsidR="00E6159A" w:rsidRPr="00E6159A" w:rsidRDefault="00E6159A" w:rsidP="00866352">
      <w:pPr>
        <w:spacing w:after="0" w:line="240" w:lineRule="auto"/>
        <w:ind w:left="-426"/>
        <w:rPr>
          <w:rFonts w:ascii="Calibri" w:hAnsi="Calibri" w:cs="Calibri"/>
          <w:sz w:val="24"/>
          <w:lang w:val="de-DE"/>
        </w:rPr>
      </w:pPr>
      <w:r w:rsidRPr="00E6159A">
        <w:rPr>
          <w:rFonts w:ascii="Calibri" w:hAnsi="Calibri" w:cs="Calibri"/>
          <w:sz w:val="24"/>
          <w:u w:val="single"/>
          <w:lang w:val="de-DE"/>
        </w:rPr>
        <w:t>Venedig am 27.10.:</w:t>
      </w:r>
      <w:r>
        <w:rPr>
          <w:rFonts w:ascii="Calibri" w:hAnsi="Calibri" w:cs="Calibri"/>
          <w:sz w:val="24"/>
          <w:lang w:val="de-DE"/>
        </w:rPr>
        <w:br/>
      </w:r>
      <w:r w:rsidRPr="00E6159A">
        <w:rPr>
          <w:rFonts w:ascii="Calibri" w:hAnsi="Calibri" w:cs="Calibri"/>
          <w:sz w:val="24"/>
          <w:lang w:val="de-DE"/>
        </w:rPr>
        <w:t>Engels, Elisa</w:t>
      </w:r>
      <w:r>
        <w:rPr>
          <w:rFonts w:ascii="Calibri" w:hAnsi="Calibri" w:cs="Calibri"/>
          <w:sz w:val="24"/>
          <w:lang w:val="de-DE"/>
        </w:rPr>
        <w:t xml:space="preserve"> (BN </w:t>
      </w:r>
      <w:r w:rsidRPr="00E6159A">
        <w:rPr>
          <w:rFonts w:ascii="Calibri" w:hAnsi="Calibri" w:cs="Calibri"/>
          <w:sz w:val="24"/>
          <w:lang w:val="de-DE"/>
        </w:rPr>
        <w:t>134978</w:t>
      </w:r>
      <w:r>
        <w:rPr>
          <w:rFonts w:ascii="Calibri" w:hAnsi="Calibri" w:cs="Calibri"/>
          <w:sz w:val="24"/>
          <w:lang w:val="de-DE"/>
        </w:rPr>
        <w:t xml:space="preserve">, medizinische Ausschiffung, </w:t>
      </w:r>
      <w:r w:rsidR="00DB114C">
        <w:rPr>
          <w:rFonts w:ascii="Calibri" w:hAnsi="Calibri" w:cs="Calibri"/>
          <w:sz w:val="24"/>
          <w:lang w:val="de-DE"/>
        </w:rPr>
        <w:t>Nichtantreten der folgenden Reise)</w:t>
      </w:r>
    </w:p>
    <w:p w:rsidR="00866352" w:rsidRDefault="00866352" w:rsidP="00422A06">
      <w:pPr>
        <w:spacing w:after="0" w:line="240" w:lineRule="auto"/>
        <w:ind w:left="-426"/>
        <w:jc w:val="both"/>
        <w:rPr>
          <w:rFonts w:ascii="Calibri" w:eastAsia="Times New Roman" w:hAnsi="Calibri" w:cs="Calibri"/>
          <w:b/>
          <w:sz w:val="14"/>
          <w:u w:val="single"/>
          <w:lang w:val="de-DE" w:eastAsia="de-DE"/>
        </w:rPr>
      </w:pPr>
    </w:p>
    <w:p w:rsidR="00866352" w:rsidRDefault="00866352" w:rsidP="00422A06">
      <w:pPr>
        <w:spacing w:after="0" w:line="240" w:lineRule="auto"/>
        <w:ind w:left="-426"/>
        <w:jc w:val="both"/>
        <w:rPr>
          <w:rFonts w:ascii="Calibri" w:eastAsia="Times New Roman" w:hAnsi="Calibri" w:cs="Calibri"/>
          <w:b/>
          <w:sz w:val="14"/>
          <w:u w:val="single"/>
          <w:lang w:val="de-DE" w:eastAsia="de-DE"/>
        </w:rPr>
      </w:pPr>
    </w:p>
    <w:p w:rsidR="00866352" w:rsidRDefault="00866352" w:rsidP="00422A06">
      <w:pPr>
        <w:spacing w:after="0" w:line="240" w:lineRule="auto"/>
        <w:ind w:left="-426"/>
        <w:jc w:val="both"/>
        <w:rPr>
          <w:rFonts w:ascii="Calibri" w:eastAsia="Times New Roman" w:hAnsi="Calibri" w:cs="Calibri"/>
          <w:b/>
          <w:sz w:val="14"/>
          <w:u w:val="single"/>
          <w:lang w:val="de-DE" w:eastAsia="de-DE"/>
        </w:rPr>
      </w:pPr>
    </w:p>
    <w:p w:rsidR="00866352" w:rsidRPr="003301C7" w:rsidRDefault="00866352" w:rsidP="00422A06">
      <w:pPr>
        <w:spacing w:after="0" w:line="240" w:lineRule="auto"/>
        <w:ind w:left="-426"/>
        <w:jc w:val="both"/>
        <w:rPr>
          <w:rFonts w:ascii="Calibri" w:eastAsia="Times New Roman" w:hAnsi="Calibri" w:cs="Calibri"/>
          <w:b/>
          <w:sz w:val="14"/>
          <w:u w:val="single"/>
          <w:lang w:val="de-DE" w:eastAsia="de-DE"/>
        </w:rPr>
      </w:pPr>
    </w:p>
    <w:p w:rsidR="00037D69" w:rsidRDefault="00037D69" w:rsidP="00422A06">
      <w:pPr>
        <w:spacing w:after="0" w:line="240" w:lineRule="auto"/>
        <w:ind w:left="-426"/>
        <w:jc w:val="both"/>
        <w:rPr>
          <w:rFonts w:ascii="Calibri" w:eastAsia="Times New Roman" w:hAnsi="Calibri" w:cs="Calibri"/>
          <w:sz w:val="24"/>
          <w:lang w:val="de-DE" w:eastAsia="de-DE"/>
        </w:rPr>
      </w:pPr>
      <w:r w:rsidRPr="0069184A">
        <w:rPr>
          <w:rFonts w:ascii="Calibri" w:eastAsia="Times New Roman" w:hAnsi="Calibri" w:cs="Calibri"/>
          <w:b/>
          <w:sz w:val="24"/>
          <w:u w:val="single"/>
          <w:lang w:val="de-DE" w:eastAsia="de-DE"/>
        </w:rPr>
        <w:t>Gruppen</w:t>
      </w:r>
      <w:r w:rsidR="0018793E">
        <w:rPr>
          <w:rFonts w:ascii="Calibri" w:eastAsia="Times New Roman" w:hAnsi="Calibri" w:cs="Calibri"/>
          <w:b/>
          <w:sz w:val="24"/>
          <w:u w:val="single"/>
          <w:lang w:val="de-DE" w:eastAsia="de-DE"/>
        </w:rPr>
        <w:br/>
      </w:r>
      <w:r w:rsidR="0018793E" w:rsidRPr="0018793E">
        <w:rPr>
          <w:rFonts w:ascii="Calibri" w:eastAsia="Times New Roman" w:hAnsi="Calibri" w:cs="Calibri"/>
          <w:sz w:val="24"/>
          <w:lang w:val="de-DE" w:eastAsia="de-DE"/>
        </w:rPr>
        <w:t>RIW Touristik, 4 Personen</w:t>
      </w:r>
    </w:p>
    <w:p w:rsidR="0018793E" w:rsidRPr="0018793E" w:rsidRDefault="0018793E" w:rsidP="00422A06">
      <w:pPr>
        <w:spacing w:after="0" w:line="240" w:lineRule="auto"/>
        <w:ind w:left="-426"/>
        <w:jc w:val="both"/>
        <w:rPr>
          <w:rFonts w:ascii="Calibri" w:eastAsia="Times New Roman" w:hAnsi="Calibri" w:cs="Calibri"/>
          <w:sz w:val="24"/>
          <w:lang w:val="de-DE" w:eastAsia="de-DE"/>
        </w:rPr>
      </w:pPr>
      <w:r w:rsidRPr="0018793E">
        <w:rPr>
          <w:rFonts w:ascii="Calibri" w:eastAsia="Times New Roman" w:hAnsi="Calibri" w:cs="Calibri"/>
          <w:sz w:val="24"/>
          <w:lang w:val="de-DE" w:eastAsia="de-DE"/>
        </w:rPr>
        <w:t>RZ Rhein Kurier, 16 Personen</w:t>
      </w:r>
    </w:p>
    <w:p w:rsidR="003301C7" w:rsidRPr="0018793E" w:rsidRDefault="0018793E" w:rsidP="00DB2573">
      <w:pPr>
        <w:tabs>
          <w:tab w:val="left" w:pos="708"/>
          <w:tab w:val="left" w:pos="1560"/>
          <w:tab w:val="left" w:pos="2127"/>
          <w:tab w:val="left" w:pos="2886"/>
          <w:tab w:val="left" w:pos="3540"/>
          <w:tab w:val="left" w:pos="4665"/>
        </w:tabs>
        <w:spacing w:after="0" w:line="240" w:lineRule="auto"/>
        <w:ind w:left="-426" w:right="850"/>
        <w:jc w:val="both"/>
        <w:rPr>
          <w:rFonts w:ascii="Calibri" w:eastAsia="Times New Roman" w:hAnsi="Calibri" w:cs="Calibri"/>
          <w:sz w:val="24"/>
          <w:lang w:val="de-DE" w:eastAsia="de-DE"/>
        </w:rPr>
      </w:pPr>
      <w:r w:rsidRPr="0018793E">
        <w:rPr>
          <w:rFonts w:ascii="Calibri" w:eastAsia="Times New Roman" w:hAnsi="Calibri" w:cs="Calibri"/>
          <w:sz w:val="24"/>
          <w:lang w:val="de-DE" w:eastAsia="de-DE"/>
        </w:rPr>
        <w:t>Columbus Reisen, 76 Personen</w:t>
      </w:r>
    </w:p>
    <w:p w:rsidR="000B5786" w:rsidRDefault="000B5786">
      <w:pPr>
        <w:rPr>
          <w:rFonts w:ascii="Calibri" w:eastAsia="Times New Roman" w:hAnsi="Calibri" w:cs="Calibri"/>
          <w:b/>
          <w:sz w:val="24"/>
          <w:u w:val="single"/>
          <w:lang w:val="de-DE" w:eastAsia="de-DE"/>
        </w:rPr>
      </w:pPr>
    </w:p>
    <w:p w:rsidR="00766097" w:rsidRDefault="00766097" w:rsidP="00DB2573">
      <w:pPr>
        <w:tabs>
          <w:tab w:val="left" w:pos="708"/>
          <w:tab w:val="left" w:pos="1560"/>
          <w:tab w:val="left" w:pos="2127"/>
          <w:tab w:val="left" w:pos="2886"/>
          <w:tab w:val="left" w:pos="3540"/>
          <w:tab w:val="left" w:pos="4665"/>
        </w:tabs>
        <w:spacing w:after="0" w:line="240" w:lineRule="auto"/>
        <w:ind w:left="-426" w:right="850"/>
        <w:jc w:val="both"/>
        <w:rPr>
          <w:rFonts w:ascii="Calibri" w:eastAsia="Times New Roman" w:hAnsi="Calibri" w:cs="Calibri"/>
          <w:b/>
          <w:sz w:val="24"/>
          <w:u w:val="single"/>
          <w:lang w:val="de-DE" w:eastAsia="de-DE"/>
        </w:rPr>
      </w:pPr>
      <w:r w:rsidRPr="001C2EE6">
        <w:rPr>
          <w:rFonts w:ascii="Calibri" w:eastAsia="Times New Roman" w:hAnsi="Calibri" w:cs="Calibri"/>
          <w:b/>
          <w:sz w:val="24"/>
          <w:u w:val="single"/>
          <w:lang w:val="de-DE" w:eastAsia="de-DE"/>
        </w:rPr>
        <w:t>Staffliste</w:t>
      </w:r>
    </w:p>
    <w:p w:rsidR="0009489A" w:rsidRDefault="0009489A" w:rsidP="00DB2573">
      <w:pPr>
        <w:tabs>
          <w:tab w:val="left" w:pos="708"/>
          <w:tab w:val="left" w:pos="1560"/>
          <w:tab w:val="left" w:pos="2127"/>
          <w:tab w:val="left" w:pos="2886"/>
          <w:tab w:val="left" w:pos="3540"/>
          <w:tab w:val="left" w:pos="4665"/>
        </w:tabs>
        <w:spacing w:after="0" w:line="240" w:lineRule="auto"/>
        <w:ind w:left="-426" w:right="850"/>
        <w:jc w:val="both"/>
        <w:rPr>
          <w:rFonts w:ascii="Calibri" w:eastAsia="Times New Roman" w:hAnsi="Calibri" w:cs="Calibri"/>
          <w:b/>
          <w:sz w:val="24"/>
          <w:u w:val="single"/>
          <w:lang w:val="de-DE" w:eastAsia="de-DE"/>
        </w:rPr>
      </w:pPr>
    </w:p>
    <w:p w:rsidR="00224042" w:rsidRDefault="00DC0A3C" w:rsidP="00422A06">
      <w:pPr>
        <w:spacing w:after="0" w:line="240" w:lineRule="auto"/>
        <w:ind w:hanging="426"/>
        <w:jc w:val="both"/>
        <w:rPr>
          <w:rFonts w:ascii="Calibri" w:eastAsia="Times New Roman" w:hAnsi="Calibri" w:cs="Calibri"/>
          <w:b/>
          <w:sz w:val="24"/>
          <w:lang w:val="de-DE" w:eastAsia="de-DE"/>
        </w:rPr>
      </w:pPr>
      <w:r>
        <w:rPr>
          <w:noProof/>
        </w:rPr>
        <w:drawing>
          <wp:inline distT="0" distB="0" distL="0" distR="0" wp14:anchorId="161BCFB0" wp14:editId="33F36799">
            <wp:extent cx="6374609" cy="26193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90654" cy="2625968"/>
                    </a:xfrm>
                    <a:prstGeom prst="rect">
                      <a:avLst/>
                    </a:prstGeom>
                  </pic:spPr>
                </pic:pic>
              </a:graphicData>
            </a:graphic>
          </wp:inline>
        </w:drawing>
      </w:r>
    </w:p>
    <w:p w:rsidR="00422A06" w:rsidRPr="00422A06" w:rsidRDefault="00422A06" w:rsidP="00422A06">
      <w:pPr>
        <w:spacing w:after="0" w:line="240" w:lineRule="auto"/>
        <w:ind w:hanging="426"/>
        <w:jc w:val="both"/>
        <w:rPr>
          <w:rFonts w:ascii="Calibri" w:eastAsia="Times New Roman" w:hAnsi="Calibri" w:cs="Calibri"/>
          <w:b/>
          <w:sz w:val="8"/>
          <w:lang w:val="de-DE" w:eastAsia="de-DE"/>
        </w:rPr>
      </w:pPr>
    </w:p>
    <w:p w:rsidR="0009489A" w:rsidRDefault="0009489A">
      <w:pPr>
        <w:rPr>
          <w:rFonts w:ascii="Calibri" w:eastAsia="Times New Roman" w:hAnsi="Calibri" w:cs="Calibri"/>
          <w:b/>
          <w:sz w:val="24"/>
          <w:lang w:val="de-DE" w:eastAsia="de-DE"/>
        </w:rPr>
      </w:pPr>
      <w:r>
        <w:rPr>
          <w:rFonts w:ascii="Calibri" w:eastAsia="Times New Roman" w:hAnsi="Calibri" w:cs="Calibri"/>
          <w:b/>
          <w:sz w:val="24"/>
          <w:lang w:val="de-DE" w:eastAsia="de-DE"/>
        </w:rPr>
        <w:br w:type="page"/>
      </w:r>
    </w:p>
    <w:p w:rsidR="00DC0A3C" w:rsidRDefault="00DC0A3C" w:rsidP="00843953">
      <w:pPr>
        <w:spacing w:after="0" w:line="240" w:lineRule="auto"/>
        <w:ind w:hanging="426"/>
        <w:jc w:val="both"/>
        <w:rPr>
          <w:rFonts w:ascii="Calibri" w:eastAsia="Times New Roman" w:hAnsi="Calibri" w:cs="Calibri"/>
          <w:b/>
          <w:sz w:val="24"/>
          <w:lang w:val="de-DE" w:eastAsia="de-DE"/>
        </w:rPr>
      </w:pPr>
    </w:p>
    <w:p w:rsidR="00037D69" w:rsidRDefault="00037D69" w:rsidP="00843953">
      <w:pPr>
        <w:spacing w:after="0" w:line="240" w:lineRule="auto"/>
        <w:ind w:hanging="426"/>
        <w:jc w:val="both"/>
        <w:rPr>
          <w:rFonts w:ascii="Calibri" w:eastAsia="Times New Roman" w:hAnsi="Calibri" w:cs="Calibri"/>
          <w:b/>
          <w:sz w:val="24"/>
          <w:lang w:val="de-DE" w:eastAsia="de-DE"/>
        </w:rPr>
      </w:pPr>
      <w:r w:rsidRPr="00534284">
        <w:rPr>
          <w:rFonts w:ascii="Calibri" w:eastAsia="Times New Roman" w:hAnsi="Calibri" w:cs="Calibri"/>
          <w:b/>
          <w:sz w:val="24"/>
          <w:lang w:val="de-DE" w:eastAsia="de-DE"/>
        </w:rPr>
        <w:t>Alterstatistik</w:t>
      </w:r>
    </w:p>
    <w:p w:rsidR="00291D15" w:rsidRDefault="00DC0A3C" w:rsidP="00422A06">
      <w:pPr>
        <w:spacing w:line="240" w:lineRule="auto"/>
        <w:ind w:left="-426"/>
        <w:jc w:val="both"/>
        <w:rPr>
          <w:b/>
          <w:u w:val="single"/>
        </w:rPr>
      </w:pPr>
      <w:r>
        <w:rPr>
          <w:noProof/>
        </w:rPr>
        <w:drawing>
          <wp:inline distT="0" distB="0" distL="0" distR="0" wp14:anchorId="56539063" wp14:editId="79F509EF">
            <wp:extent cx="293370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3700" cy="2762250"/>
                    </a:xfrm>
                    <a:prstGeom prst="rect">
                      <a:avLst/>
                    </a:prstGeom>
                  </pic:spPr>
                </pic:pic>
              </a:graphicData>
            </a:graphic>
          </wp:inline>
        </w:drawing>
      </w:r>
    </w:p>
    <w:p w:rsidR="00977B89" w:rsidRPr="00DC0A3C" w:rsidRDefault="00977B89" w:rsidP="00422A06">
      <w:pPr>
        <w:spacing w:line="240" w:lineRule="auto"/>
        <w:ind w:left="-426"/>
        <w:jc w:val="both"/>
        <w:rPr>
          <w:b/>
          <w:u w:val="single"/>
          <w:lang w:val="de-DE"/>
        </w:rPr>
      </w:pPr>
      <w:r w:rsidRPr="00DC0A3C">
        <w:rPr>
          <w:b/>
          <w:u w:val="single"/>
          <w:lang w:val="de-DE"/>
        </w:rPr>
        <w:t>ROUTE:</w:t>
      </w:r>
    </w:p>
    <w:p w:rsidR="00D27C34" w:rsidRPr="00A940A2" w:rsidRDefault="00742EC6" w:rsidP="003E76F9">
      <w:pPr>
        <w:spacing w:line="240" w:lineRule="auto"/>
        <w:ind w:left="-426"/>
        <w:rPr>
          <w:lang w:val="de-DE"/>
        </w:rPr>
      </w:pPr>
      <w:r w:rsidRPr="00D27C34">
        <w:rPr>
          <w:rFonts w:cstheme="minorHAnsi"/>
          <w:b/>
          <w:lang w:val="de-DE"/>
        </w:rPr>
        <w:t>Bremerhaven / Deutschland</w:t>
      </w:r>
      <w:r w:rsidR="00D27C34" w:rsidRPr="00D27C34">
        <w:rPr>
          <w:rFonts w:cstheme="minorHAnsi"/>
          <w:b/>
          <w:lang w:val="de-DE"/>
        </w:rPr>
        <w:br/>
      </w:r>
      <w:r w:rsidR="00D27C34" w:rsidRPr="00A940A2">
        <w:rPr>
          <w:lang w:val="de-DE"/>
        </w:rPr>
        <w:t>Vorab Info, dass wir mit ART am Columbus Kreuzfahrtterminal</w:t>
      </w:r>
      <w:r w:rsidR="00D27C34">
        <w:rPr>
          <w:lang w:val="de-DE"/>
        </w:rPr>
        <w:t xml:space="preserve"> liegen. Da dieses nun erneuert wird ist der nördl. Teil der Pier gesperrt. (Weil da ein Bauzaun steht </w:t>
      </w:r>
      <w:r w:rsidR="006E4297">
        <w:rPr>
          <w:lang w:val="de-DE"/>
        </w:rPr>
        <w:t>??!?</w:t>
      </w:r>
      <w:r w:rsidR="00D27C34">
        <w:rPr>
          <w:lang w:val="de-DE"/>
        </w:rPr>
        <w:t>). Ein-&amp;</w:t>
      </w:r>
      <w:r w:rsidR="00AD1808">
        <w:rPr>
          <w:lang w:val="de-DE"/>
        </w:rPr>
        <w:t xml:space="preserve"> </w:t>
      </w:r>
      <w:r w:rsidR="00D27C34">
        <w:rPr>
          <w:lang w:val="de-DE"/>
        </w:rPr>
        <w:t xml:space="preserve">Ausschiffung lief trotz </w:t>
      </w:r>
      <w:r w:rsidR="006E4297">
        <w:rPr>
          <w:lang w:val="de-DE"/>
        </w:rPr>
        <w:t xml:space="preserve">des </w:t>
      </w:r>
      <w:r w:rsidR="00D27C34">
        <w:rPr>
          <w:lang w:val="de-DE"/>
        </w:rPr>
        <w:t>Shuttles wiedererwartend gut.</w:t>
      </w:r>
    </w:p>
    <w:p w:rsidR="00742EC6" w:rsidRPr="00742EC6" w:rsidRDefault="00742EC6" w:rsidP="00742EC6">
      <w:pPr>
        <w:pStyle w:val="NoSpacing"/>
        <w:ind w:hanging="426"/>
        <w:rPr>
          <w:rFonts w:asciiTheme="minorHAnsi" w:hAnsiTheme="minorHAnsi" w:cstheme="minorHAnsi"/>
          <w:b/>
          <w:sz w:val="22"/>
          <w:szCs w:val="22"/>
        </w:rPr>
      </w:pPr>
    </w:p>
    <w:p w:rsidR="00742EC6" w:rsidRDefault="00742EC6" w:rsidP="00742EC6">
      <w:pPr>
        <w:pStyle w:val="NoSpacing"/>
        <w:ind w:hanging="426"/>
        <w:rPr>
          <w:rFonts w:asciiTheme="minorHAnsi" w:hAnsiTheme="minorHAnsi" w:cstheme="minorHAnsi"/>
          <w:b/>
          <w:sz w:val="22"/>
          <w:szCs w:val="22"/>
        </w:rPr>
      </w:pPr>
    </w:p>
    <w:p w:rsidR="00742EC6" w:rsidRDefault="00742EC6" w:rsidP="00742EC6">
      <w:pPr>
        <w:pStyle w:val="NoSpacing"/>
        <w:ind w:hanging="426"/>
        <w:rPr>
          <w:rFonts w:asciiTheme="minorHAnsi" w:hAnsiTheme="minorHAnsi" w:cstheme="minorHAnsi"/>
          <w:b/>
          <w:sz w:val="22"/>
          <w:szCs w:val="22"/>
        </w:rPr>
      </w:pPr>
      <w:r w:rsidRPr="00742EC6">
        <w:rPr>
          <w:rFonts w:asciiTheme="minorHAnsi" w:hAnsiTheme="minorHAnsi" w:cstheme="minorHAnsi"/>
          <w:b/>
          <w:sz w:val="22"/>
          <w:szCs w:val="22"/>
        </w:rPr>
        <w:t>Le Havre / Frankreich</w:t>
      </w:r>
    </w:p>
    <w:p w:rsidR="00D27C34" w:rsidRPr="00D27C34" w:rsidRDefault="00D27C34" w:rsidP="00D31325">
      <w:pPr>
        <w:pStyle w:val="NoSpacing"/>
        <w:ind w:left="-426"/>
        <w:rPr>
          <w:rFonts w:asciiTheme="minorHAnsi" w:hAnsiTheme="minorHAnsi" w:cstheme="minorHAnsi"/>
          <w:sz w:val="22"/>
          <w:szCs w:val="22"/>
        </w:rPr>
      </w:pPr>
      <w:r w:rsidRPr="00D27C34">
        <w:rPr>
          <w:rFonts w:asciiTheme="minorHAnsi" w:hAnsiTheme="minorHAnsi" w:cstheme="minorHAnsi"/>
          <w:sz w:val="22"/>
          <w:szCs w:val="22"/>
        </w:rPr>
        <w:t>0715LT bei frischen 10Grad festgemacht</w:t>
      </w:r>
      <w:r>
        <w:rPr>
          <w:rFonts w:asciiTheme="minorHAnsi" w:hAnsiTheme="minorHAnsi" w:cstheme="minorHAnsi"/>
          <w:sz w:val="22"/>
          <w:szCs w:val="22"/>
        </w:rPr>
        <w:t>. Vom Hafen wurde ein Shuttle bus in die Stadt gestellt (5,-€ p.P.) zum Einka</w:t>
      </w:r>
      <w:r w:rsidR="001A1CFA">
        <w:rPr>
          <w:rFonts w:asciiTheme="minorHAnsi" w:hAnsiTheme="minorHAnsi" w:cstheme="minorHAnsi"/>
          <w:sz w:val="22"/>
          <w:szCs w:val="22"/>
        </w:rPr>
        <w:t>u</w:t>
      </w:r>
      <w:r>
        <w:rPr>
          <w:rFonts w:asciiTheme="minorHAnsi" w:hAnsiTheme="minorHAnsi" w:cstheme="minorHAnsi"/>
          <w:sz w:val="22"/>
          <w:szCs w:val="22"/>
        </w:rPr>
        <w:t>fszentrum. Unweit entfernt lag unsere große Schwester ART in Honfleur.</w:t>
      </w:r>
    </w:p>
    <w:p w:rsidR="00742EC6" w:rsidRPr="00D27C34" w:rsidRDefault="00742EC6" w:rsidP="00742EC6">
      <w:pPr>
        <w:pStyle w:val="NoSpacing"/>
        <w:ind w:hanging="426"/>
        <w:rPr>
          <w:rFonts w:asciiTheme="minorHAnsi" w:hAnsiTheme="minorHAnsi" w:cstheme="minorHAnsi"/>
          <w:b/>
          <w:sz w:val="22"/>
          <w:szCs w:val="22"/>
        </w:rPr>
      </w:pPr>
    </w:p>
    <w:p w:rsidR="00742EC6" w:rsidRPr="00D27C34" w:rsidRDefault="00742EC6" w:rsidP="00742EC6">
      <w:pPr>
        <w:pStyle w:val="NoSpacing"/>
        <w:ind w:hanging="426"/>
        <w:rPr>
          <w:rFonts w:asciiTheme="minorHAnsi" w:hAnsiTheme="minorHAnsi" w:cstheme="minorHAnsi"/>
          <w:b/>
          <w:sz w:val="22"/>
          <w:szCs w:val="22"/>
        </w:rPr>
      </w:pPr>
    </w:p>
    <w:p w:rsidR="00742EC6" w:rsidRPr="003E76F9" w:rsidRDefault="00742EC6" w:rsidP="00742EC6">
      <w:pPr>
        <w:pStyle w:val="NoSpacing"/>
        <w:ind w:hanging="426"/>
        <w:rPr>
          <w:rFonts w:asciiTheme="minorHAnsi" w:hAnsiTheme="minorHAnsi" w:cstheme="minorHAnsi"/>
          <w:b/>
          <w:sz w:val="22"/>
          <w:szCs w:val="22"/>
        </w:rPr>
      </w:pPr>
      <w:r w:rsidRPr="003E76F9">
        <w:rPr>
          <w:rFonts w:asciiTheme="minorHAnsi" w:hAnsiTheme="minorHAnsi" w:cstheme="minorHAnsi"/>
          <w:b/>
          <w:sz w:val="22"/>
          <w:szCs w:val="22"/>
        </w:rPr>
        <w:t>La Coruña / Spanien</w:t>
      </w:r>
    </w:p>
    <w:p w:rsidR="00D27C34" w:rsidRPr="00D27C34" w:rsidRDefault="00D27C34" w:rsidP="00D31325">
      <w:pPr>
        <w:pStyle w:val="NoSpacing"/>
        <w:ind w:left="-426"/>
        <w:rPr>
          <w:rFonts w:asciiTheme="minorHAnsi" w:hAnsiTheme="minorHAnsi" w:cstheme="minorHAnsi"/>
          <w:sz w:val="22"/>
          <w:szCs w:val="22"/>
        </w:rPr>
      </w:pPr>
      <w:r w:rsidRPr="00D27C34">
        <w:rPr>
          <w:rFonts w:asciiTheme="minorHAnsi" w:hAnsiTheme="minorHAnsi" w:cstheme="minorHAnsi"/>
          <w:sz w:val="22"/>
          <w:szCs w:val="22"/>
        </w:rPr>
        <w:t>0815LT bei jetzt schon a</w:t>
      </w:r>
      <w:r>
        <w:rPr>
          <w:rFonts w:asciiTheme="minorHAnsi" w:hAnsiTheme="minorHAnsi" w:cstheme="minorHAnsi"/>
          <w:sz w:val="22"/>
          <w:szCs w:val="22"/>
        </w:rPr>
        <w:t>ngenehmen 18Grad an der Pier festgemacht. Bis in die Stadt g</w:t>
      </w:r>
      <w:r w:rsidR="001A1CFA">
        <w:rPr>
          <w:rFonts w:asciiTheme="minorHAnsi" w:hAnsiTheme="minorHAnsi" w:cstheme="minorHAnsi"/>
          <w:sz w:val="22"/>
          <w:szCs w:val="22"/>
        </w:rPr>
        <w:t>e</w:t>
      </w:r>
      <w:r>
        <w:rPr>
          <w:rFonts w:asciiTheme="minorHAnsi" w:hAnsiTheme="minorHAnsi" w:cstheme="minorHAnsi"/>
          <w:sz w:val="22"/>
          <w:szCs w:val="22"/>
        </w:rPr>
        <w:t>rade mal 250m, um die kleine Marina herum. Es fand ein Wohltätigkeits-Lauf gegen Krebs statt. 2000</w:t>
      </w:r>
      <w:r w:rsidR="001A1CFA">
        <w:rPr>
          <w:rFonts w:asciiTheme="minorHAnsi" w:hAnsiTheme="minorHAnsi" w:cstheme="minorHAnsi"/>
          <w:sz w:val="22"/>
          <w:szCs w:val="22"/>
        </w:rPr>
        <w:t xml:space="preserve"> </w:t>
      </w:r>
      <w:r>
        <w:rPr>
          <w:rFonts w:asciiTheme="minorHAnsi" w:hAnsiTheme="minorHAnsi" w:cstheme="minorHAnsi"/>
          <w:sz w:val="22"/>
          <w:szCs w:val="22"/>
        </w:rPr>
        <w:t>Teilnehmerinnen und Teilnehmer. Strenge Kontrolle im kleinen Hafenterminal. Immer nur ein Ausflugsbus durfte Gäste aussteigen lassen zur Kontrolle bei Rückankunft am Schiff.</w:t>
      </w:r>
    </w:p>
    <w:p w:rsidR="00742EC6" w:rsidRPr="00D27C34" w:rsidRDefault="00742EC6" w:rsidP="00742EC6">
      <w:pPr>
        <w:pStyle w:val="NoSpacing"/>
        <w:ind w:hanging="426"/>
        <w:rPr>
          <w:rFonts w:asciiTheme="minorHAnsi" w:hAnsiTheme="minorHAnsi" w:cstheme="minorHAnsi"/>
          <w:b/>
          <w:sz w:val="22"/>
          <w:szCs w:val="22"/>
        </w:rPr>
      </w:pPr>
    </w:p>
    <w:p w:rsidR="00742EC6" w:rsidRPr="005963DF" w:rsidRDefault="00742EC6" w:rsidP="00742EC6">
      <w:pPr>
        <w:pStyle w:val="NoSpacing"/>
        <w:ind w:hanging="426"/>
        <w:rPr>
          <w:rFonts w:asciiTheme="minorHAnsi" w:hAnsiTheme="minorHAnsi" w:cstheme="minorHAnsi"/>
          <w:b/>
          <w:sz w:val="22"/>
          <w:szCs w:val="22"/>
        </w:rPr>
      </w:pPr>
      <w:r w:rsidRPr="005963DF">
        <w:rPr>
          <w:rFonts w:asciiTheme="minorHAnsi" w:hAnsiTheme="minorHAnsi" w:cstheme="minorHAnsi"/>
          <w:b/>
          <w:sz w:val="22"/>
          <w:szCs w:val="22"/>
        </w:rPr>
        <w:t>Leixões (Porto) / Portugal</w:t>
      </w:r>
    </w:p>
    <w:p w:rsidR="003E76F9" w:rsidRPr="003E76F9" w:rsidRDefault="003E76F9" w:rsidP="00D31325">
      <w:pPr>
        <w:pStyle w:val="NoSpacing"/>
        <w:ind w:left="-426"/>
        <w:rPr>
          <w:rFonts w:asciiTheme="minorHAnsi" w:hAnsiTheme="minorHAnsi" w:cstheme="minorHAnsi"/>
          <w:sz w:val="22"/>
          <w:szCs w:val="22"/>
        </w:rPr>
      </w:pPr>
      <w:r w:rsidRPr="003E76F9">
        <w:rPr>
          <w:rFonts w:asciiTheme="minorHAnsi" w:hAnsiTheme="minorHAnsi" w:cstheme="minorHAnsi"/>
          <w:sz w:val="22"/>
          <w:szCs w:val="22"/>
        </w:rPr>
        <w:t>Um 0745Lt bei 19Grad u</w:t>
      </w:r>
      <w:r>
        <w:rPr>
          <w:rFonts w:asciiTheme="minorHAnsi" w:hAnsiTheme="minorHAnsi" w:cstheme="minorHAnsi"/>
          <w:sz w:val="22"/>
          <w:szCs w:val="22"/>
        </w:rPr>
        <w:t>nd dichtem Nebel</w:t>
      </w:r>
      <w:r w:rsidR="002242DB">
        <w:rPr>
          <w:rFonts w:asciiTheme="minorHAnsi" w:hAnsiTheme="minorHAnsi" w:cstheme="minorHAnsi"/>
          <w:sz w:val="22"/>
          <w:szCs w:val="22"/>
        </w:rPr>
        <w:t xml:space="preserve"> festgemacht. Im Hafengelände war das Laufen nicht gestattet. Ein Hafenausgangsshuttle und ein </w:t>
      </w:r>
      <w:r w:rsidR="00320D81">
        <w:rPr>
          <w:rFonts w:asciiTheme="minorHAnsi" w:hAnsiTheme="minorHAnsi" w:cstheme="minorHAnsi"/>
          <w:sz w:val="22"/>
          <w:szCs w:val="22"/>
        </w:rPr>
        <w:t>kostenpflichtiger Shuttle nach Porto sorgten für etwas Verwirrung. 4 Gäste namen den falschen Bus und waren etwas sauer hinterher. Ansonsten ein sonniger, erfolgreicher Tag.</w:t>
      </w:r>
    </w:p>
    <w:p w:rsidR="00742EC6" w:rsidRPr="003E76F9" w:rsidRDefault="00742EC6" w:rsidP="00742EC6">
      <w:pPr>
        <w:pStyle w:val="NoSpacing"/>
        <w:ind w:hanging="426"/>
        <w:rPr>
          <w:rFonts w:asciiTheme="minorHAnsi" w:hAnsiTheme="minorHAnsi" w:cstheme="minorHAnsi"/>
          <w:b/>
          <w:sz w:val="22"/>
          <w:szCs w:val="22"/>
        </w:rPr>
      </w:pPr>
    </w:p>
    <w:p w:rsidR="00742EC6" w:rsidRPr="005963DF" w:rsidRDefault="00742EC6" w:rsidP="00742EC6">
      <w:pPr>
        <w:pStyle w:val="NoSpacing"/>
        <w:ind w:hanging="426"/>
        <w:rPr>
          <w:rFonts w:asciiTheme="minorHAnsi" w:hAnsiTheme="minorHAnsi" w:cstheme="minorHAnsi"/>
          <w:b/>
          <w:sz w:val="22"/>
          <w:szCs w:val="22"/>
        </w:rPr>
      </w:pPr>
      <w:r w:rsidRPr="005963DF">
        <w:rPr>
          <w:rFonts w:asciiTheme="minorHAnsi" w:hAnsiTheme="minorHAnsi" w:cstheme="minorHAnsi"/>
          <w:b/>
          <w:sz w:val="22"/>
          <w:szCs w:val="22"/>
        </w:rPr>
        <w:t>Lissabon / Portugal</w:t>
      </w:r>
    </w:p>
    <w:p w:rsidR="00A22B78" w:rsidRDefault="00AC32CD" w:rsidP="00D31325">
      <w:pPr>
        <w:pStyle w:val="NoSpacing"/>
        <w:ind w:left="-426"/>
        <w:rPr>
          <w:rFonts w:asciiTheme="minorHAnsi" w:hAnsiTheme="minorHAnsi" w:cstheme="minorHAnsi"/>
          <w:sz w:val="22"/>
          <w:szCs w:val="22"/>
        </w:rPr>
      </w:pPr>
      <w:r w:rsidRPr="00AC32CD">
        <w:rPr>
          <w:rFonts w:asciiTheme="minorHAnsi" w:hAnsiTheme="minorHAnsi" w:cstheme="minorHAnsi"/>
          <w:sz w:val="22"/>
          <w:szCs w:val="22"/>
        </w:rPr>
        <w:t>Um 0755 bei angenehmen 19Grad a</w:t>
      </w:r>
      <w:r>
        <w:rPr>
          <w:rFonts w:asciiTheme="minorHAnsi" w:hAnsiTheme="minorHAnsi" w:cstheme="minorHAnsi"/>
          <w:sz w:val="22"/>
          <w:szCs w:val="22"/>
        </w:rPr>
        <w:t>m Cruise Terminal Santa Apolonia festgemacht (Poleposition, direkt unterhalb der Altstadt). Eine Revierfahrt über den Tejo mit aufgehender Sonne, an Seefahrer-Romantik kaum zu überbieten. Mega Einfahrt. Mit uns im Hafen Costa De</w:t>
      </w:r>
      <w:r w:rsidR="001A1CFA">
        <w:rPr>
          <w:rFonts w:asciiTheme="minorHAnsi" w:hAnsiTheme="minorHAnsi" w:cstheme="minorHAnsi"/>
          <w:sz w:val="22"/>
          <w:szCs w:val="22"/>
        </w:rPr>
        <w:t>liziosa</w:t>
      </w:r>
      <w:r>
        <w:rPr>
          <w:rFonts w:asciiTheme="minorHAnsi" w:hAnsiTheme="minorHAnsi" w:cstheme="minorHAnsi"/>
          <w:sz w:val="22"/>
          <w:szCs w:val="22"/>
        </w:rPr>
        <w:t>... während des Tages kletterte das Thermomether auf nette 26Grad.</w:t>
      </w:r>
    </w:p>
    <w:p w:rsidR="000D77BB" w:rsidRDefault="000D77BB" w:rsidP="00742EC6">
      <w:pPr>
        <w:pStyle w:val="NoSpacing"/>
        <w:ind w:hanging="426"/>
        <w:rPr>
          <w:rFonts w:asciiTheme="minorHAnsi" w:hAnsiTheme="minorHAnsi" w:cstheme="minorHAnsi"/>
          <w:sz w:val="22"/>
          <w:szCs w:val="22"/>
        </w:rPr>
      </w:pPr>
    </w:p>
    <w:p w:rsidR="000D77BB" w:rsidRDefault="000D77BB" w:rsidP="00742EC6">
      <w:pPr>
        <w:pStyle w:val="NoSpacing"/>
        <w:ind w:hanging="426"/>
        <w:rPr>
          <w:rFonts w:asciiTheme="minorHAnsi" w:hAnsiTheme="minorHAnsi" w:cstheme="minorHAnsi"/>
          <w:sz w:val="22"/>
          <w:szCs w:val="22"/>
        </w:rPr>
      </w:pPr>
    </w:p>
    <w:p w:rsidR="000D77BB" w:rsidRPr="00AC32CD" w:rsidRDefault="000D77BB" w:rsidP="00D31325">
      <w:pPr>
        <w:pStyle w:val="NoSpacing"/>
        <w:ind w:left="-426"/>
        <w:rPr>
          <w:rFonts w:asciiTheme="minorHAnsi" w:hAnsiTheme="minorHAnsi" w:cstheme="minorHAnsi"/>
          <w:sz w:val="22"/>
          <w:szCs w:val="22"/>
        </w:rPr>
      </w:pPr>
      <w:r>
        <w:rPr>
          <w:rFonts w:asciiTheme="minorHAnsi" w:hAnsiTheme="minorHAnsi" w:cstheme="minorHAnsi"/>
          <w:sz w:val="22"/>
          <w:szCs w:val="22"/>
        </w:rPr>
        <w:t>Am Morgen des 20.10. informierten wir die Gäste mit der 1000Lt Uhr Durchsage über die behördlichen</w:t>
      </w:r>
      <w:r w:rsidR="00D31325">
        <w:rPr>
          <w:rFonts w:asciiTheme="minorHAnsi" w:hAnsiTheme="minorHAnsi" w:cstheme="minorHAnsi"/>
          <w:sz w:val="22"/>
          <w:szCs w:val="22"/>
        </w:rPr>
        <w:t xml:space="preserve"> </w:t>
      </w:r>
      <w:r>
        <w:rPr>
          <w:rFonts w:asciiTheme="minorHAnsi" w:hAnsiTheme="minorHAnsi" w:cstheme="minorHAnsi"/>
          <w:sz w:val="22"/>
          <w:szCs w:val="22"/>
        </w:rPr>
        <w:t>Anforderungen in Syra</w:t>
      </w:r>
      <w:r w:rsidR="001A1CFA">
        <w:rPr>
          <w:rFonts w:asciiTheme="minorHAnsi" w:hAnsiTheme="minorHAnsi" w:cstheme="minorHAnsi"/>
          <w:sz w:val="22"/>
          <w:szCs w:val="22"/>
        </w:rPr>
        <w:t>k</w:t>
      </w:r>
      <w:r>
        <w:rPr>
          <w:rFonts w:asciiTheme="minorHAnsi" w:hAnsiTheme="minorHAnsi" w:cstheme="minorHAnsi"/>
          <w:sz w:val="22"/>
          <w:szCs w:val="22"/>
        </w:rPr>
        <w:t xml:space="preserve">us und Kerkyra. </w:t>
      </w:r>
    </w:p>
    <w:p w:rsidR="00742EC6" w:rsidRPr="00AC32CD" w:rsidRDefault="00742EC6" w:rsidP="00742EC6">
      <w:pPr>
        <w:pStyle w:val="NoSpacing"/>
        <w:ind w:hanging="426"/>
        <w:rPr>
          <w:rFonts w:asciiTheme="minorHAnsi" w:hAnsiTheme="minorHAnsi" w:cstheme="minorHAnsi"/>
          <w:b/>
          <w:sz w:val="22"/>
          <w:szCs w:val="22"/>
        </w:rPr>
      </w:pPr>
    </w:p>
    <w:p w:rsidR="00742EC6" w:rsidRPr="005963DF" w:rsidRDefault="00742EC6" w:rsidP="00742EC6">
      <w:pPr>
        <w:pStyle w:val="NoSpacing"/>
        <w:ind w:hanging="426"/>
        <w:rPr>
          <w:rFonts w:asciiTheme="minorHAnsi" w:hAnsiTheme="minorHAnsi" w:cstheme="minorHAnsi"/>
          <w:b/>
          <w:sz w:val="22"/>
          <w:szCs w:val="22"/>
        </w:rPr>
      </w:pPr>
      <w:r w:rsidRPr="005963DF">
        <w:rPr>
          <w:rFonts w:asciiTheme="minorHAnsi" w:hAnsiTheme="minorHAnsi" w:cstheme="minorHAnsi"/>
          <w:b/>
          <w:sz w:val="22"/>
          <w:szCs w:val="22"/>
        </w:rPr>
        <w:t>Cádiz / Spanien</w:t>
      </w:r>
    </w:p>
    <w:p w:rsidR="00CB11F6" w:rsidRPr="000D77BB" w:rsidRDefault="000D77BB" w:rsidP="00D31325">
      <w:pPr>
        <w:pStyle w:val="NoSpacing"/>
        <w:ind w:left="-426"/>
        <w:rPr>
          <w:rFonts w:asciiTheme="minorHAnsi" w:hAnsiTheme="minorHAnsi" w:cstheme="minorHAnsi"/>
          <w:sz w:val="22"/>
          <w:szCs w:val="22"/>
        </w:rPr>
      </w:pPr>
      <w:r w:rsidRPr="000D77BB">
        <w:rPr>
          <w:rFonts w:asciiTheme="minorHAnsi" w:hAnsiTheme="minorHAnsi" w:cstheme="minorHAnsi"/>
          <w:sz w:val="22"/>
          <w:szCs w:val="22"/>
        </w:rPr>
        <w:t>Um 12</w:t>
      </w:r>
      <w:r w:rsidR="008A7ADF">
        <w:rPr>
          <w:rFonts w:asciiTheme="minorHAnsi" w:hAnsiTheme="minorHAnsi" w:cstheme="minorHAnsi"/>
          <w:sz w:val="22"/>
          <w:szCs w:val="22"/>
        </w:rPr>
        <w:t>36</w:t>
      </w:r>
      <w:r w:rsidRPr="000D77BB">
        <w:rPr>
          <w:rFonts w:asciiTheme="minorHAnsi" w:hAnsiTheme="minorHAnsi" w:cstheme="minorHAnsi"/>
          <w:sz w:val="22"/>
          <w:szCs w:val="22"/>
        </w:rPr>
        <w:t>Lt bei knuffigen 25 G</w:t>
      </w:r>
      <w:r>
        <w:rPr>
          <w:rFonts w:asciiTheme="minorHAnsi" w:hAnsiTheme="minorHAnsi" w:cstheme="minorHAnsi"/>
          <w:sz w:val="22"/>
          <w:szCs w:val="22"/>
        </w:rPr>
        <w:t xml:space="preserve">rad an der Ciudad Berth festgemacht. Bis ins Städtchen knapp 500m. Einmal über die Straße und da. Mit uns im Hafen die Mein Schiff 4. Im kleinen Terminal bei Rückkunft der </w:t>
      </w:r>
      <w:r>
        <w:rPr>
          <w:rFonts w:asciiTheme="minorHAnsi" w:hAnsiTheme="minorHAnsi" w:cstheme="minorHAnsi"/>
          <w:sz w:val="22"/>
          <w:szCs w:val="22"/>
        </w:rPr>
        <w:lastRenderedPageBreak/>
        <w:t xml:space="preserve">Ausflugsbusse intensive Sicherheitskontrollen, was zu längeren Wartezeiten beim Wiedereinstieg führte. Sonst ein super, sonniger Tag. </w:t>
      </w:r>
    </w:p>
    <w:p w:rsidR="00742EC6" w:rsidRPr="000D77BB" w:rsidRDefault="00742EC6" w:rsidP="00742EC6">
      <w:pPr>
        <w:pStyle w:val="NoSpacing"/>
        <w:ind w:hanging="426"/>
        <w:rPr>
          <w:rFonts w:asciiTheme="minorHAnsi" w:hAnsiTheme="minorHAnsi" w:cstheme="minorHAnsi"/>
          <w:b/>
          <w:sz w:val="22"/>
          <w:szCs w:val="22"/>
        </w:rPr>
      </w:pPr>
    </w:p>
    <w:p w:rsidR="00742EC6" w:rsidRDefault="00742EC6" w:rsidP="00742EC6">
      <w:pPr>
        <w:pStyle w:val="NoSpacing"/>
        <w:ind w:hanging="426"/>
        <w:rPr>
          <w:rFonts w:asciiTheme="minorHAnsi" w:hAnsiTheme="minorHAnsi" w:cstheme="minorHAnsi"/>
          <w:b/>
          <w:sz w:val="22"/>
          <w:szCs w:val="22"/>
        </w:rPr>
      </w:pPr>
      <w:r w:rsidRPr="00742EC6">
        <w:rPr>
          <w:rFonts w:asciiTheme="minorHAnsi" w:hAnsiTheme="minorHAnsi" w:cstheme="minorHAnsi"/>
          <w:b/>
          <w:sz w:val="22"/>
          <w:szCs w:val="22"/>
        </w:rPr>
        <w:t>Málaga / Spanien</w:t>
      </w:r>
    </w:p>
    <w:p w:rsidR="0045024C" w:rsidRDefault="006E7411" w:rsidP="00742EC6">
      <w:pPr>
        <w:pStyle w:val="NoSpacing"/>
        <w:ind w:hanging="426"/>
        <w:rPr>
          <w:rFonts w:asciiTheme="minorHAnsi" w:hAnsiTheme="minorHAnsi" w:cstheme="minorHAnsi"/>
          <w:sz w:val="22"/>
          <w:szCs w:val="22"/>
        </w:rPr>
      </w:pPr>
      <w:r>
        <w:rPr>
          <w:rFonts w:asciiTheme="minorHAnsi" w:hAnsiTheme="minorHAnsi" w:cstheme="minorHAnsi"/>
          <w:sz w:val="22"/>
          <w:szCs w:val="22"/>
        </w:rPr>
        <w:t xml:space="preserve">Vor Ankunft 0100Lt </w:t>
      </w:r>
      <w:r w:rsidR="001A1CFA">
        <w:rPr>
          <w:rFonts w:asciiTheme="minorHAnsi" w:hAnsiTheme="minorHAnsi" w:cstheme="minorHAnsi"/>
          <w:sz w:val="22"/>
          <w:szCs w:val="22"/>
        </w:rPr>
        <w:t>n</w:t>
      </w:r>
      <w:r>
        <w:rPr>
          <w:rFonts w:asciiTheme="minorHAnsi" w:hAnsiTheme="minorHAnsi" w:cstheme="minorHAnsi"/>
          <w:sz w:val="22"/>
          <w:szCs w:val="22"/>
        </w:rPr>
        <w:t>achts</w:t>
      </w:r>
      <w:r w:rsidR="00CD10D0">
        <w:rPr>
          <w:rFonts w:asciiTheme="minorHAnsi" w:hAnsiTheme="minorHAnsi" w:cstheme="minorHAnsi"/>
          <w:sz w:val="22"/>
          <w:szCs w:val="22"/>
        </w:rPr>
        <w:t xml:space="preserve"> die Straße von Gibraltar passiert.</w:t>
      </w:r>
    </w:p>
    <w:p w:rsidR="00CD10D0" w:rsidRDefault="00CD10D0" w:rsidP="00742EC6">
      <w:pPr>
        <w:pStyle w:val="NoSpacing"/>
        <w:ind w:hanging="426"/>
        <w:rPr>
          <w:rFonts w:asciiTheme="minorHAnsi" w:hAnsiTheme="minorHAnsi" w:cstheme="minorHAnsi"/>
          <w:sz w:val="22"/>
          <w:szCs w:val="22"/>
        </w:rPr>
      </w:pPr>
    </w:p>
    <w:p w:rsidR="00CD10D0" w:rsidRPr="0045024C" w:rsidRDefault="00CD10D0" w:rsidP="00D31325">
      <w:pPr>
        <w:pStyle w:val="NoSpacing"/>
        <w:ind w:left="-426"/>
        <w:rPr>
          <w:rFonts w:asciiTheme="minorHAnsi" w:hAnsiTheme="minorHAnsi" w:cstheme="minorHAnsi"/>
          <w:sz w:val="22"/>
          <w:szCs w:val="22"/>
        </w:rPr>
      </w:pPr>
      <w:r>
        <w:rPr>
          <w:rFonts w:asciiTheme="minorHAnsi" w:hAnsiTheme="minorHAnsi" w:cstheme="minorHAnsi"/>
          <w:sz w:val="22"/>
          <w:szCs w:val="22"/>
        </w:rPr>
        <w:t>Um 0715Lt bei 17Grad am Atraque Norte Terminal A festgemacht. Da am ürsprünglichen Liegeplatz ein anderes Schiff bis kurz vor unserer Ankunft lag und den Behörden, das sich zeitl. Überschneiden zu risikoreich war. Bis ins Städtchen knapp 2,2km. Kostenpflichtiger Shuttlebus (7,-</w:t>
      </w:r>
      <w:r w:rsidR="001A1CFA">
        <w:rPr>
          <w:rFonts w:asciiTheme="minorHAnsi" w:hAnsiTheme="minorHAnsi" w:cstheme="minorHAnsi"/>
          <w:sz w:val="22"/>
          <w:szCs w:val="22"/>
        </w:rPr>
        <w:t xml:space="preserve"> € </w:t>
      </w:r>
      <w:r>
        <w:rPr>
          <w:rFonts w:asciiTheme="minorHAnsi" w:hAnsiTheme="minorHAnsi" w:cstheme="minorHAnsi"/>
          <w:sz w:val="22"/>
          <w:szCs w:val="22"/>
        </w:rPr>
        <w:t>p.P.). Zwischen 1200-1300Lt machte dieser eine Pause, was nicht bei allen Gästen gut ankam</w:t>
      </w:r>
      <w:r w:rsidR="001A1CFA">
        <w:rPr>
          <w:rFonts w:asciiTheme="minorHAnsi" w:hAnsiTheme="minorHAnsi" w:cstheme="minorHAnsi"/>
          <w:sz w:val="22"/>
          <w:szCs w:val="22"/>
        </w:rPr>
        <w:t>.</w:t>
      </w:r>
    </w:p>
    <w:p w:rsidR="00742EC6" w:rsidRDefault="00742EC6" w:rsidP="00742EC6">
      <w:pPr>
        <w:pStyle w:val="NoSpacing"/>
        <w:ind w:hanging="426"/>
        <w:rPr>
          <w:rFonts w:asciiTheme="minorHAnsi" w:hAnsiTheme="minorHAnsi" w:cstheme="minorHAnsi"/>
          <w:b/>
          <w:sz w:val="22"/>
          <w:szCs w:val="22"/>
        </w:rPr>
      </w:pPr>
    </w:p>
    <w:p w:rsidR="00742EC6" w:rsidRDefault="00742EC6" w:rsidP="00742EC6">
      <w:pPr>
        <w:pStyle w:val="NoSpacing"/>
        <w:ind w:hanging="426"/>
        <w:rPr>
          <w:rFonts w:asciiTheme="minorHAnsi" w:hAnsiTheme="minorHAnsi" w:cstheme="minorHAnsi"/>
          <w:b/>
          <w:sz w:val="22"/>
          <w:szCs w:val="22"/>
        </w:rPr>
      </w:pPr>
      <w:r w:rsidRPr="00742EC6">
        <w:rPr>
          <w:rFonts w:asciiTheme="minorHAnsi" w:hAnsiTheme="minorHAnsi" w:cstheme="minorHAnsi"/>
          <w:b/>
          <w:sz w:val="22"/>
          <w:szCs w:val="22"/>
        </w:rPr>
        <w:t>Urlaub auf See</w:t>
      </w:r>
    </w:p>
    <w:p w:rsidR="00CD10D0" w:rsidRDefault="00CD10D0" w:rsidP="00D31325">
      <w:pPr>
        <w:pStyle w:val="NoSpacing"/>
        <w:ind w:left="-426"/>
        <w:rPr>
          <w:rFonts w:asciiTheme="minorHAnsi" w:hAnsiTheme="minorHAnsi" w:cstheme="minorHAnsi"/>
          <w:sz w:val="22"/>
          <w:szCs w:val="22"/>
        </w:rPr>
      </w:pPr>
      <w:r>
        <w:rPr>
          <w:rFonts w:asciiTheme="minorHAnsi" w:hAnsiTheme="minorHAnsi" w:cstheme="minorHAnsi"/>
          <w:sz w:val="22"/>
          <w:szCs w:val="22"/>
        </w:rPr>
        <w:t>Administrativer Großkampf-Tag. Antigentest + PLF’s (4 Dokumente p.P.) für alle Gäste und alle Crew + tägl.</w:t>
      </w:r>
      <w:r w:rsidR="00D31325">
        <w:rPr>
          <w:rFonts w:asciiTheme="minorHAnsi" w:hAnsiTheme="minorHAnsi" w:cstheme="minorHAnsi"/>
          <w:sz w:val="22"/>
          <w:szCs w:val="22"/>
        </w:rPr>
        <w:t xml:space="preserve"> </w:t>
      </w:r>
      <w:r>
        <w:rPr>
          <w:rFonts w:asciiTheme="minorHAnsi" w:hAnsiTheme="minorHAnsi" w:cstheme="minorHAnsi"/>
          <w:sz w:val="22"/>
          <w:szCs w:val="22"/>
        </w:rPr>
        <w:t>Körpertemperaturmessung.</w:t>
      </w:r>
    </w:p>
    <w:p w:rsidR="000B65F5" w:rsidRDefault="000B65F5" w:rsidP="00742EC6">
      <w:pPr>
        <w:pStyle w:val="NoSpacing"/>
        <w:ind w:hanging="426"/>
        <w:rPr>
          <w:rFonts w:asciiTheme="minorHAnsi" w:hAnsiTheme="minorHAnsi" w:cstheme="minorHAnsi"/>
          <w:sz w:val="22"/>
          <w:szCs w:val="22"/>
        </w:rPr>
      </w:pPr>
    </w:p>
    <w:p w:rsidR="000B65F5" w:rsidRDefault="000B65F5" w:rsidP="00742EC6">
      <w:pPr>
        <w:pStyle w:val="NoSpacing"/>
        <w:ind w:hanging="426"/>
        <w:rPr>
          <w:rFonts w:asciiTheme="minorHAnsi" w:hAnsiTheme="minorHAnsi" w:cstheme="minorHAnsi"/>
          <w:sz w:val="22"/>
          <w:szCs w:val="22"/>
        </w:rPr>
      </w:pPr>
      <w:r>
        <w:rPr>
          <w:rFonts w:asciiTheme="minorHAnsi" w:hAnsiTheme="minorHAnsi" w:cstheme="minorHAnsi"/>
          <w:sz w:val="22"/>
          <w:szCs w:val="22"/>
        </w:rPr>
        <w:t>Hochzeit Frau und Herr Plank.</w:t>
      </w:r>
    </w:p>
    <w:p w:rsidR="00514E70" w:rsidRDefault="00514E70" w:rsidP="00742EC6">
      <w:pPr>
        <w:pStyle w:val="NoSpacing"/>
        <w:ind w:hanging="426"/>
        <w:rPr>
          <w:rFonts w:asciiTheme="minorHAnsi" w:hAnsiTheme="minorHAnsi" w:cstheme="minorHAnsi"/>
          <w:sz w:val="22"/>
          <w:szCs w:val="22"/>
        </w:rPr>
      </w:pPr>
    </w:p>
    <w:p w:rsidR="00514E70" w:rsidRPr="00CD10D0" w:rsidRDefault="00514E70" w:rsidP="00742EC6">
      <w:pPr>
        <w:pStyle w:val="NoSpacing"/>
        <w:ind w:hanging="426"/>
        <w:rPr>
          <w:rFonts w:asciiTheme="minorHAnsi" w:hAnsiTheme="minorHAnsi" w:cstheme="minorHAnsi"/>
          <w:sz w:val="22"/>
          <w:szCs w:val="22"/>
        </w:rPr>
      </w:pPr>
      <w:r>
        <w:rPr>
          <w:rFonts w:asciiTheme="minorHAnsi" w:hAnsiTheme="minorHAnsi" w:cstheme="minorHAnsi"/>
          <w:sz w:val="22"/>
          <w:szCs w:val="22"/>
        </w:rPr>
        <w:t>Endlich das V</w:t>
      </w:r>
      <w:r w:rsidR="00EB7271">
        <w:rPr>
          <w:rFonts w:asciiTheme="minorHAnsi" w:hAnsiTheme="minorHAnsi" w:cstheme="minorHAnsi"/>
          <w:sz w:val="22"/>
          <w:szCs w:val="22"/>
        </w:rPr>
        <w:t>nM Feuerwerk gezündet. Gäste waren begeistert.</w:t>
      </w:r>
      <w:r w:rsidR="0068407A">
        <w:rPr>
          <w:rFonts w:asciiTheme="minorHAnsi" w:hAnsiTheme="minorHAnsi" w:cstheme="minorHAnsi"/>
          <w:sz w:val="22"/>
          <w:szCs w:val="22"/>
        </w:rPr>
        <w:t xml:space="preserve"> Echt spitze. Danke!</w:t>
      </w:r>
    </w:p>
    <w:p w:rsidR="00742EC6" w:rsidRDefault="00742EC6" w:rsidP="00742EC6">
      <w:pPr>
        <w:pStyle w:val="NoSpacing"/>
        <w:ind w:hanging="426"/>
        <w:rPr>
          <w:rFonts w:asciiTheme="minorHAnsi" w:hAnsiTheme="minorHAnsi" w:cstheme="minorHAnsi"/>
          <w:b/>
          <w:sz w:val="22"/>
          <w:szCs w:val="22"/>
        </w:rPr>
      </w:pPr>
    </w:p>
    <w:p w:rsidR="00742EC6" w:rsidRPr="00742EC6" w:rsidRDefault="00742EC6" w:rsidP="00742EC6">
      <w:pPr>
        <w:pStyle w:val="NoSpacing"/>
        <w:ind w:hanging="426"/>
        <w:rPr>
          <w:rFonts w:asciiTheme="minorHAnsi" w:hAnsiTheme="minorHAnsi" w:cstheme="minorHAnsi"/>
          <w:b/>
          <w:sz w:val="22"/>
          <w:szCs w:val="22"/>
        </w:rPr>
      </w:pPr>
      <w:r w:rsidRPr="00742EC6">
        <w:rPr>
          <w:rFonts w:asciiTheme="minorHAnsi" w:hAnsiTheme="minorHAnsi" w:cstheme="minorHAnsi"/>
          <w:b/>
          <w:sz w:val="22"/>
          <w:szCs w:val="22"/>
        </w:rPr>
        <w:t>Urlaub auf See</w:t>
      </w:r>
    </w:p>
    <w:p w:rsidR="00742EC6" w:rsidRDefault="00742EC6" w:rsidP="00742EC6">
      <w:pPr>
        <w:pStyle w:val="NoSpacing"/>
        <w:ind w:hanging="426"/>
        <w:rPr>
          <w:rFonts w:asciiTheme="minorHAnsi" w:hAnsiTheme="minorHAnsi" w:cstheme="minorHAnsi"/>
          <w:b/>
          <w:sz w:val="22"/>
          <w:szCs w:val="22"/>
        </w:rPr>
      </w:pPr>
    </w:p>
    <w:p w:rsidR="00742EC6" w:rsidRDefault="00742EC6" w:rsidP="00742EC6">
      <w:pPr>
        <w:pStyle w:val="NoSpacing"/>
        <w:ind w:hanging="426"/>
        <w:rPr>
          <w:rFonts w:asciiTheme="minorHAnsi" w:hAnsiTheme="minorHAnsi" w:cstheme="minorHAnsi"/>
          <w:b/>
          <w:sz w:val="22"/>
          <w:szCs w:val="22"/>
        </w:rPr>
      </w:pPr>
      <w:r w:rsidRPr="00742EC6">
        <w:rPr>
          <w:rFonts w:asciiTheme="minorHAnsi" w:hAnsiTheme="minorHAnsi" w:cstheme="minorHAnsi"/>
          <w:b/>
          <w:sz w:val="22"/>
          <w:szCs w:val="22"/>
        </w:rPr>
        <w:t>Syrakus (Sizilien) / Italien</w:t>
      </w:r>
    </w:p>
    <w:p w:rsidR="00480F87" w:rsidRPr="005963DF" w:rsidRDefault="00480F87" w:rsidP="00742EC6">
      <w:pPr>
        <w:pStyle w:val="NoSpacing"/>
        <w:ind w:hanging="426"/>
        <w:rPr>
          <w:rFonts w:asciiTheme="minorHAnsi" w:hAnsiTheme="minorHAnsi" w:cstheme="minorHAnsi"/>
          <w:sz w:val="22"/>
          <w:szCs w:val="22"/>
          <w:lang w:val="en-GB"/>
        </w:rPr>
      </w:pPr>
      <w:r>
        <w:rPr>
          <w:rFonts w:asciiTheme="minorHAnsi" w:hAnsiTheme="minorHAnsi" w:cstheme="minorHAnsi"/>
          <w:sz w:val="22"/>
          <w:szCs w:val="22"/>
        </w:rPr>
        <w:t xml:space="preserve">PLF + negativer Antigentest ist Vorraussetzung für Bubble-Tours. </w:t>
      </w:r>
      <w:proofErr w:type="spellStart"/>
      <w:r w:rsidRPr="005963DF">
        <w:rPr>
          <w:rFonts w:asciiTheme="minorHAnsi" w:hAnsiTheme="minorHAnsi" w:cstheme="minorHAnsi"/>
          <w:sz w:val="22"/>
          <w:szCs w:val="22"/>
          <w:lang w:val="en-GB"/>
        </w:rPr>
        <w:t>Kein</w:t>
      </w:r>
      <w:proofErr w:type="spellEnd"/>
      <w:r w:rsidRPr="005963DF">
        <w:rPr>
          <w:rFonts w:asciiTheme="minorHAnsi" w:hAnsiTheme="minorHAnsi" w:cstheme="minorHAnsi"/>
          <w:sz w:val="22"/>
          <w:szCs w:val="22"/>
          <w:lang w:val="en-GB"/>
        </w:rPr>
        <w:t xml:space="preserve"> </w:t>
      </w:r>
      <w:proofErr w:type="spellStart"/>
      <w:r w:rsidRPr="005963DF">
        <w:rPr>
          <w:rFonts w:asciiTheme="minorHAnsi" w:hAnsiTheme="minorHAnsi" w:cstheme="minorHAnsi"/>
          <w:sz w:val="22"/>
          <w:szCs w:val="22"/>
          <w:lang w:val="en-GB"/>
        </w:rPr>
        <w:t>individueller</w:t>
      </w:r>
      <w:proofErr w:type="spellEnd"/>
      <w:r w:rsidRPr="005963DF">
        <w:rPr>
          <w:rFonts w:asciiTheme="minorHAnsi" w:hAnsiTheme="minorHAnsi" w:cstheme="minorHAnsi"/>
          <w:sz w:val="22"/>
          <w:szCs w:val="22"/>
          <w:lang w:val="en-GB"/>
        </w:rPr>
        <w:t xml:space="preserve"> </w:t>
      </w:r>
      <w:proofErr w:type="spellStart"/>
      <w:r w:rsidRPr="005963DF">
        <w:rPr>
          <w:rFonts w:asciiTheme="minorHAnsi" w:hAnsiTheme="minorHAnsi" w:cstheme="minorHAnsi"/>
          <w:sz w:val="22"/>
          <w:szCs w:val="22"/>
          <w:lang w:val="en-GB"/>
        </w:rPr>
        <w:t>Landgang</w:t>
      </w:r>
      <w:proofErr w:type="spellEnd"/>
      <w:r w:rsidRPr="005963DF">
        <w:rPr>
          <w:rFonts w:asciiTheme="minorHAnsi" w:hAnsiTheme="minorHAnsi" w:cstheme="minorHAnsi"/>
          <w:sz w:val="22"/>
          <w:szCs w:val="22"/>
          <w:lang w:val="en-GB"/>
        </w:rPr>
        <w:t xml:space="preserve"> </w:t>
      </w:r>
      <w:proofErr w:type="spellStart"/>
      <w:r w:rsidRPr="005963DF">
        <w:rPr>
          <w:rFonts w:asciiTheme="minorHAnsi" w:hAnsiTheme="minorHAnsi" w:cstheme="minorHAnsi"/>
          <w:sz w:val="22"/>
          <w:szCs w:val="22"/>
          <w:lang w:val="en-GB"/>
        </w:rPr>
        <w:t>möglich</w:t>
      </w:r>
      <w:proofErr w:type="spellEnd"/>
      <w:r w:rsidRPr="005963DF">
        <w:rPr>
          <w:rFonts w:asciiTheme="minorHAnsi" w:hAnsiTheme="minorHAnsi" w:cstheme="minorHAnsi"/>
          <w:sz w:val="22"/>
          <w:szCs w:val="22"/>
          <w:lang w:val="en-GB"/>
        </w:rPr>
        <w:t>.</w:t>
      </w:r>
    </w:p>
    <w:p w:rsidR="00585FE3" w:rsidRPr="006E4297" w:rsidRDefault="006E4297" w:rsidP="00585FE3">
      <w:r>
        <w:t>“</w:t>
      </w:r>
      <w:r w:rsidR="00585FE3" w:rsidRPr="006E4297">
        <w:t>Here enclosed is the mentioned DPCM which is still in force.</w:t>
      </w:r>
    </w:p>
    <w:p w:rsidR="00585FE3" w:rsidRPr="006E4297" w:rsidRDefault="00585FE3" w:rsidP="00585FE3">
      <w:r w:rsidRPr="006E4297">
        <w:t>According to the Art. 53 (paragraph 5) passengers cruising in Italy can go ashore only if they participate to protected shore excursion programs.</w:t>
      </w:r>
    </w:p>
    <w:p w:rsidR="00585FE3" w:rsidRPr="006E4297" w:rsidRDefault="00585FE3" w:rsidP="00585FE3">
      <w:r w:rsidRPr="006E4297">
        <w:t xml:space="preserve">On the other side, Authorities in </w:t>
      </w:r>
      <w:proofErr w:type="spellStart"/>
      <w:r w:rsidRPr="006E4297">
        <w:t>Siracusa</w:t>
      </w:r>
      <w:proofErr w:type="spellEnd"/>
      <w:r w:rsidRPr="006E4297">
        <w:t>, somehow derogating this article, told us that all guests can exceptionally authorized to proceed ashore even individually (with the shore pass we provided)</w:t>
      </w:r>
    </w:p>
    <w:p w:rsidR="00585FE3" w:rsidRPr="006E4297" w:rsidRDefault="00585FE3" w:rsidP="00585FE3">
      <w:r w:rsidRPr="006E4297">
        <w:t xml:space="preserve">Unfortunately, all other Italian ports are still not willing to derogate the Art. 53, therefore this is applicable only for </w:t>
      </w:r>
      <w:proofErr w:type="spellStart"/>
      <w:r w:rsidRPr="006E4297">
        <w:t>Siracusa</w:t>
      </w:r>
      <w:proofErr w:type="spellEnd"/>
      <w:r w:rsidR="006E4297">
        <w:t>”</w:t>
      </w:r>
      <w:r w:rsidRPr="006E4297">
        <w:t xml:space="preserve"> </w:t>
      </w:r>
    </w:p>
    <w:p w:rsidR="00585FE3" w:rsidRDefault="00486F35" w:rsidP="00E07D76">
      <w:pPr>
        <w:pStyle w:val="NoSpacing"/>
        <w:ind w:left="-426"/>
        <w:rPr>
          <w:rFonts w:asciiTheme="minorHAnsi" w:hAnsiTheme="minorHAnsi" w:cstheme="minorHAnsi"/>
          <w:sz w:val="22"/>
          <w:szCs w:val="22"/>
        </w:rPr>
      </w:pPr>
      <w:r w:rsidRPr="00486F35">
        <w:rPr>
          <w:rFonts w:asciiTheme="minorHAnsi" w:hAnsiTheme="minorHAnsi" w:cstheme="minorHAnsi"/>
          <w:sz w:val="22"/>
          <w:szCs w:val="22"/>
        </w:rPr>
        <w:t xml:space="preserve">Pünktliche Ankunft </w:t>
      </w:r>
      <w:r w:rsidRPr="00494637">
        <w:rPr>
          <w:rFonts w:asciiTheme="minorHAnsi" w:hAnsiTheme="minorHAnsi" w:cstheme="minorHAnsi"/>
          <w:sz w:val="22"/>
          <w:szCs w:val="22"/>
        </w:rPr>
        <w:t>um 0</w:t>
      </w:r>
      <w:r w:rsidR="00494637" w:rsidRPr="00494637">
        <w:rPr>
          <w:rFonts w:asciiTheme="minorHAnsi" w:hAnsiTheme="minorHAnsi" w:cstheme="minorHAnsi"/>
          <w:sz w:val="22"/>
          <w:szCs w:val="22"/>
        </w:rPr>
        <w:t>700</w:t>
      </w:r>
      <w:r w:rsidRPr="00494637">
        <w:rPr>
          <w:rFonts w:asciiTheme="minorHAnsi" w:hAnsiTheme="minorHAnsi" w:cstheme="minorHAnsi"/>
          <w:sz w:val="22"/>
          <w:szCs w:val="22"/>
        </w:rPr>
        <w:t>Lt</w:t>
      </w:r>
      <w:r w:rsidRPr="00486F35">
        <w:rPr>
          <w:rFonts w:asciiTheme="minorHAnsi" w:hAnsiTheme="minorHAnsi" w:cstheme="minorHAnsi"/>
          <w:sz w:val="22"/>
          <w:szCs w:val="22"/>
        </w:rPr>
        <w:t xml:space="preserve"> b</w:t>
      </w:r>
      <w:r>
        <w:rPr>
          <w:rFonts w:asciiTheme="minorHAnsi" w:hAnsiTheme="minorHAnsi" w:cstheme="minorHAnsi"/>
          <w:sz w:val="22"/>
          <w:szCs w:val="22"/>
        </w:rPr>
        <w:t>ei angenehmen 19Grad. Schon hier recht windig. Vorm „Hafenzelt“ wurden jeweils (rein und raus) die Shorepasses gescannt.</w:t>
      </w:r>
    </w:p>
    <w:p w:rsidR="00486F35" w:rsidRPr="00486F35" w:rsidRDefault="00486F35" w:rsidP="00E07D76">
      <w:pPr>
        <w:pStyle w:val="NoSpacing"/>
        <w:ind w:left="-426"/>
        <w:rPr>
          <w:rFonts w:asciiTheme="minorHAnsi" w:hAnsiTheme="minorHAnsi" w:cstheme="minorHAnsi"/>
          <w:sz w:val="22"/>
          <w:szCs w:val="22"/>
        </w:rPr>
      </w:pPr>
      <w:r>
        <w:rPr>
          <w:rFonts w:asciiTheme="minorHAnsi" w:hAnsiTheme="minorHAnsi" w:cstheme="minorHAnsi"/>
          <w:sz w:val="22"/>
          <w:szCs w:val="22"/>
        </w:rPr>
        <w:t xml:space="preserve">Bei Abfahrt 40Kn Wind. Tug erforderlich. Kurz nach </w:t>
      </w:r>
      <w:r w:rsidR="00494637">
        <w:rPr>
          <w:rFonts w:asciiTheme="minorHAnsi" w:hAnsiTheme="minorHAnsi" w:cstheme="minorHAnsi"/>
          <w:sz w:val="22"/>
          <w:szCs w:val="22"/>
        </w:rPr>
        <w:t>V</w:t>
      </w:r>
      <w:r>
        <w:rPr>
          <w:rFonts w:asciiTheme="minorHAnsi" w:hAnsiTheme="minorHAnsi" w:cstheme="minorHAnsi"/>
          <w:sz w:val="22"/>
          <w:szCs w:val="22"/>
        </w:rPr>
        <w:t>erlassen des Hafens 50Knoten und Seestärke 5-6. (Ohne Sta.) – Schon jetzt war klar, dass wir Kerkyra nicht on-time erreichen werden.</w:t>
      </w:r>
    </w:p>
    <w:p w:rsidR="00742EC6" w:rsidRPr="00486F35" w:rsidRDefault="00742EC6" w:rsidP="00742EC6">
      <w:pPr>
        <w:pStyle w:val="NoSpacing"/>
        <w:ind w:hanging="426"/>
        <w:rPr>
          <w:rFonts w:asciiTheme="minorHAnsi" w:hAnsiTheme="minorHAnsi" w:cstheme="minorHAnsi"/>
          <w:b/>
          <w:sz w:val="22"/>
          <w:szCs w:val="22"/>
        </w:rPr>
      </w:pPr>
    </w:p>
    <w:p w:rsidR="00742EC6" w:rsidRDefault="00742EC6" w:rsidP="00742EC6">
      <w:pPr>
        <w:pStyle w:val="NoSpacing"/>
        <w:ind w:hanging="426"/>
        <w:rPr>
          <w:rFonts w:asciiTheme="minorHAnsi" w:hAnsiTheme="minorHAnsi" w:cstheme="minorHAnsi"/>
          <w:b/>
          <w:sz w:val="22"/>
          <w:szCs w:val="22"/>
        </w:rPr>
      </w:pPr>
      <w:r w:rsidRPr="00742EC6">
        <w:rPr>
          <w:rFonts w:asciiTheme="minorHAnsi" w:hAnsiTheme="minorHAnsi" w:cstheme="minorHAnsi"/>
          <w:b/>
          <w:sz w:val="22"/>
          <w:szCs w:val="22"/>
        </w:rPr>
        <w:t>Kerkyra (Korfu) / Griechenland</w:t>
      </w:r>
    </w:p>
    <w:p w:rsidR="00BB379B" w:rsidRDefault="00BB379B" w:rsidP="00742EC6">
      <w:pPr>
        <w:pStyle w:val="NoSpacing"/>
        <w:ind w:hanging="426"/>
        <w:rPr>
          <w:rFonts w:asciiTheme="minorHAnsi" w:hAnsiTheme="minorHAnsi" w:cstheme="minorHAnsi"/>
          <w:sz w:val="22"/>
          <w:szCs w:val="22"/>
        </w:rPr>
      </w:pPr>
      <w:r>
        <w:rPr>
          <w:rFonts w:asciiTheme="minorHAnsi" w:hAnsiTheme="minorHAnsi" w:cstheme="minorHAnsi"/>
          <w:sz w:val="22"/>
          <w:szCs w:val="22"/>
        </w:rPr>
        <w:t>Vorab Antigentest ALLER Gäste an Bord + PLF</w:t>
      </w:r>
    </w:p>
    <w:p w:rsidR="00BB379B" w:rsidRDefault="00BB379B" w:rsidP="00E07D76">
      <w:pPr>
        <w:pStyle w:val="NoSpacing"/>
        <w:ind w:left="-426"/>
        <w:rPr>
          <w:rFonts w:asciiTheme="minorHAnsi" w:hAnsiTheme="minorHAnsi" w:cstheme="minorHAnsi"/>
          <w:sz w:val="22"/>
          <w:szCs w:val="22"/>
        </w:rPr>
      </w:pPr>
      <w:r>
        <w:rPr>
          <w:rFonts w:asciiTheme="minorHAnsi" w:hAnsiTheme="minorHAnsi" w:cstheme="minorHAnsi"/>
          <w:sz w:val="22"/>
          <w:szCs w:val="22"/>
        </w:rPr>
        <w:t xml:space="preserve">Nach holpriger Überfahrt </w:t>
      </w:r>
      <w:r w:rsidR="00D07718">
        <w:rPr>
          <w:rFonts w:asciiTheme="minorHAnsi" w:hAnsiTheme="minorHAnsi" w:cstheme="minorHAnsi"/>
          <w:sz w:val="22"/>
          <w:szCs w:val="22"/>
        </w:rPr>
        <w:t xml:space="preserve">von Syrakus mit Windstärken von 9-10Bft und Seestärken </w:t>
      </w:r>
      <w:r w:rsidR="0068407A">
        <w:rPr>
          <w:rFonts w:asciiTheme="minorHAnsi" w:hAnsiTheme="minorHAnsi" w:cstheme="minorHAnsi"/>
          <w:sz w:val="22"/>
          <w:szCs w:val="22"/>
        </w:rPr>
        <w:t>6-7, konnten wir max 10,9kn fahren. Dadurch Ankunft erst um 1</w:t>
      </w:r>
      <w:r w:rsidR="008A7ADF">
        <w:rPr>
          <w:rFonts w:asciiTheme="minorHAnsi" w:hAnsiTheme="minorHAnsi" w:cstheme="minorHAnsi"/>
          <w:sz w:val="22"/>
          <w:szCs w:val="22"/>
        </w:rPr>
        <w:t>254</w:t>
      </w:r>
      <w:r w:rsidR="0068407A">
        <w:rPr>
          <w:rFonts w:asciiTheme="minorHAnsi" w:hAnsiTheme="minorHAnsi" w:cstheme="minorHAnsi"/>
          <w:sz w:val="22"/>
          <w:szCs w:val="22"/>
        </w:rPr>
        <w:t>Lt</w:t>
      </w:r>
      <w:r w:rsidR="00EC0364">
        <w:rPr>
          <w:rFonts w:asciiTheme="minorHAnsi" w:hAnsiTheme="minorHAnsi" w:cstheme="minorHAnsi"/>
          <w:sz w:val="22"/>
          <w:szCs w:val="22"/>
        </w:rPr>
        <w:t xml:space="preserve"> (sonnig, 21Grad)</w:t>
      </w:r>
      <w:r w:rsidR="0068407A">
        <w:rPr>
          <w:rFonts w:asciiTheme="minorHAnsi" w:hAnsiTheme="minorHAnsi" w:cstheme="minorHAnsi"/>
          <w:sz w:val="22"/>
          <w:szCs w:val="22"/>
        </w:rPr>
        <w:t xml:space="preserve"> möglich. GT’s wurden auf Pano umgebucht. Nur 8 Stornos. Bei Ankunft gabs kein </w:t>
      </w:r>
      <w:r w:rsidR="00494637">
        <w:rPr>
          <w:rFonts w:asciiTheme="minorHAnsi" w:hAnsiTheme="minorHAnsi" w:cstheme="minorHAnsi"/>
          <w:sz w:val="22"/>
          <w:szCs w:val="22"/>
        </w:rPr>
        <w:t>H</w:t>
      </w:r>
      <w:r w:rsidR="0068407A">
        <w:rPr>
          <w:rFonts w:asciiTheme="minorHAnsi" w:hAnsiTheme="minorHAnsi" w:cstheme="minorHAnsi"/>
          <w:sz w:val="22"/>
          <w:szCs w:val="22"/>
        </w:rPr>
        <w:t>alten mehr. Gefühl</w:t>
      </w:r>
      <w:r w:rsidR="00494637">
        <w:rPr>
          <w:rFonts w:asciiTheme="minorHAnsi" w:hAnsiTheme="minorHAnsi" w:cstheme="minorHAnsi"/>
          <w:sz w:val="22"/>
          <w:szCs w:val="22"/>
        </w:rPr>
        <w:t>t</w:t>
      </w:r>
      <w:r w:rsidR="0068407A">
        <w:rPr>
          <w:rFonts w:asciiTheme="minorHAnsi" w:hAnsiTheme="minorHAnsi" w:cstheme="minorHAnsi"/>
          <w:sz w:val="22"/>
          <w:szCs w:val="22"/>
        </w:rPr>
        <w:t xml:space="preserve"> als wären wir 10 Tage auf See gewesen. Nach einer Stunde waren nur noch 30 Gäste an Bord.</w:t>
      </w:r>
    </w:p>
    <w:p w:rsidR="00E07D76" w:rsidRDefault="0068407A" w:rsidP="008A7ADF">
      <w:pPr>
        <w:pStyle w:val="NoSpacing"/>
        <w:ind w:left="-426"/>
        <w:rPr>
          <w:rFonts w:asciiTheme="minorHAnsi" w:hAnsiTheme="minorHAnsi" w:cstheme="minorHAnsi"/>
          <w:sz w:val="22"/>
          <w:szCs w:val="22"/>
        </w:rPr>
      </w:pPr>
      <w:r>
        <w:rPr>
          <w:rFonts w:asciiTheme="minorHAnsi" w:hAnsiTheme="minorHAnsi" w:cstheme="minorHAnsi"/>
          <w:sz w:val="22"/>
          <w:szCs w:val="22"/>
        </w:rPr>
        <w:t>Mit uns im Hafen Costa Deliziosa (2260Pax) und die Volendam+Zaandam (beide noch bis März im Lay-up). Hafen Terminal gute 500/600m vom Schiff entfernt. Zu Ausflugsbeginn konnten die Busse bis vors Schiff fahren, Bei Rückankunft mussten die Gäste vorm Terminal aussteigen und entweder laufen oder EINEN Hafenshuttlebus nutzen. Kurios: bei Costa sind die Ausflugsbus</w:t>
      </w:r>
      <w:r w:rsidR="00494637">
        <w:rPr>
          <w:rFonts w:asciiTheme="minorHAnsi" w:hAnsiTheme="minorHAnsi" w:cstheme="minorHAnsi"/>
          <w:sz w:val="22"/>
          <w:szCs w:val="22"/>
        </w:rPr>
        <w:t>se</w:t>
      </w:r>
      <w:r>
        <w:rPr>
          <w:rFonts w:asciiTheme="minorHAnsi" w:hAnsiTheme="minorHAnsi" w:cstheme="minorHAnsi"/>
          <w:sz w:val="22"/>
          <w:szCs w:val="22"/>
        </w:rPr>
        <w:t xml:space="preserve"> auch bei Rückkunft direkt vors Schiff gefahren? Hm... wir versuchens beim nächsten </w:t>
      </w:r>
      <w:r w:rsidR="00494637">
        <w:rPr>
          <w:rFonts w:asciiTheme="minorHAnsi" w:hAnsiTheme="minorHAnsi" w:cstheme="minorHAnsi"/>
          <w:sz w:val="22"/>
          <w:szCs w:val="22"/>
        </w:rPr>
        <w:t>M</w:t>
      </w:r>
      <w:r>
        <w:rPr>
          <w:rFonts w:asciiTheme="minorHAnsi" w:hAnsiTheme="minorHAnsi" w:cstheme="minorHAnsi"/>
          <w:sz w:val="22"/>
          <w:szCs w:val="22"/>
        </w:rPr>
        <w:t>al</w:t>
      </w:r>
      <w:r w:rsidR="00494637">
        <w:rPr>
          <w:rFonts w:asciiTheme="minorHAnsi" w:hAnsiTheme="minorHAnsi" w:cstheme="minorHAnsi"/>
          <w:sz w:val="22"/>
          <w:szCs w:val="22"/>
        </w:rPr>
        <w:t>.</w:t>
      </w:r>
      <w:r w:rsidR="00E07D76">
        <w:rPr>
          <w:rFonts w:asciiTheme="minorHAnsi" w:hAnsiTheme="minorHAnsi" w:cstheme="minorHAnsi"/>
          <w:sz w:val="22"/>
          <w:szCs w:val="22"/>
        </w:rPr>
        <w:t xml:space="preserve"> </w:t>
      </w:r>
    </w:p>
    <w:p w:rsidR="00792F45" w:rsidRPr="00BB379B" w:rsidRDefault="00792F45" w:rsidP="008A7ADF">
      <w:pPr>
        <w:pStyle w:val="NoSpacing"/>
        <w:ind w:left="-426"/>
        <w:rPr>
          <w:rFonts w:asciiTheme="minorHAnsi" w:hAnsiTheme="minorHAnsi" w:cstheme="minorHAnsi"/>
          <w:sz w:val="22"/>
          <w:szCs w:val="22"/>
        </w:rPr>
      </w:pPr>
      <w:r>
        <w:rPr>
          <w:rFonts w:asciiTheme="minorHAnsi" w:hAnsiTheme="minorHAnsi" w:cstheme="minorHAnsi"/>
          <w:sz w:val="22"/>
          <w:szCs w:val="22"/>
        </w:rPr>
        <w:t>Für die privaten Landgänger gabs auch hier einen Shuttlebus.</w:t>
      </w:r>
    </w:p>
    <w:p w:rsidR="00742EC6" w:rsidRDefault="00742EC6" w:rsidP="00742EC6">
      <w:pPr>
        <w:pStyle w:val="NoSpacing"/>
        <w:ind w:hanging="426"/>
        <w:rPr>
          <w:rFonts w:asciiTheme="minorHAnsi" w:hAnsiTheme="minorHAnsi" w:cstheme="minorHAnsi"/>
          <w:b/>
          <w:sz w:val="22"/>
          <w:szCs w:val="22"/>
        </w:rPr>
      </w:pPr>
    </w:p>
    <w:p w:rsidR="00742EC6" w:rsidRDefault="00742EC6" w:rsidP="00742EC6">
      <w:pPr>
        <w:pStyle w:val="NoSpacing"/>
        <w:ind w:hanging="426"/>
        <w:rPr>
          <w:rFonts w:asciiTheme="minorHAnsi" w:hAnsiTheme="minorHAnsi" w:cstheme="minorHAnsi"/>
          <w:b/>
          <w:sz w:val="22"/>
          <w:szCs w:val="22"/>
        </w:rPr>
      </w:pPr>
      <w:r w:rsidRPr="00742EC6">
        <w:rPr>
          <w:rFonts w:asciiTheme="minorHAnsi" w:hAnsiTheme="minorHAnsi" w:cstheme="minorHAnsi"/>
          <w:b/>
          <w:sz w:val="22"/>
          <w:szCs w:val="22"/>
        </w:rPr>
        <w:t>Dubrovnik (Dalmatien) / Kroatien</w:t>
      </w:r>
    </w:p>
    <w:p w:rsidR="005963DF" w:rsidRPr="005963DF" w:rsidRDefault="005963DF" w:rsidP="00E07D76">
      <w:pPr>
        <w:pStyle w:val="NoSpacing"/>
        <w:ind w:left="-426"/>
        <w:rPr>
          <w:rFonts w:asciiTheme="minorHAnsi" w:hAnsiTheme="minorHAnsi" w:cstheme="minorHAnsi"/>
          <w:sz w:val="22"/>
          <w:szCs w:val="22"/>
        </w:rPr>
      </w:pPr>
      <w:r>
        <w:rPr>
          <w:rFonts w:asciiTheme="minorHAnsi" w:hAnsiTheme="minorHAnsi" w:cstheme="minorHAnsi"/>
          <w:sz w:val="22"/>
          <w:szCs w:val="22"/>
        </w:rPr>
        <w:t>0624Lt bei Dunkelheit und frischen 7 Grad am Passenger Port Berth 10/11 festgemacht. Da wir pünktlich abfahren mussten um Venedig pünktlich zu erreichen, mussten wir die ersten Ausflüge um 0645Lt starten lassen</w:t>
      </w:r>
      <w:r w:rsidR="00BB379B">
        <w:rPr>
          <w:rFonts w:asciiTheme="minorHAnsi" w:hAnsiTheme="minorHAnsi" w:cstheme="minorHAnsi"/>
          <w:sz w:val="22"/>
          <w:szCs w:val="22"/>
        </w:rPr>
        <w:t xml:space="preserve"> (Frühstück ab 0530Lt)</w:t>
      </w:r>
      <w:r>
        <w:rPr>
          <w:rFonts w:asciiTheme="minorHAnsi" w:hAnsiTheme="minorHAnsi" w:cstheme="minorHAnsi"/>
          <w:sz w:val="22"/>
          <w:szCs w:val="22"/>
        </w:rPr>
        <w:t>. SEHR früh. Grad am letzten Tag der Reise, keine gute Idee. Der letzte Eindruck ist ge</w:t>
      </w:r>
      <w:r w:rsidR="00494637">
        <w:rPr>
          <w:rFonts w:asciiTheme="minorHAnsi" w:hAnsiTheme="minorHAnsi" w:cstheme="minorHAnsi"/>
          <w:sz w:val="22"/>
          <w:szCs w:val="22"/>
        </w:rPr>
        <w:t>t</w:t>
      </w:r>
      <w:r>
        <w:rPr>
          <w:rFonts w:asciiTheme="minorHAnsi" w:hAnsiTheme="minorHAnsi" w:cstheme="minorHAnsi"/>
          <w:sz w:val="22"/>
          <w:szCs w:val="22"/>
        </w:rPr>
        <w:t>rübt. Gerne ein bisschen länger in Dubrovnik.</w:t>
      </w:r>
    </w:p>
    <w:p w:rsidR="008A7ADF" w:rsidRDefault="008A7ADF">
      <w:pPr>
        <w:rPr>
          <w:rFonts w:eastAsia="Times New Roman" w:cstheme="minorHAnsi"/>
          <w:b/>
          <w:lang w:val="de-DE" w:eastAsia="de-DE"/>
        </w:rPr>
      </w:pPr>
      <w:r>
        <w:rPr>
          <w:rFonts w:cstheme="minorHAnsi"/>
          <w:b/>
        </w:rPr>
        <w:br w:type="page"/>
      </w:r>
    </w:p>
    <w:p w:rsidR="00742EC6" w:rsidRDefault="00742EC6" w:rsidP="00742EC6">
      <w:pPr>
        <w:pStyle w:val="NoSpacing"/>
        <w:ind w:hanging="426"/>
        <w:rPr>
          <w:rFonts w:asciiTheme="minorHAnsi" w:hAnsiTheme="minorHAnsi" w:cstheme="minorHAnsi"/>
          <w:b/>
          <w:sz w:val="22"/>
          <w:szCs w:val="22"/>
        </w:rPr>
      </w:pPr>
      <w:bookmarkStart w:id="2" w:name="_GoBack"/>
      <w:bookmarkEnd w:id="2"/>
    </w:p>
    <w:p w:rsidR="006033F0" w:rsidRPr="00742EC6" w:rsidRDefault="00742EC6" w:rsidP="00742EC6">
      <w:pPr>
        <w:pStyle w:val="NoSpacing"/>
        <w:ind w:hanging="426"/>
        <w:rPr>
          <w:rFonts w:asciiTheme="minorHAnsi" w:hAnsiTheme="minorHAnsi" w:cstheme="minorHAnsi"/>
          <w:b/>
          <w:sz w:val="22"/>
          <w:szCs w:val="22"/>
        </w:rPr>
      </w:pPr>
      <w:r w:rsidRPr="00742EC6">
        <w:rPr>
          <w:rFonts w:asciiTheme="minorHAnsi" w:hAnsiTheme="minorHAnsi" w:cstheme="minorHAnsi"/>
          <w:b/>
          <w:sz w:val="22"/>
          <w:szCs w:val="22"/>
        </w:rPr>
        <w:t>Venedig / Italien</w:t>
      </w:r>
    </w:p>
    <w:p w:rsidR="00224042" w:rsidRPr="00494637" w:rsidRDefault="00162CC6" w:rsidP="00E07D76">
      <w:pPr>
        <w:pStyle w:val="NoSpacing"/>
        <w:ind w:left="-426"/>
        <w:rPr>
          <w:rFonts w:asciiTheme="minorHAnsi" w:hAnsiTheme="minorHAnsi" w:cstheme="minorHAnsi"/>
          <w:sz w:val="22"/>
          <w:szCs w:val="22"/>
        </w:rPr>
      </w:pPr>
      <w:r w:rsidRPr="00494637">
        <w:rPr>
          <w:rFonts w:asciiTheme="minorHAnsi" w:hAnsiTheme="minorHAnsi" w:cstheme="minorHAnsi"/>
          <w:sz w:val="22"/>
          <w:szCs w:val="22"/>
        </w:rPr>
        <w:t xml:space="preserve">Hui was für Tag?! </w:t>
      </w:r>
      <w:r w:rsidR="006E267E" w:rsidRPr="00494637">
        <w:rPr>
          <w:rFonts w:asciiTheme="minorHAnsi" w:hAnsiTheme="minorHAnsi" w:cstheme="minorHAnsi"/>
          <w:sz w:val="22"/>
          <w:szCs w:val="22"/>
        </w:rPr>
        <w:t>Wir mussten in Fusi</w:t>
      </w:r>
      <w:r w:rsidR="00494637">
        <w:rPr>
          <w:rFonts w:asciiTheme="minorHAnsi" w:hAnsiTheme="minorHAnsi" w:cstheme="minorHAnsi"/>
          <w:sz w:val="22"/>
          <w:szCs w:val="22"/>
        </w:rPr>
        <w:t>n</w:t>
      </w:r>
      <w:r w:rsidR="006E267E" w:rsidRPr="00494637">
        <w:rPr>
          <w:rFonts w:asciiTheme="minorHAnsi" w:hAnsiTheme="minorHAnsi" w:cstheme="minorHAnsi"/>
          <w:sz w:val="22"/>
          <w:szCs w:val="22"/>
        </w:rPr>
        <w:t xml:space="preserve">a festmachen und die Gäste (alle, Transit sowie Aus-/Einsteiger) </w:t>
      </w:r>
      <w:r w:rsidR="00494637">
        <w:rPr>
          <w:rFonts w:asciiTheme="minorHAnsi" w:hAnsiTheme="minorHAnsi" w:cstheme="minorHAnsi"/>
          <w:sz w:val="22"/>
          <w:szCs w:val="22"/>
        </w:rPr>
        <w:t xml:space="preserve">mit Shuttlebussen </w:t>
      </w:r>
      <w:r w:rsidR="006E267E" w:rsidRPr="00494637">
        <w:rPr>
          <w:rFonts w:asciiTheme="minorHAnsi" w:hAnsiTheme="minorHAnsi" w:cstheme="minorHAnsi"/>
          <w:sz w:val="22"/>
          <w:szCs w:val="22"/>
        </w:rPr>
        <w:t>in</w:t>
      </w:r>
      <w:r w:rsidR="00494637">
        <w:rPr>
          <w:rFonts w:asciiTheme="minorHAnsi" w:hAnsiTheme="minorHAnsi" w:cstheme="minorHAnsi"/>
          <w:sz w:val="22"/>
          <w:szCs w:val="22"/>
        </w:rPr>
        <w:t>s</w:t>
      </w:r>
      <w:r w:rsidR="006E267E" w:rsidRPr="00494637">
        <w:rPr>
          <w:rFonts w:asciiTheme="minorHAnsi" w:hAnsiTheme="minorHAnsi" w:cstheme="minorHAnsi"/>
          <w:sz w:val="22"/>
          <w:szCs w:val="22"/>
        </w:rPr>
        <w:t xml:space="preserve"> Terminal</w:t>
      </w:r>
      <w:r w:rsidR="00494637">
        <w:rPr>
          <w:rFonts w:asciiTheme="minorHAnsi" w:hAnsiTheme="minorHAnsi" w:cstheme="minorHAnsi"/>
          <w:sz w:val="22"/>
          <w:szCs w:val="22"/>
        </w:rPr>
        <w:t xml:space="preserve"> Stazione </w:t>
      </w:r>
      <w:r w:rsidR="00494637" w:rsidRPr="00494637">
        <w:rPr>
          <w:rFonts w:asciiTheme="minorHAnsi" w:hAnsiTheme="minorHAnsi" w:cstheme="minorHAnsi"/>
          <w:sz w:val="22"/>
          <w:szCs w:val="22"/>
        </w:rPr>
        <w:t>Maritima</w:t>
      </w:r>
      <w:r w:rsidR="006E267E" w:rsidRPr="00494637">
        <w:rPr>
          <w:rFonts w:asciiTheme="minorHAnsi" w:hAnsiTheme="minorHAnsi" w:cstheme="minorHAnsi"/>
          <w:sz w:val="22"/>
          <w:szCs w:val="22"/>
        </w:rPr>
        <w:t xml:space="preserve"> bringen</w:t>
      </w:r>
      <w:r w:rsidR="00494637">
        <w:rPr>
          <w:rFonts w:asciiTheme="minorHAnsi" w:hAnsiTheme="minorHAnsi" w:cstheme="minorHAnsi"/>
          <w:sz w:val="22"/>
          <w:szCs w:val="22"/>
        </w:rPr>
        <w:t xml:space="preserve"> (30-40 min Fahrtzeit!!)</w:t>
      </w:r>
      <w:r w:rsidR="006E267E" w:rsidRPr="00494637">
        <w:rPr>
          <w:rFonts w:asciiTheme="minorHAnsi" w:hAnsiTheme="minorHAnsi" w:cstheme="minorHAnsi"/>
          <w:sz w:val="22"/>
          <w:szCs w:val="22"/>
        </w:rPr>
        <w:t>.</w:t>
      </w:r>
      <w:r w:rsidR="00836165" w:rsidRPr="00494637">
        <w:rPr>
          <w:rFonts w:asciiTheme="minorHAnsi" w:hAnsiTheme="minorHAnsi" w:cstheme="minorHAnsi"/>
          <w:sz w:val="22"/>
          <w:szCs w:val="22"/>
        </w:rPr>
        <w:t xml:space="preserve"> </w:t>
      </w:r>
    </w:p>
    <w:p w:rsidR="00291D15" w:rsidRPr="00F524F5" w:rsidRDefault="00291D15" w:rsidP="002B29AF">
      <w:pPr>
        <w:pStyle w:val="NoSpacing"/>
        <w:rPr>
          <w:b/>
          <w:sz w:val="22"/>
          <w:szCs w:val="22"/>
        </w:rPr>
      </w:pPr>
    </w:p>
    <w:p w:rsidR="00F800D1" w:rsidRPr="00F524F5" w:rsidRDefault="00F800D1" w:rsidP="002B29AF">
      <w:pPr>
        <w:pStyle w:val="NoSpacing"/>
        <w:rPr>
          <w:b/>
          <w:sz w:val="22"/>
          <w:szCs w:val="22"/>
        </w:rPr>
      </w:pPr>
    </w:p>
    <w:p w:rsidR="0008485A" w:rsidRDefault="0050375B" w:rsidP="00843953">
      <w:pPr>
        <w:ind w:left="-426"/>
        <w:rPr>
          <w:lang w:val="de-DE"/>
        </w:rPr>
      </w:pPr>
      <w:r w:rsidRPr="00454CCE">
        <w:rPr>
          <w:b/>
          <w:u w:val="single"/>
        </w:rPr>
        <w:t>Entertainment</w:t>
      </w:r>
      <w:r w:rsidR="00CA496D" w:rsidRPr="00454CCE">
        <w:rPr>
          <w:b/>
          <w:u w:val="single"/>
        </w:rPr>
        <w:br/>
      </w:r>
      <w:r w:rsidR="006C4F11" w:rsidRPr="00454CCE">
        <w:t xml:space="preserve">Auf </w:t>
      </w:r>
      <w:proofErr w:type="spellStart"/>
      <w:r w:rsidR="006C4F11" w:rsidRPr="00454CCE">
        <w:t>dieser</w:t>
      </w:r>
      <w:proofErr w:type="spellEnd"/>
      <w:r w:rsidR="006C4F11" w:rsidRPr="00454CCE">
        <w:t xml:space="preserve"> </w:t>
      </w:r>
      <w:r w:rsidR="00454CCE" w:rsidRPr="00454CCE">
        <w:t xml:space="preserve">14-tägigen Reise hat das Ensemble </w:t>
      </w:r>
      <w:proofErr w:type="spellStart"/>
      <w:r w:rsidR="00454CCE" w:rsidRPr="00454CCE">
        <w:t>folgende</w:t>
      </w:r>
      <w:proofErr w:type="spellEnd"/>
      <w:r w:rsidR="00454CCE" w:rsidRPr="00454CCE">
        <w:t xml:space="preserve"> Shows </w:t>
      </w:r>
      <w:proofErr w:type="spellStart"/>
      <w:r w:rsidR="00454CCE" w:rsidRPr="00454CCE">
        <w:t>gespielt</w:t>
      </w:r>
      <w:proofErr w:type="spellEnd"/>
      <w:r w:rsidR="00454CCE" w:rsidRPr="00454CCE">
        <w:t>: Viva-Las-Vegas (</w:t>
      </w:r>
      <w:proofErr w:type="spellStart"/>
      <w:r w:rsidR="00454CCE" w:rsidRPr="00454CCE">
        <w:t>Doppelshow</w:t>
      </w:r>
      <w:proofErr w:type="spellEnd"/>
      <w:r w:rsidR="00454CCE" w:rsidRPr="00454CCE">
        <w:t xml:space="preserve">), </w:t>
      </w:r>
      <w:proofErr w:type="spellStart"/>
      <w:r w:rsidR="00454CCE" w:rsidRPr="00454CCE">
        <w:t>Musik</w:t>
      </w:r>
      <w:proofErr w:type="spellEnd"/>
      <w:r w:rsidR="00454CCE" w:rsidRPr="00454CCE">
        <w:t xml:space="preserve"> </w:t>
      </w:r>
      <w:proofErr w:type="spellStart"/>
      <w:r w:rsidR="00454CCE" w:rsidRPr="00454CCE">
        <w:t>ist</w:t>
      </w:r>
      <w:proofErr w:type="spellEnd"/>
      <w:r w:rsidR="00454CCE" w:rsidRPr="00454CCE">
        <w:t xml:space="preserve"> </w:t>
      </w:r>
      <w:proofErr w:type="spellStart"/>
      <w:r w:rsidR="00454CCE" w:rsidRPr="00454CCE">
        <w:t>Trumpf</w:t>
      </w:r>
      <w:proofErr w:type="spellEnd"/>
      <w:r w:rsidR="00454CCE" w:rsidRPr="00454CCE">
        <w:t xml:space="preserve">, The Name is Bond, </w:t>
      </w:r>
      <w:proofErr w:type="gramStart"/>
      <w:r w:rsidR="00454CCE" w:rsidRPr="00454CCE">
        <w:t>Let</w:t>
      </w:r>
      <w:proofErr w:type="gramEnd"/>
      <w:r w:rsidR="00454CCE" w:rsidRPr="00454CCE">
        <w:t xml:space="preserve"> me entertain you, Buddy Holly, </w:t>
      </w:r>
      <w:r w:rsidR="00454CCE">
        <w:t>t</w:t>
      </w:r>
      <w:r w:rsidR="00454CCE" w:rsidRPr="00454CCE">
        <w:t>he Great Gatsby,</w:t>
      </w:r>
      <w:r w:rsidR="00EE227B">
        <w:t xml:space="preserve"> Best of Musical</w:t>
      </w:r>
      <w:r w:rsidR="00454CCE" w:rsidRPr="00454CCE">
        <w:t xml:space="preserve"> </w:t>
      </w:r>
      <w:r w:rsidR="00454CCE">
        <w:t xml:space="preserve">&amp; </w:t>
      </w:r>
      <w:r w:rsidR="00454CCE" w:rsidRPr="00454CCE">
        <w:t>Celti</w:t>
      </w:r>
      <w:r w:rsidR="00454CCE">
        <w:t>c.</w:t>
      </w:r>
      <w:r w:rsidR="00454CCE">
        <w:br/>
      </w:r>
      <w:r w:rsidR="00454CCE" w:rsidRPr="00EE227B">
        <w:rPr>
          <w:lang w:val="de-DE"/>
        </w:rPr>
        <w:t>Weitere Shows: Phoenix Night, Meisterwerke der Klavier</w:t>
      </w:r>
      <w:r w:rsidR="00EE227B" w:rsidRPr="00EE227B">
        <w:rPr>
          <w:lang w:val="de-DE"/>
        </w:rPr>
        <w:t>geschichte, Traumschiff Melodien</w:t>
      </w:r>
      <w:r w:rsidR="00EE227B">
        <w:rPr>
          <w:lang w:val="de-DE"/>
        </w:rPr>
        <w:t>, Karneval in Venedig, Crew Show</w:t>
      </w:r>
      <w:r w:rsidR="00EE227B" w:rsidRPr="00EE227B">
        <w:rPr>
          <w:lang w:val="de-DE"/>
        </w:rPr>
        <w:t xml:space="preserve"> &amp; d</w:t>
      </w:r>
      <w:r w:rsidR="00EE227B">
        <w:rPr>
          <w:lang w:val="de-DE"/>
        </w:rPr>
        <w:t>ie Crazy Show.</w:t>
      </w:r>
    </w:p>
    <w:p w:rsidR="00EE227B" w:rsidRPr="00EE227B" w:rsidRDefault="00EE227B" w:rsidP="00843953">
      <w:pPr>
        <w:ind w:left="-426"/>
        <w:rPr>
          <w:lang w:val="de-DE"/>
        </w:rPr>
      </w:pPr>
      <w:r w:rsidRPr="00EE227B">
        <w:rPr>
          <w:lang w:val="de-DE"/>
        </w:rPr>
        <w:t>Qualität der Shows sehr g</w:t>
      </w:r>
      <w:r>
        <w:rPr>
          <w:lang w:val="de-DE"/>
        </w:rPr>
        <w:t>ut, sehr gutes Feedback durch die Gäste.</w:t>
      </w:r>
    </w:p>
    <w:p w:rsidR="00EE227B" w:rsidRDefault="00EE227B" w:rsidP="00843953">
      <w:pPr>
        <w:ind w:left="-426"/>
        <w:rPr>
          <w:lang w:val="de-DE"/>
        </w:rPr>
      </w:pPr>
      <w:r>
        <w:rPr>
          <w:lang w:val="de-DE"/>
        </w:rPr>
        <w:t>6 Lektorate und 4 Tageskünstler-Beiträge, 7 Andachten und 2 Gottesdienste.</w:t>
      </w:r>
    </w:p>
    <w:p w:rsidR="00EE227B" w:rsidRPr="00EE227B" w:rsidRDefault="00EE227B" w:rsidP="00843953">
      <w:pPr>
        <w:ind w:left="-426"/>
        <w:rPr>
          <w:lang w:val="de-DE"/>
        </w:rPr>
      </w:pPr>
      <w:r>
        <w:rPr>
          <w:lang w:val="de-DE"/>
        </w:rPr>
        <w:t>In der Showlounge musste ab dieser Reise Mund-Nasen-Schutz getragen werden. Es waren keine Parties mehr erlaubt.</w:t>
      </w:r>
    </w:p>
    <w:p w:rsidR="0008485A" w:rsidRPr="00EE227B" w:rsidRDefault="0008485A" w:rsidP="00753ACB">
      <w:pPr>
        <w:ind w:left="-426"/>
        <w:jc w:val="both"/>
        <w:rPr>
          <w:b/>
          <w:u w:val="single"/>
          <w:lang w:val="de-DE"/>
        </w:rPr>
      </w:pPr>
    </w:p>
    <w:p w:rsidR="00BD3758" w:rsidRDefault="00D85F0A" w:rsidP="00753ACB">
      <w:pPr>
        <w:ind w:left="-426"/>
        <w:jc w:val="both"/>
        <w:rPr>
          <w:b/>
          <w:u w:val="single"/>
          <w:lang w:val="de-DE"/>
        </w:rPr>
      </w:pPr>
      <w:r w:rsidRPr="0008485A">
        <w:rPr>
          <w:b/>
          <w:u w:val="single"/>
          <w:lang w:val="de-DE"/>
        </w:rPr>
        <w:t>Hotel</w:t>
      </w:r>
    </w:p>
    <w:p w:rsidR="00EF47DE" w:rsidRDefault="00BD3758" w:rsidP="00BD3758">
      <w:pPr>
        <w:ind w:left="-426"/>
        <w:rPr>
          <w:lang w:val="de-DE"/>
        </w:rPr>
      </w:pPr>
      <w:r>
        <w:rPr>
          <w:lang w:val="de-DE"/>
        </w:rPr>
        <w:t>Besonderer Dank an Chief Purserin Kerstin Limpert, die nicht nur einen mega administrativen Überblick behalten muss, sondern auch versucht immer im Sinne der Gäste, das bestmögliche / manchmal schon fast Unmögliche möglich zu machen. Danke Kerstin!</w:t>
      </w:r>
    </w:p>
    <w:p w:rsidR="00EF47DE" w:rsidRDefault="00EF47DE" w:rsidP="00BD3758">
      <w:pPr>
        <w:ind w:left="-426"/>
        <w:rPr>
          <w:b/>
          <w:u w:val="single"/>
          <w:lang w:val="de-DE"/>
        </w:rPr>
      </w:pPr>
    </w:p>
    <w:p w:rsidR="003D5873" w:rsidRPr="00643816" w:rsidRDefault="00D5430D" w:rsidP="00BD3758">
      <w:pPr>
        <w:ind w:left="-426"/>
        <w:rPr>
          <w:lang w:val="de-DE"/>
        </w:rPr>
      </w:pPr>
      <w:r>
        <w:rPr>
          <w:lang w:val="de-DE"/>
        </w:rPr>
        <w:t xml:space="preserve">Viele </w:t>
      </w:r>
      <w:r w:rsidR="00A835E9">
        <w:rPr>
          <w:lang w:val="de-DE"/>
        </w:rPr>
        <w:t>S</w:t>
      </w:r>
      <w:r>
        <w:rPr>
          <w:lang w:val="de-DE"/>
        </w:rPr>
        <w:t xml:space="preserve">pecials und tolle Veranstaltungen haben zum Gelingen der Reise beigetragen. Der Grill am „Schöne Aussichten“ wird </w:t>
      </w:r>
      <w:r w:rsidR="00CF7732">
        <w:rPr>
          <w:lang w:val="de-DE"/>
        </w:rPr>
        <w:t xml:space="preserve">sobald das Wetter passt mit kulinarischen Highlights </w:t>
      </w:r>
      <w:r w:rsidR="00A835E9">
        <w:rPr>
          <w:lang w:val="de-DE"/>
        </w:rPr>
        <w:t>befeuert. Gewohnt gute und professionelle Zusammenarbeit. Alle haben ordentlich mit rangeklotzt und zum Gelingen der Reise beigetragen. Danke</w:t>
      </w:r>
      <w:r w:rsidR="00753ACB" w:rsidRPr="0008485A">
        <w:rPr>
          <w:b/>
          <w:u w:val="single"/>
          <w:lang w:val="de-DE"/>
        </w:rPr>
        <w:br/>
      </w:r>
    </w:p>
    <w:p w:rsidR="00400D73" w:rsidRDefault="009B7A4F" w:rsidP="00843953">
      <w:pPr>
        <w:ind w:left="-426"/>
        <w:jc w:val="both"/>
        <w:rPr>
          <w:lang w:val="de-DE"/>
        </w:rPr>
      </w:pPr>
      <w:r w:rsidRPr="0008485A">
        <w:rPr>
          <w:b/>
          <w:u w:val="single"/>
          <w:lang w:val="de-DE"/>
        </w:rPr>
        <w:t>Technik</w:t>
      </w:r>
      <w:r w:rsidR="00753ACB" w:rsidRPr="0008485A">
        <w:rPr>
          <w:b/>
          <w:u w:val="single"/>
          <w:lang w:val="de-DE"/>
        </w:rPr>
        <w:br/>
      </w:r>
      <w:r w:rsidR="004B2ED0">
        <w:rPr>
          <w:lang w:val="de-DE"/>
        </w:rPr>
        <w:t xml:space="preserve">In </w:t>
      </w:r>
      <w:r w:rsidR="00861213">
        <w:rPr>
          <w:lang w:val="de-DE"/>
        </w:rPr>
        <w:t>Malaga hat der neue Chief Eng Georgi Georgiev übernommen.</w:t>
      </w:r>
    </w:p>
    <w:p w:rsidR="000E7231" w:rsidRPr="000E7231" w:rsidRDefault="000E7231" w:rsidP="00843953">
      <w:pPr>
        <w:ind w:left="-426"/>
        <w:jc w:val="both"/>
        <w:rPr>
          <w:lang w:val="de-DE"/>
        </w:rPr>
      </w:pPr>
      <w:r w:rsidRPr="000E7231">
        <w:rPr>
          <w:b/>
          <w:lang w:val="de-DE"/>
        </w:rPr>
        <w:t xml:space="preserve">In Venedig hat Kapitän Martin Rittig </w:t>
      </w:r>
      <w:r>
        <w:rPr>
          <w:b/>
          <w:lang w:val="de-DE"/>
        </w:rPr>
        <w:t xml:space="preserve">planmäßig </w:t>
      </w:r>
      <w:r w:rsidRPr="000E7231">
        <w:rPr>
          <w:b/>
          <w:lang w:val="de-DE"/>
        </w:rPr>
        <w:t>das Kommando übernommen.</w:t>
      </w:r>
    </w:p>
    <w:p w:rsidR="00861213" w:rsidRDefault="00861213" w:rsidP="00843953">
      <w:pPr>
        <w:ind w:left="-426"/>
        <w:jc w:val="both"/>
        <w:rPr>
          <w:lang w:val="de-DE"/>
        </w:rPr>
      </w:pPr>
    </w:p>
    <w:p w:rsidR="00861213" w:rsidRDefault="00861213" w:rsidP="00861213">
      <w:pPr>
        <w:ind w:left="-426"/>
        <w:jc w:val="both"/>
        <w:rPr>
          <w:lang w:val="de-DE"/>
        </w:rPr>
      </w:pPr>
      <w:r w:rsidRPr="008F0444">
        <w:rPr>
          <w:lang w:val="de-DE"/>
        </w:rPr>
        <w:t>Keine Sneezguards / Schutzscheiben für Einschiffung in der ATL an Bord.</w:t>
      </w:r>
    </w:p>
    <w:p w:rsidR="00861213" w:rsidRDefault="00861213" w:rsidP="00861213">
      <w:pPr>
        <w:ind w:left="-426"/>
        <w:jc w:val="both"/>
        <w:rPr>
          <w:lang w:val="de-DE"/>
        </w:rPr>
      </w:pPr>
      <w:r>
        <w:rPr>
          <w:lang w:val="de-DE"/>
        </w:rPr>
        <w:t>Pool an jedem Seetag geschlossen -&gt; Schiffsbewegung und Überlaufen des Pools.</w:t>
      </w:r>
    </w:p>
    <w:p w:rsidR="001A4D02" w:rsidRPr="001A4D02" w:rsidRDefault="00861213" w:rsidP="00843953">
      <w:pPr>
        <w:ind w:left="-426"/>
        <w:jc w:val="both"/>
        <w:rPr>
          <w:color w:val="FF0000"/>
        </w:rPr>
      </w:pPr>
      <w:bookmarkStart w:id="3" w:name="_Hlk86486545"/>
      <w:r>
        <w:rPr>
          <w:lang w:val="de-DE"/>
        </w:rPr>
        <w:t>RESCO ... was soll ich sagen? Wir sind jetzt 2.5 Monate unterwegs und können immer noch viele Funktionen nicht nutzen</w:t>
      </w:r>
      <w:r w:rsidRPr="001A4D02">
        <w:rPr>
          <w:lang w:val="de-DE"/>
        </w:rPr>
        <w:t xml:space="preserve">. </w:t>
      </w:r>
      <w:proofErr w:type="spellStart"/>
      <w:r w:rsidR="001A4D02" w:rsidRPr="001A4D02">
        <w:t>Hier</w:t>
      </w:r>
      <w:proofErr w:type="spellEnd"/>
      <w:r w:rsidR="001A4D02" w:rsidRPr="001A4D02">
        <w:t xml:space="preserve"> </w:t>
      </w:r>
      <w:proofErr w:type="spellStart"/>
      <w:r w:rsidR="001A4D02" w:rsidRPr="001A4D02">
        <w:t>einige</w:t>
      </w:r>
      <w:proofErr w:type="spellEnd"/>
      <w:r w:rsidR="001A4D02" w:rsidRPr="001A4D02">
        <w:t xml:space="preserve"> </w:t>
      </w:r>
      <w:proofErr w:type="spellStart"/>
      <w:r w:rsidR="001A4D02" w:rsidRPr="001A4D02">
        <w:t>Beispiele</w:t>
      </w:r>
      <w:proofErr w:type="spellEnd"/>
      <w:r w:rsidR="001A4D02" w:rsidRPr="001A4D02">
        <w:t>:</w:t>
      </w:r>
    </w:p>
    <w:p w:rsidR="00861213" w:rsidRPr="006E4297" w:rsidRDefault="00861213" w:rsidP="001A4D02">
      <w:pPr>
        <w:jc w:val="both"/>
        <w:rPr>
          <w:u w:val="single"/>
        </w:rPr>
      </w:pPr>
      <w:proofErr w:type="spellStart"/>
      <w:r w:rsidRPr="006E4297">
        <w:rPr>
          <w:u w:val="single"/>
        </w:rPr>
        <w:t>ShoreEx</w:t>
      </w:r>
      <w:proofErr w:type="spellEnd"/>
      <w:r w:rsidRPr="006E4297">
        <w:rPr>
          <w:u w:val="single"/>
        </w:rPr>
        <w:t xml:space="preserve"> Reporting system to Office</w:t>
      </w:r>
    </w:p>
    <w:p w:rsidR="001A4D02" w:rsidRPr="006E4297" w:rsidRDefault="001A4D02" w:rsidP="001A4D02">
      <w:pPr>
        <w:rPr>
          <w:u w:val="single"/>
        </w:rPr>
      </w:pPr>
      <w:r w:rsidRPr="006E4297">
        <w:rPr>
          <w:rFonts w:eastAsia="Times New Roman"/>
          <w:u w:val="single"/>
        </w:rPr>
        <w:t>Excursion Sales - Booking wizard - dialog header showing TUI screen and not able to close</w:t>
      </w:r>
    </w:p>
    <w:p w:rsidR="001A4D02" w:rsidRPr="006E4297" w:rsidRDefault="001A4D02" w:rsidP="001A4D02">
      <w:r w:rsidRPr="006E4297">
        <w:rPr>
          <w:rFonts w:eastAsia="Times New Roman"/>
          <w:u w:val="single"/>
        </w:rPr>
        <w:t>Ticketless Shore Excursion Report Layout Requests</w:t>
      </w:r>
    </w:p>
    <w:p w:rsidR="001A4D02" w:rsidRPr="006E4297" w:rsidRDefault="001A4D02" w:rsidP="001A4D02">
      <w:pPr>
        <w:pStyle w:val="ListParagraph"/>
        <w:numPr>
          <w:ilvl w:val="0"/>
          <w:numId w:val="7"/>
        </w:numPr>
        <w:spacing w:after="0" w:line="240" w:lineRule="auto"/>
        <w:contextualSpacing w:val="0"/>
        <w:rPr>
          <w:rFonts w:eastAsia="Times New Roman"/>
        </w:rPr>
      </w:pPr>
      <w:r w:rsidRPr="006E4297">
        <w:rPr>
          <w:rFonts w:eastAsia="Times New Roman"/>
        </w:rPr>
        <w:t>Header with Cruise Nr., Ships Name, Cabin Nr. and Name repeating on each page</w:t>
      </w:r>
    </w:p>
    <w:p w:rsidR="001A4D02" w:rsidRPr="006E4297" w:rsidRDefault="001A4D02" w:rsidP="001A4D02">
      <w:pPr>
        <w:pStyle w:val="ListParagraph"/>
        <w:numPr>
          <w:ilvl w:val="0"/>
          <w:numId w:val="7"/>
        </w:numPr>
        <w:spacing w:after="0" w:line="240" w:lineRule="auto"/>
        <w:contextualSpacing w:val="0"/>
        <w:rPr>
          <w:rFonts w:eastAsia="Times New Roman"/>
        </w:rPr>
      </w:pPr>
      <w:proofErr w:type="spellStart"/>
      <w:r w:rsidRPr="006E4297">
        <w:rPr>
          <w:rFonts w:eastAsia="Times New Roman"/>
        </w:rPr>
        <w:t>Wordwrap</w:t>
      </w:r>
      <w:proofErr w:type="spellEnd"/>
      <w:r w:rsidRPr="006E4297">
        <w:rPr>
          <w:rFonts w:eastAsia="Times New Roman"/>
        </w:rPr>
        <w:t xml:space="preserve"> in case of too long name (name of port or excursion)</w:t>
      </w:r>
    </w:p>
    <w:p w:rsidR="001A4D02" w:rsidRPr="006E4297" w:rsidRDefault="001A4D02" w:rsidP="001A4D02">
      <w:pPr>
        <w:pStyle w:val="ListParagraph"/>
        <w:numPr>
          <w:ilvl w:val="0"/>
          <w:numId w:val="7"/>
        </w:numPr>
        <w:spacing w:after="0" w:line="240" w:lineRule="auto"/>
        <w:contextualSpacing w:val="0"/>
        <w:rPr>
          <w:rFonts w:eastAsia="Times New Roman"/>
        </w:rPr>
      </w:pPr>
      <w:r w:rsidRPr="006E4297">
        <w:rPr>
          <w:rFonts w:eastAsia="Times New Roman"/>
        </w:rPr>
        <w:t>Chart should be on the same level as the total amount</w:t>
      </w:r>
    </w:p>
    <w:p w:rsidR="001A4D02" w:rsidRPr="006E4297" w:rsidRDefault="001A4D02" w:rsidP="001A4D02">
      <w:pPr>
        <w:pStyle w:val="ListParagraph"/>
        <w:numPr>
          <w:ilvl w:val="0"/>
          <w:numId w:val="7"/>
        </w:numPr>
        <w:spacing w:after="0" w:line="240" w:lineRule="auto"/>
        <w:contextualSpacing w:val="0"/>
        <w:rPr>
          <w:rFonts w:eastAsia="Times New Roman"/>
        </w:rPr>
      </w:pPr>
      <w:r w:rsidRPr="006E4297">
        <w:rPr>
          <w:rFonts w:eastAsia="Times New Roman"/>
        </w:rPr>
        <w:t>Changeable title box</w:t>
      </w:r>
    </w:p>
    <w:p w:rsidR="001A4D02" w:rsidRPr="006E4297" w:rsidRDefault="001A4D02" w:rsidP="001A4D02">
      <w:pPr>
        <w:pStyle w:val="ListParagraph"/>
        <w:numPr>
          <w:ilvl w:val="0"/>
          <w:numId w:val="7"/>
        </w:numPr>
        <w:spacing w:after="0" w:line="240" w:lineRule="auto"/>
        <w:contextualSpacing w:val="0"/>
        <w:rPr>
          <w:rFonts w:eastAsia="Times New Roman"/>
        </w:rPr>
      </w:pPr>
      <w:r w:rsidRPr="006E4297">
        <w:rPr>
          <w:rFonts w:eastAsia="Times New Roman"/>
        </w:rPr>
        <w:t>Changeable text box above and below the charter</w:t>
      </w:r>
    </w:p>
    <w:p w:rsidR="001A4D02" w:rsidRPr="006E4297" w:rsidRDefault="001A4D02" w:rsidP="001A4D02">
      <w:pPr>
        <w:pStyle w:val="ListParagraph"/>
        <w:numPr>
          <w:ilvl w:val="0"/>
          <w:numId w:val="7"/>
        </w:numPr>
        <w:spacing w:after="0" w:line="240" w:lineRule="auto"/>
        <w:contextualSpacing w:val="0"/>
        <w:rPr>
          <w:rFonts w:eastAsia="Times New Roman"/>
        </w:rPr>
      </w:pPr>
      <w:r w:rsidRPr="006E4297">
        <w:rPr>
          <w:rFonts w:eastAsia="Times New Roman"/>
        </w:rPr>
        <w:t>Manually page break</w:t>
      </w:r>
    </w:p>
    <w:p w:rsidR="001A4D02" w:rsidRPr="006E4297" w:rsidRDefault="001A4D02" w:rsidP="001A4D02">
      <w:pPr>
        <w:rPr>
          <w:u w:val="single"/>
        </w:rPr>
      </w:pPr>
    </w:p>
    <w:p w:rsidR="001A4D02" w:rsidRPr="006E4297" w:rsidRDefault="001A4D02" w:rsidP="001A4D02">
      <w:pPr>
        <w:rPr>
          <w:u w:val="single"/>
        </w:rPr>
      </w:pPr>
    </w:p>
    <w:p w:rsidR="001A4D02" w:rsidRPr="006E4297" w:rsidRDefault="001A4D02" w:rsidP="001A4D02">
      <w:pPr>
        <w:rPr>
          <w:u w:val="single"/>
        </w:rPr>
      </w:pPr>
      <w:r w:rsidRPr="006E4297">
        <w:rPr>
          <w:u w:val="single"/>
        </w:rPr>
        <w:t>Generating reports:</w:t>
      </w:r>
      <w:r w:rsidRPr="006E4297">
        <w:t xml:space="preserve">        </w:t>
      </w:r>
    </w:p>
    <w:p w:rsidR="001A4D02" w:rsidRPr="006E4297" w:rsidRDefault="001A4D02" w:rsidP="001A4D02">
      <w:pPr>
        <w:pStyle w:val="ListParagraph"/>
        <w:numPr>
          <w:ilvl w:val="0"/>
          <w:numId w:val="6"/>
        </w:numPr>
        <w:spacing w:after="0" w:line="240" w:lineRule="auto"/>
        <w:contextualSpacing w:val="0"/>
        <w:rPr>
          <w:rFonts w:eastAsia="Times New Roman"/>
        </w:rPr>
      </w:pPr>
      <w:r w:rsidRPr="006E4297">
        <w:rPr>
          <w:rFonts w:eastAsia="Times New Roman"/>
        </w:rPr>
        <w:t xml:space="preserve">Excursions Sales: </w:t>
      </w:r>
    </w:p>
    <w:p w:rsidR="001A4D02" w:rsidRPr="006E4297" w:rsidRDefault="001A4D02" w:rsidP="001A4D02">
      <w:pPr>
        <w:pStyle w:val="ListParagraph"/>
        <w:numPr>
          <w:ilvl w:val="1"/>
          <w:numId w:val="6"/>
        </w:numPr>
        <w:spacing w:after="0" w:line="240" w:lineRule="auto"/>
        <w:contextualSpacing w:val="0"/>
        <w:rPr>
          <w:rFonts w:eastAsia="Times New Roman"/>
        </w:rPr>
      </w:pPr>
      <w:r w:rsidRPr="006E4297">
        <w:rPr>
          <w:rFonts w:eastAsia="Times New Roman"/>
        </w:rPr>
        <w:t>Booking Status: can’t unselect “green buttons”, included in report</w:t>
      </w:r>
    </w:p>
    <w:p w:rsidR="001A4D02" w:rsidRPr="006E4297" w:rsidRDefault="001A4D02" w:rsidP="001A4D02">
      <w:pPr>
        <w:pStyle w:val="ListParagraph"/>
        <w:numPr>
          <w:ilvl w:val="1"/>
          <w:numId w:val="6"/>
        </w:numPr>
        <w:spacing w:after="0" w:line="240" w:lineRule="auto"/>
        <w:contextualSpacing w:val="0"/>
        <w:rPr>
          <w:rFonts w:eastAsia="Times New Roman"/>
        </w:rPr>
      </w:pPr>
      <w:r w:rsidRPr="006E4297">
        <w:rPr>
          <w:rFonts w:eastAsia="Times New Roman"/>
        </w:rPr>
        <w:t>Excursion Sales Reports: can’t unselect “green buttons”, included in report</w:t>
      </w:r>
    </w:p>
    <w:p w:rsidR="001A4D02" w:rsidRPr="006E4297" w:rsidRDefault="001A4D02" w:rsidP="001A4D02">
      <w:pPr>
        <w:pStyle w:val="ListParagraph"/>
        <w:numPr>
          <w:ilvl w:val="1"/>
          <w:numId w:val="6"/>
        </w:numPr>
        <w:spacing w:after="0" w:line="240" w:lineRule="auto"/>
        <w:contextualSpacing w:val="0"/>
        <w:rPr>
          <w:rFonts w:eastAsia="Times New Roman"/>
        </w:rPr>
      </w:pPr>
      <w:r w:rsidRPr="006E4297">
        <w:rPr>
          <w:rFonts w:eastAsia="Times New Roman"/>
        </w:rPr>
        <w:t>Sales Summary: can’t unselect “green buttons”, included in report</w:t>
      </w:r>
    </w:p>
    <w:p w:rsidR="001A4D02" w:rsidRPr="006E4297" w:rsidRDefault="001A4D02" w:rsidP="001A4D02">
      <w:pPr>
        <w:pStyle w:val="ListParagraph"/>
        <w:numPr>
          <w:ilvl w:val="1"/>
          <w:numId w:val="6"/>
        </w:numPr>
        <w:spacing w:after="0" w:line="240" w:lineRule="auto"/>
        <w:contextualSpacing w:val="0"/>
        <w:rPr>
          <w:rFonts w:eastAsia="Times New Roman"/>
        </w:rPr>
      </w:pPr>
      <w:r w:rsidRPr="006E4297">
        <w:rPr>
          <w:rFonts w:eastAsia="Times New Roman"/>
        </w:rPr>
        <w:t xml:space="preserve">Refund and Excursion Discounts: </w:t>
      </w:r>
    </w:p>
    <w:p w:rsidR="001A4D02" w:rsidRPr="006E4297" w:rsidRDefault="001A4D02" w:rsidP="001A4D02">
      <w:pPr>
        <w:pStyle w:val="ListParagraph"/>
        <w:numPr>
          <w:ilvl w:val="2"/>
          <w:numId w:val="6"/>
        </w:numPr>
        <w:spacing w:after="0" w:line="240" w:lineRule="auto"/>
        <w:contextualSpacing w:val="0"/>
        <w:rPr>
          <w:rFonts w:eastAsia="Times New Roman"/>
        </w:rPr>
      </w:pPr>
      <w:r w:rsidRPr="006E4297">
        <w:rPr>
          <w:rFonts w:eastAsia="Times New Roman"/>
        </w:rPr>
        <w:t>not working at all</w:t>
      </w:r>
    </w:p>
    <w:p w:rsidR="001A4D02" w:rsidRPr="006E4297" w:rsidRDefault="001A4D02" w:rsidP="001A4D02">
      <w:pPr>
        <w:pStyle w:val="ListParagraph"/>
        <w:numPr>
          <w:ilvl w:val="2"/>
          <w:numId w:val="6"/>
        </w:numPr>
        <w:spacing w:after="0" w:line="240" w:lineRule="auto"/>
        <w:contextualSpacing w:val="0"/>
        <w:rPr>
          <w:rFonts w:eastAsia="Times New Roman"/>
        </w:rPr>
      </w:pPr>
      <w:r w:rsidRPr="006E4297">
        <w:rPr>
          <w:rFonts w:eastAsia="Times New Roman"/>
        </w:rPr>
        <w:t>was separate before, it’s now combined</w:t>
      </w:r>
    </w:p>
    <w:p w:rsidR="001A4D02" w:rsidRPr="006E4297" w:rsidRDefault="001A4D02" w:rsidP="001A4D02">
      <w:pPr>
        <w:pStyle w:val="ListParagraph"/>
        <w:numPr>
          <w:ilvl w:val="2"/>
          <w:numId w:val="6"/>
        </w:numPr>
        <w:spacing w:after="0" w:line="240" w:lineRule="auto"/>
        <w:contextualSpacing w:val="0"/>
        <w:rPr>
          <w:rFonts w:eastAsia="Times New Roman"/>
        </w:rPr>
      </w:pPr>
      <w:r w:rsidRPr="006E4297">
        <w:rPr>
          <w:rFonts w:eastAsia="Times New Roman"/>
        </w:rPr>
        <w:t xml:space="preserve">can’t show total cruise, report is per excursion        </w:t>
      </w:r>
    </w:p>
    <w:p w:rsidR="001A4D02" w:rsidRPr="001A4D02" w:rsidRDefault="001A4D02" w:rsidP="00AA47E2">
      <w:pPr>
        <w:jc w:val="both"/>
      </w:pPr>
    </w:p>
    <w:bookmarkEnd w:id="3"/>
    <w:p w:rsidR="00861213" w:rsidRDefault="00861213" w:rsidP="00843953">
      <w:pPr>
        <w:ind w:left="-426"/>
        <w:jc w:val="both"/>
        <w:rPr>
          <w:lang w:val="de-DE"/>
        </w:rPr>
      </w:pPr>
      <w:r>
        <w:rPr>
          <w:lang w:val="de-DE"/>
        </w:rPr>
        <w:t xml:space="preserve">Unsere hightech NASA Müllverbrennungsanlage ist so hightech, dass sie von niemanden an Bord bedient werden kann. Dass heisst wir haben ein Millionen teures Ding im Keller stehen und zahlen trotzdem noch obendrauf, weil wir in den Häfen mehr Müll abgeben als wir müssten. </w:t>
      </w:r>
    </w:p>
    <w:p w:rsidR="00792F45" w:rsidRPr="00400D73" w:rsidRDefault="00792F45" w:rsidP="00843953">
      <w:pPr>
        <w:ind w:left="-426"/>
        <w:jc w:val="both"/>
        <w:rPr>
          <w:lang w:val="de-DE"/>
        </w:rPr>
      </w:pPr>
    </w:p>
    <w:p w:rsidR="003A4105" w:rsidRPr="0008485A" w:rsidRDefault="0025197C" w:rsidP="00FD3F12">
      <w:pPr>
        <w:ind w:left="-426"/>
        <w:rPr>
          <w:lang w:val="de-DE"/>
        </w:rPr>
      </w:pPr>
      <w:r w:rsidRPr="0008485A">
        <w:rPr>
          <w:b/>
          <w:u w:val="single"/>
          <w:lang w:val="de-DE"/>
        </w:rPr>
        <w:t>Reklamationen</w:t>
      </w:r>
      <w:r w:rsidR="004B6A8F" w:rsidRPr="0008485A">
        <w:rPr>
          <w:b/>
          <w:u w:val="single"/>
          <w:lang w:val="de-DE"/>
        </w:rPr>
        <w:br/>
      </w:r>
      <w:r w:rsidR="009D4FD8">
        <w:rPr>
          <w:lang w:val="de-DE"/>
        </w:rPr>
        <w:t>-</w:t>
      </w:r>
    </w:p>
    <w:p w:rsidR="006033F0" w:rsidRDefault="009B7A4F" w:rsidP="006033F0">
      <w:pPr>
        <w:ind w:left="-426"/>
        <w:rPr>
          <w:b/>
          <w:sz w:val="2"/>
          <w:u w:val="single"/>
          <w:lang w:val="de-DE"/>
        </w:rPr>
      </w:pPr>
      <w:r w:rsidRPr="00D85F0A">
        <w:rPr>
          <w:b/>
          <w:u w:val="single"/>
          <w:lang w:val="de-DE"/>
        </w:rPr>
        <w:t>Ausflugsprogramm</w:t>
      </w:r>
      <w:r w:rsidR="00006FCF">
        <w:rPr>
          <w:b/>
          <w:u w:val="single"/>
          <w:lang w:val="de-DE"/>
        </w:rPr>
        <w:br/>
      </w:r>
      <w:r w:rsidR="00006FCF" w:rsidRPr="00006FCF">
        <w:rPr>
          <w:rFonts w:cs="Times New Roman"/>
          <w:lang w:val="de-DE"/>
        </w:rPr>
        <w:t>Siehe Ausflugsbericht vom Bordreisebüro</w:t>
      </w:r>
      <w:r w:rsidR="00006FCF">
        <w:rPr>
          <w:rFonts w:cs="Times New Roman"/>
          <w:lang w:val="de-DE"/>
        </w:rPr>
        <w:br/>
      </w:r>
    </w:p>
    <w:p w:rsidR="009B7A4F" w:rsidRPr="00197065" w:rsidRDefault="00A41F2C" w:rsidP="006033F0">
      <w:pPr>
        <w:ind w:left="-426"/>
        <w:rPr>
          <w:lang w:val="de-DE"/>
        </w:rPr>
      </w:pPr>
      <w:r>
        <w:rPr>
          <w:b/>
          <w:u w:val="single"/>
          <w:lang w:val="de-DE"/>
        </w:rPr>
        <w:t>H</w:t>
      </w:r>
      <w:r w:rsidR="00E069C6" w:rsidRPr="00C14C34">
        <w:rPr>
          <w:b/>
          <w:u w:val="single"/>
          <w:lang w:val="de-DE"/>
        </w:rPr>
        <w:t>ospital</w:t>
      </w:r>
      <w:r w:rsidR="00006FCF">
        <w:rPr>
          <w:b/>
          <w:u w:val="single"/>
          <w:lang w:val="de-DE"/>
        </w:rPr>
        <w:br/>
      </w:r>
      <w:r w:rsidR="00E069C6" w:rsidRPr="00197065">
        <w:rPr>
          <w:lang w:val="de-DE"/>
        </w:rPr>
        <w:t xml:space="preserve">Siehe </w:t>
      </w:r>
      <w:r w:rsidR="00E069C6" w:rsidRPr="004A1C7F">
        <w:rPr>
          <w:lang w:val="de-DE"/>
        </w:rPr>
        <w:t xml:space="preserve">Hospitalbericht von </w:t>
      </w:r>
      <w:r w:rsidR="000E7231">
        <w:rPr>
          <w:lang w:val="de-DE"/>
        </w:rPr>
        <w:t>Dr.</w:t>
      </w:r>
      <w:r w:rsidR="004A1C7F" w:rsidRPr="004A1C7F">
        <w:rPr>
          <w:lang w:val="de-DE"/>
        </w:rPr>
        <w:t xml:space="preserve"> Hägler</w:t>
      </w:r>
    </w:p>
    <w:p w:rsidR="001473E8" w:rsidRPr="00A835E9" w:rsidRDefault="002C33AB" w:rsidP="003C448C">
      <w:pPr>
        <w:ind w:left="-426"/>
        <w:rPr>
          <w:lang w:val="de-DE"/>
        </w:rPr>
      </w:pPr>
      <w:r w:rsidRPr="003C448C">
        <w:rPr>
          <w:b/>
          <w:lang w:val="de-DE"/>
        </w:rPr>
        <w:t>Zusammenfassung der Reise</w:t>
      </w:r>
      <w:r w:rsidR="003C448C">
        <w:rPr>
          <w:b/>
          <w:lang w:val="de-DE"/>
        </w:rPr>
        <w:br/>
      </w:r>
      <w:r w:rsidR="00422A06">
        <w:rPr>
          <w:sz w:val="2"/>
          <w:lang w:val="de-DE"/>
        </w:rPr>
        <w:br/>
      </w:r>
      <w:r w:rsidR="00422A06">
        <w:rPr>
          <w:sz w:val="2"/>
          <w:lang w:val="de-DE"/>
        </w:rPr>
        <w:br/>
      </w:r>
      <w:r w:rsidR="00422A06">
        <w:rPr>
          <w:sz w:val="2"/>
          <w:lang w:val="de-DE"/>
        </w:rPr>
        <w:br/>
      </w:r>
      <w:r w:rsidR="00422A06">
        <w:rPr>
          <w:sz w:val="2"/>
          <w:lang w:val="de-DE"/>
        </w:rPr>
        <w:br/>
      </w:r>
      <w:r w:rsidR="00422A06">
        <w:rPr>
          <w:sz w:val="2"/>
          <w:lang w:val="de-DE"/>
        </w:rPr>
        <w:br/>
      </w:r>
      <w:r w:rsidR="00422A06">
        <w:rPr>
          <w:sz w:val="2"/>
          <w:lang w:val="de-DE"/>
        </w:rPr>
        <w:br/>
      </w:r>
      <w:r w:rsidR="00422A06">
        <w:rPr>
          <w:sz w:val="2"/>
          <w:lang w:val="de-DE"/>
        </w:rPr>
        <w:br/>
      </w:r>
      <w:r w:rsidR="00A835E9">
        <w:rPr>
          <w:lang w:val="de-DE"/>
        </w:rPr>
        <w:t xml:space="preserve">Eine </w:t>
      </w:r>
      <w:r w:rsidR="003373B8">
        <w:rPr>
          <w:lang w:val="de-DE"/>
        </w:rPr>
        <w:t>durchweg gelungene Reise, an der auch etwas raue See und ein</w:t>
      </w:r>
      <w:r w:rsidR="00A36A7E">
        <w:rPr>
          <w:lang w:val="de-DE"/>
        </w:rPr>
        <w:t xml:space="preserve"> sehr sehr früher Start im vorletzten Hafen nicht rütteln konnten. Einzig die Bedingungen und Situation in Venedig/Italien hinterließ ein bisschen </w:t>
      </w:r>
      <w:r w:rsidR="00861213">
        <w:rPr>
          <w:lang w:val="de-DE"/>
        </w:rPr>
        <w:t xml:space="preserve">sauren Beigeschmack. Die Biskaya war gnädig zu uns. Ein Feuerwerk bei spätsommerlichen Temperaturen im Nachthimmel über dem Mittelmeer und Einsatz des größten Teils der Besatzung mit Herz und Seele (super Atmosphäre) </w:t>
      </w:r>
      <w:r w:rsidR="00A36A7E">
        <w:rPr>
          <w:lang w:val="de-DE"/>
        </w:rPr>
        <w:t xml:space="preserve"> </w:t>
      </w:r>
      <w:r w:rsidR="00861213">
        <w:rPr>
          <w:lang w:val="de-DE"/>
        </w:rPr>
        <w:t>haben zum tollen Gelingen dieser Reise beigetragen</w:t>
      </w:r>
      <w:r w:rsidR="00F876B8">
        <w:rPr>
          <w:lang w:val="de-DE"/>
        </w:rPr>
        <w:t>.</w:t>
      </w:r>
    </w:p>
    <w:p w:rsidR="001473E8" w:rsidRPr="003C448C" w:rsidRDefault="001473E8" w:rsidP="003C448C">
      <w:pPr>
        <w:ind w:left="-426"/>
        <w:rPr>
          <w:b/>
          <w:lang w:val="de-DE"/>
        </w:rPr>
      </w:pPr>
    </w:p>
    <w:p w:rsidR="00E443EA" w:rsidRPr="00422A06" w:rsidRDefault="009871EE" w:rsidP="00422A06">
      <w:pPr>
        <w:ind w:left="-426"/>
        <w:rPr>
          <w:lang w:val="de-DE"/>
        </w:rPr>
      </w:pPr>
      <w:r w:rsidRPr="009871EE">
        <w:rPr>
          <w:lang w:val="de-DE"/>
        </w:rPr>
        <w:t>cc: Kapitän</w:t>
      </w:r>
      <w:r w:rsidR="00742EC6">
        <w:rPr>
          <w:lang w:val="de-DE"/>
        </w:rPr>
        <w:t>:</w:t>
      </w:r>
      <w:r w:rsidRPr="009871EE">
        <w:rPr>
          <w:lang w:val="de-DE"/>
        </w:rPr>
        <w:t xml:space="preserve"> </w:t>
      </w:r>
      <w:r w:rsidR="00742EC6">
        <w:rPr>
          <w:lang w:val="de-DE"/>
        </w:rPr>
        <w:t>Elmar Mühlebach</w:t>
      </w:r>
      <w:r w:rsidR="006E4297">
        <w:rPr>
          <w:lang w:val="de-DE"/>
        </w:rPr>
        <w:t>/Martin Rittig</w:t>
      </w:r>
      <w:r w:rsidR="001A387F">
        <w:rPr>
          <w:lang w:val="de-DE"/>
        </w:rPr>
        <w:t xml:space="preserve"> </w:t>
      </w:r>
      <w:r w:rsidRPr="004A1C7F">
        <w:rPr>
          <w:lang w:val="de-DE"/>
        </w:rPr>
        <w:t xml:space="preserve">Hotelmanager: </w:t>
      </w:r>
      <w:r w:rsidR="00A41F2C" w:rsidRPr="004A1C7F">
        <w:rPr>
          <w:rFonts w:ascii="Calibri" w:eastAsia="Times New Roman" w:hAnsi="Calibri" w:cs="Calibri"/>
          <w:sz w:val="24"/>
          <w:szCs w:val="24"/>
          <w:lang w:val="de-DE" w:eastAsia="de-DE"/>
        </w:rPr>
        <w:t>Andreas Vespermann</w:t>
      </w:r>
      <w:r w:rsidR="00422A06">
        <w:rPr>
          <w:lang w:val="de-DE"/>
        </w:rPr>
        <w:br/>
      </w:r>
      <w:r w:rsidRPr="009871EE">
        <w:rPr>
          <w:lang w:val="de-DE"/>
        </w:rPr>
        <w:t>Sea Chefs, Dr. Alois Franz, Klaus Gruschka, Jörn Hofer, Steffen Spiegel</w:t>
      </w:r>
      <w:r w:rsidR="00422A06">
        <w:rPr>
          <w:lang w:val="de-DE"/>
        </w:rPr>
        <w:br/>
      </w:r>
      <w:r w:rsidRPr="009871EE">
        <w:rPr>
          <w:lang w:val="de-DE"/>
        </w:rPr>
        <w:t>Christian Adlmaier, Michael van Oosterhout, Thomas Gleiß, Benjamin Drechsel</w:t>
      </w:r>
      <w:r w:rsidR="00006FCF">
        <w:rPr>
          <w:lang w:val="de-DE"/>
        </w:rPr>
        <w:t xml:space="preserve">, </w:t>
      </w:r>
      <w:r w:rsidRPr="00422A06">
        <w:rPr>
          <w:lang w:val="de-DE"/>
        </w:rPr>
        <w:t xml:space="preserve">Manuela Bzdega, Phoenix Fleet Management, Sinah Lucius, Richard Bos </w:t>
      </w:r>
    </w:p>
    <w:sectPr w:rsidR="00E443EA" w:rsidRPr="00422A06" w:rsidSect="00422A06">
      <w:pgSz w:w="11906" w:h="16838"/>
      <w:pgMar w:top="568" w:right="1133"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525F40"/>
    <w:multiLevelType w:val="hybridMultilevel"/>
    <w:tmpl w:val="CFDE13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40CF009D"/>
    <w:multiLevelType w:val="hybridMultilevel"/>
    <w:tmpl w:val="197E41CA"/>
    <w:lvl w:ilvl="0" w:tplc="08090019">
      <w:start w:val="1"/>
      <w:numFmt w:val="lowerLetter"/>
      <w:lvlText w:val="%1."/>
      <w:lvlJc w:val="left"/>
      <w:pPr>
        <w:ind w:left="1440" w:hanging="360"/>
      </w:p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5"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6"/>
  </w:num>
  <w:num w:numId="6">
    <w:abstractNumId w:val="3"/>
  </w:num>
  <w:num w:numId="7">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5480"/>
    <w:rsid w:val="0000691D"/>
    <w:rsid w:val="00006FCF"/>
    <w:rsid w:val="000117BC"/>
    <w:rsid w:val="00011BB6"/>
    <w:rsid w:val="000156DB"/>
    <w:rsid w:val="00022790"/>
    <w:rsid w:val="00034913"/>
    <w:rsid w:val="00037D69"/>
    <w:rsid w:val="00042A27"/>
    <w:rsid w:val="000454A0"/>
    <w:rsid w:val="0005110D"/>
    <w:rsid w:val="00051FFB"/>
    <w:rsid w:val="00053FCB"/>
    <w:rsid w:val="000555EB"/>
    <w:rsid w:val="00073307"/>
    <w:rsid w:val="00083F59"/>
    <w:rsid w:val="000847C1"/>
    <w:rsid w:val="0008485A"/>
    <w:rsid w:val="0008552A"/>
    <w:rsid w:val="0009489A"/>
    <w:rsid w:val="000A47A0"/>
    <w:rsid w:val="000A67CF"/>
    <w:rsid w:val="000B0415"/>
    <w:rsid w:val="000B5786"/>
    <w:rsid w:val="000B65F5"/>
    <w:rsid w:val="000C55BC"/>
    <w:rsid w:val="000C6F70"/>
    <w:rsid w:val="000D005C"/>
    <w:rsid w:val="000D2546"/>
    <w:rsid w:val="000D77BB"/>
    <w:rsid w:val="000E60D1"/>
    <w:rsid w:val="000E7231"/>
    <w:rsid w:val="0010516E"/>
    <w:rsid w:val="00106573"/>
    <w:rsid w:val="00106B55"/>
    <w:rsid w:val="00107D22"/>
    <w:rsid w:val="0011391A"/>
    <w:rsid w:val="001251D4"/>
    <w:rsid w:val="00132C87"/>
    <w:rsid w:val="001430A3"/>
    <w:rsid w:val="001473E8"/>
    <w:rsid w:val="00151CF1"/>
    <w:rsid w:val="0015366C"/>
    <w:rsid w:val="00153844"/>
    <w:rsid w:val="00162CC6"/>
    <w:rsid w:val="00164250"/>
    <w:rsid w:val="001724A2"/>
    <w:rsid w:val="00181213"/>
    <w:rsid w:val="00183941"/>
    <w:rsid w:val="0018793E"/>
    <w:rsid w:val="00196D0C"/>
    <w:rsid w:val="00197065"/>
    <w:rsid w:val="001A1CFA"/>
    <w:rsid w:val="001A387F"/>
    <w:rsid w:val="001A4D02"/>
    <w:rsid w:val="001B03BD"/>
    <w:rsid w:val="001B4DBA"/>
    <w:rsid w:val="001C2819"/>
    <w:rsid w:val="001C2EE6"/>
    <w:rsid w:val="001D0F5B"/>
    <w:rsid w:val="001D13EE"/>
    <w:rsid w:val="001D222D"/>
    <w:rsid w:val="001D735E"/>
    <w:rsid w:val="001D7E31"/>
    <w:rsid w:val="001E7416"/>
    <w:rsid w:val="00207C44"/>
    <w:rsid w:val="00210D85"/>
    <w:rsid w:val="00210F41"/>
    <w:rsid w:val="00216C57"/>
    <w:rsid w:val="00220C09"/>
    <w:rsid w:val="00224042"/>
    <w:rsid w:val="002242DB"/>
    <w:rsid w:val="002253B9"/>
    <w:rsid w:val="00227CEB"/>
    <w:rsid w:val="002365FE"/>
    <w:rsid w:val="0025197C"/>
    <w:rsid w:val="00252B9A"/>
    <w:rsid w:val="002534F5"/>
    <w:rsid w:val="00256117"/>
    <w:rsid w:val="002603B0"/>
    <w:rsid w:val="002764C8"/>
    <w:rsid w:val="00291D15"/>
    <w:rsid w:val="0029228D"/>
    <w:rsid w:val="002A134F"/>
    <w:rsid w:val="002A26D8"/>
    <w:rsid w:val="002A353D"/>
    <w:rsid w:val="002A661D"/>
    <w:rsid w:val="002B29AF"/>
    <w:rsid w:val="002C33AB"/>
    <w:rsid w:val="002C57CB"/>
    <w:rsid w:val="002D3D6D"/>
    <w:rsid w:val="002D58C5"/>
    <w:rsid w:val="002D6820"/>
    <w:rsid w:val="002E5BBC"/>
    <w:rsid w:val="002E7F77"/>
    <w:rsid w:val="002F5C82"/>
    <w:rsid w:val="00300E3A"/>
    <w:rsid w:val="00302DC4"/>
    <w:rsid w:val="003150C8"/>
    <w:rsid w:val="00317905"/>
    <w:rsid w:val="00317A15"/>
    <w:rsid w:val="00320D81"/>
    <w:rsid w:val="003247FB"/>
    <w:rsid w:val="003301C7"/>
    <w:rsid w:val="00330508"/>
    <w:rsid w:val="00330F63"/>
    <w:rsid w:val="00336306"/>
    <w:rsid w:val="003373B8"/>
    <w:rsid w:val="003477AD"/>
    <w:rsid w:val="003842DC"/>
    <w:rsid w:val="0039119D"/>
    <w:rsid w:val="00393259"/>
    <w:rsid w:val="00396B05"/>
    <w:rsid w:val="003A09E7"/>
    <w:rsid w:val="003A4105"/>
    <w:rsid w:val="003A6E7C"/>
    <w:rsid w:val="003B138C"/>
    <w:rsid w:val="003B2876"/>
    <w:rsid w:val="003B4994"/>
    <w:rsid w:val="003B55FF"/>
    <w:rsid w:val="003B71E1"/>
    <w:rsid w:val="003C041B"/>
    <w:rsid w:val="003C14DC"/>
    <w:rsid w:val="003C448C"/>
    <w:rsid w:val="003D5873"/>
    <w:rsid w:val="003D7CE5"/>
    <w:rsid w:val="003E76F9"/>
    <w:rsid w:val="003F077D"/>
    <w:rsid w:val="003F2F4F"/>
    <w:rsid w:val="003F462C"/>
    <w:rsid w:val="00400578"/>
    <w:rsid w:val="00400D73"/>
    <w:rsid w:val="00401D59"/>
    <w:rsid w:val="004020AC"/>
    <w:rsid w:val="00404518"/>
    <w:rsid w:val="00405330"/>
    <w:rsid w:val="00406E7C"/>
    <w:rsid w:val="00411249"/>
    <w:rsid w:val="0041152A"/>
    <w:rsid w:val="00417481"/>
    <w:rsid w:val="004214C3"/>
    <w:rsid w:val="00422A06"/>
    <w:rsid w:val="0042562A"/>
    <w:rsid w:val="00431A31"/>
    <w:rsid w:val="00432547"/>
    <w:rsid w:val="004376F5"/>
    <w:rsid w:val="00443018"/>
    <w:rsid w:val="00443913"/>
    <w:rsid w:val="004458A1"/>
    <w:rsid w:val="00447178"/>
    <w:rsid w:val="0045024C"/>
    <w:rsid w:val="0045057F"/>
    <w:rsid w:val="0045063D"/>
    <w:rsid w:val="00454B97"/>
    <w:rsid w:val="00454CCE"/>
    <w:rsid w:val="00457796"/>
    <w:rsid w:val="00457D2E"/>
    <w:rsid w:val="004619AF"/>
    <w:rsid w:val="004734C9"/>
    <w:rsid w:val="00475049"/>
    <w:rsid w:val="00475FD6"/>
    <w:rsid w:val="00480F87"/>
    <w:rsid w:val="004831EE"/>
    <w:rsid w:val="00486392"/>
    <w:rsid w:val="00486F35"/>
    <w:rsid w:val="00491DB4"/>
    <w:rsid w:val="00492194"/>
    <w:rsid w:val="00494637"/>
    <w:rsid w:val="00496B31"/>
    <w:rsid w:val="004A1C7F"/>
    <w:rsid w:val="004A41B7"/>
    <w:rsid w:val="004B2ED0"/>
    <w:rsid w:val="004B6315"/>
    <w:rsid w:val="004B6A8F"/>
    <w:rsid w:val="004B7FD1"/>
    <w:rsid w:val="004C0EC0"/>
    <w:rsid w:val="004C197F"/>
    <w:rsid w:val="004C73D0"/>
    <w:rsid w:val="004D0173"/>
    <w:rsid w:val="004D74DA"/>
    <w:rsid w:val="004E0C9E"/>
    <w:rsid w:val="004F0770"/>
    <w:rsid w:val="004F2BE9"/>
    <w:rsid w:val="0050240F"/>
    <w:rsid w:val="0050375B"/>
    <w:rsid w:val="005072A5"/>
    <w:rsid w:val="005073BB"/>
    <w:rsid w:val="0051006F"/>
    <w:rsid w:val="00514DD5"/>
    <w:rsid w:val="00514E70"/>
    <w:rsid w:val="00526767"/>
    <w:rsid w:val="00534284"/>
    <w:rsid w:val="0054407A"/>
    <w:rsid w:val="00545682"/>
    <w:rsid w:val="00551446"/>
    <w:rsid w:val="005623B6"/>
    <w:rsid w:val="0056460B"/>
    <w:rsid w:val="00567B76"/>
    <w:rsid w:val="00574A62"/>
    <w:rsid w:val="0058143A"/>
    <w:rsid w:val="00585FE3"/>
    <w:rsid w:val="00593E39"/>
    <w:rsid w:val="005963DF"/>
    <w:rsid w:val="00597432"/>
    <w:rsid w:val="005A2361"/>
    <w:rsid w:val="005C0A5D"/>
    <w:rsid w:val="005C14A6"/>
    <w:rsid w:val="005C2BB2"/>
    <w:rsid w:val="005D4A7B"/>
    <w:rsid w:val="005F5411"/>
    <w:rsid w:val="005F7940"/>
    <w:rsid w:val="006033F0"/>
    <w:rsid w:val="006102DE"/>
    <w:rsid w:val="006247AD"/>
    <w:rsid w:val="00624BF3"/>
    <w:rsid w:val="00625456"/>
    <w:rsid w:val="006278E8"/>
    <w:rsid w:val="0063276C"/>
    <w:rsid w:val="00641878"/>
    <w:rsid w:val="00642EB1"/>
    <w:rsid w:val="00643816"/>
    <w:rsid w:val="00643A36"/>
    <w:rsid w:val="00645FD2"/>
    <w:rsid w:val="0066032B"/>
    <w:rsid w:val="00662E76"/>
    <w:rsid w:val="0068407A"/>
    <w:rsid w:val="0069184A"/>
    <w:rsid w:val="00694FCC"/>
    <w:rsid w:val="006952D5"/>
    <w:rsid w:val="0069539F"/>
    <w:rsid w:val="00697A78"/>
    <w:rsid w:val="006B3FD5"/>
    <w:rsid w:val="006B5A4F"/>
    <w:rsid w:val="006C14C1"/>
    <w:rsid w:val="006C4F11"/>
    <w:rsid w:val="006D08C0"/>
    <w:rsid w:val="006D1B4C"/>
    <w:rsid w:val="006D43F9"/>
    <w:rsid w:val="006E175E"/>
    <w:rsid w:val="006E1D08"/>
    <w:rsid w:val="006E267E"/>
    <w:rsid w:val="006E4297"/>
    <w:rsid w:val="006E7411"/>
    <w:rsid w:val="006F04A6"/>
    <w:rsid w:val="006F10A1"/>
    <w:rsid w:val="006F3398"/>
    <w:rsid w:val="006F719A"/>
    <w:rsid w:val="007262BF"/>
    <w:rsid w:val="00727EE6"/>
    <w:rsid w:val="007310E3"/>
    <w:rsid w:val="0073282E"/>
    <w:rsid w:val="0073394B"/>
    <w:rsid w:val="007416E2"/>
    <w:rsid w:val="00741AEF"/>
    <w:rsid w:val="00742A1B"/>
    <w:rsid w:val="00742EC6"/>
    <w:rsid w:val="00745BA6"/>
    <w:rsid w:val="007522E9"/>
    <w:rsid w:val="00753ACB"/>
    <w:rsid w:val="00766097"/>
    <w:rsid w:val="00775A62"/>
    <w:rsid w:val="007774F3"/>
    <w:rsid w:val="00785F08"/>
    <w:rsid w:val="0078615C"/>
    <w:rsid w:val="00792F45"/>
    <w:rsid w:val="00795C88"/>
    <w:rsid w:val="007A6B75"/>
    <w:rsid w:val="007B053E"/>
    <w:rsid w:val="007B12CB"/>
    <w:rsid w:val="007B4489"/>
    <w:rsid w:val="007C2D37"/>
    <w:rsid w:val="007D4B5A"/>
    <w:rsid w:val="007D774B"/>
    <w:rsid w:val="007F1652"/>
    <w:rsid w:val="007F5867"/>
    <w:rsid w:val="00803D40"/>
    <w:rsid w:val="008073D1"/>
    <w:rsid w:val="00810877"/>
    <w:rsid w:val="00822640"/>
    <w:rsid w:val="00824016"/>
    <w:rsid w:val="00830723"/>
    <w:rsid w:val="00831319"/>
    <w:rsid w:val="00831B7B"/>
    <w:rsid w:val="00832478"/>
    <w:rsid w:val="00836165"/>
    <w:rsid w:val="0084103A"/>
    <w:rsid w:val="00843953"/>
    <w:rsid w:val="00843C4C"/>
    <w:rsid w:val="0085225D"/>
    <w:rsid w:val="00861213"/>
    <w:rsid w:val="00862D49"/>
    <w:rsid w:val="00863041"/>
    <w:rsid w:val="00866352"/>
    <w:rsid w:val="00867EC4"/>
    <w:rsid w:val="00886725"/>
    <w:rsid w:val="00887071"/>
    <w:rsid w:val="0089539F"/>
    <w:rsid w:val="0089586C"/>
    <w:rsid w:val="00897F71"/>
    <w:rsid w:val="008A0EDD"/>
    <w:rsid w:val="008A3C07"/>
    <w:rsid w:val="008A4DCA"/>
    <w:rsid w:val="008A7ADF"/>
    <w:rsid w:val="008B0BA9"/>
    <w:rsid w:val="008C02CC"/>
    <w:rsid w:val="008C241C"/>
    <w:rsid w:val="008C721D"/>
    <w:rsid w:val="008D6A34"/>
    <w:rsid w:val="008E02B6"/>
    <w:rsid w:val="008E0CC8"/>
    <w:rsid w:val="008F0DC3"/>
    <w:rsid w:val="008F1F33"/>
    <w:rsid w:val="008F2368"/>
    <w:rsid w:val="00905FD7"/>
    <w:rsid w:val="00906E5E"/>
    <w:rsid w:val="00913954"/>
    <w:rsid w:val="0092301B"/>
    <w:rsid w:val="00925347"/>
    <w:rsid w:val="009271FA"/>
    <w:rsid w:val="009358AC"/>
    <w:rsid w:val="00942AC5"/>
    <w:rsid w:val="00950B18"/>
    <w:rsid w:val="00963F93"/>
    <w:rsid w:val="00970921"/>
    <w:rsid w:val="00970AC2"/>
    <w:rsid w:val="009757F7"/>
    <w:rsid w:val="0097727D"/>
    <w:rsid w:val="00977B89"/>
    <w:rsid w:val="0098420A"/>
    <w:rsid w:val="009871EE"/>
    <w:rsid w:val="009952A4"/>
    <w:rsid w:val="00995B24"/>
    <w:rsid w:val="009A1F2D"/>
    <w:rsid w:val="009A38B3"/>
    <w:rsid w:val="009A53E1"/>
    <w:rsid w:val="009A5F83"/>
    <w:rsid w:val="009B5D51"/>
    <w:rsid w:val="009B741F"/>
    <w:rsid w:val="009B7A4F"/>
    <w:rsid w:val="009C3CB0"/>
    <w:rsid w:val="009C54B2"/>
    <w:rsid w:val="009D4FD8"/>
    <w:rsid w:val="009E34AF"/>
    <w:rsid w:val="009F1CB9"/>
    <w:rsid w:val="00A14024"/>
    <w:rsid w:val="00A1746C"/>
    <w:rsid w:val="00A215FD"/>
    <w:rsid w:val="00A22B78"/>
    <w:rsid w:val="00A231D4"/>
    <w:rsid w:val="00A25018"/>
    <w:rsid w:val="00A25AAD"/>
    <w:rsid w:val="00A36A7E"/>
    <w:rsid w:val="00A41F2C"/>
    <w:rsid w:val="00A474AC"/>
    <w:rsid w:val="00A504B1"/>
    <w:rsid w:val="00A52659"/>
    <w:rsid w:val="00A548C1"/>
    <w:rsid w:val="00A80D66"/>
    <w:rsid w:val="00A835E9"/>
    <w:rsid w:val="00A842BC"/>
    <w:rsid w:val="00A84797"/>
    <w:rsid w:val="00A915E7"/>
    <w:rsid w:val="00A9500D"/>
    <w:rsid w:val="00A96762"/>
    <w:rsid w:val="00AA0B27"/>
    <w:rsid w:val="00AA47E2"/>
    <w:rsid w:val="00AB0BBA"/>
    <w:rsid w:val="00AC0B9C"/>
    <w:rsid w:val="00AC32CD"/>
    <w:rsid w:val="00AC7C9F"/>
    <w:rsid w:val="00AD1808"/>
    <w:rsid w:val="00AD361A"/>
    <w:rsid w:val="00AF3D29"/>
    <w:rsid w:val="00AF3FB7"/>
    <w:rsid w:val="00AF7B2E"/>
    <w:rsid w:val="00B00F1A"/>
    <w:rsid w:val="00B01B17"/>
    <w:rsid w:val="00B05EDA"/>
    <w:rsid w:val="00B118D0"/>
    <w:rsid w:val="00B11C52"/>
    <w:rsid w:val="00B12EE5"/>
    <w:rsid w:val="00B158D5"/>
    <w:rsid w:val="00B24186"/>
    <w:rsid w:val="00B45F24"/>
    <w:rsid w:val="00B508BE"/>
    <w:rsid w:val="00B541C6"/>
    <w:rsid w:val="00B61405"/>
    <w:rsid w:val="00B62C4C"/>
    <w:rsid w:val="00B65846"/>
    <w:rsid w:val="00B6680B"/>
    <w:rsid w:val="00B70DB4"/>
    <w:rsid w:val="00B757CE"/>
    <w:rsid w:val="00B75C2D"/>
    <w:rsid w:val="00B778ED"/>
    <w:rsid w:val="00B81869"/>
    <w:rsid w:val="00B83C9C"/>
    <w:rsid w:val="00B97DE5"/>
    <w:rsid w:val="00BA0A63"/>
    <w:rsid w:val="00BB379B"/>
    <w:rsid w:val="00BC67C3"/>
    <w:rsid w:val="00BC69AB"/>
    <w:rsid w:val="00BD01FC"/>
    <w:rsid w:val="00BD2035"/>
    <w:rsid w:val="00BD3758"/>
    <w:rsid w:val="00BD6996"/>
    <w:rsid w:val="00BE0932"/>
    <w:rsid w:val="00BE73B9"/>
    <w:rsid w:val="00BF0BEE"/>
    <w:rsid w:val="00BF1BCF"/>
    <w:rsid w:val="00BF3EB1"/>
    <w:rsid w:val="00C05227"/>
    <w:rsid w:val="00C10510"/>
    <w:rsid w:val="00C113FB"/>
    <w:rsid w:val="00C14A31"/>
    <w:rsid w:val="00C14C34"/>
    <w:rsid w:val="00C150F3"/>
    <w:rsid w:val="00C152E9"/>
    <w:rsid w:val="00C228C3"/>
    <w:rsid w:val="00C2296D"/>
    <w:rsid w:val="00C325D9"/>
    <w:rsid w:val="00C42536"/>
    <w:rsid w:val="00C46EA8"/>
    <w:rsid w:val="00C47BB5"/>
    <w:rsid w:val="00C81F5E"/>
    <w:rsid w:val="00C92FF2"/>
    <w:rsid w:val="00C94639"/>
    <w:rsid w:val="00CA496D"/>
    <w:rsid w:val="00CA6616"/>
    <w:rsid w:val="00CB1118"/>
    <w:rsid w:val="00CB11F6"/>
    <w:rsid w:val="00CD10D0"/>
    <w:rsid w:val="00CD798F"/>
    <w:rsid w:val="00CD7EAE"/>
    <w:rsid w:val="00CE3A1D"/>
    <w:rsid w:val="00CF7732"/>
    <w:rsid w:val="00D07718"/>
    <w:rsid w:val="00D1677E"/>
    <w:rsid w:val="00D16C3E"/>
    <w:rsid w:val="00D22D12"/>
    <w:rsid w:val="00D27C34"/>
    <w:rsid w:val="00D31325"/>
    <w:rsid w:val="00D32373"/>
    <w:rsid w:val="00D32CE7"/>
    <w:rsid w:val="00D3302F"/>
    <w:rsid w:val="00D34119"/>
    <w:rsid w:val="00D34E77"/>
    <w:rsid w:val="00D408EB"/>
    <w:rsid w:val="00D4333A"/>
    <w:rsid w:val="00D53196"/>
    <w:rsid w:val="00D5430D"/>
    <w:rsid w:val="00D550BD"/>
    <w:rsid w:val="00D56547"/>
    <w:rsid w:val="00D57ADB"/>
    <w:rsid w:val="00D6200D"/>
    <w:rsid w:val="00D62F81"/>
    <w:rsid w:val="00D656C2"/>
    <w:rsid w:val="00D7152F"/>
    <w:rsid w:val="00D75FA8"/>
    <w:rsid w:val="00D830AD"/>
    <w:rsid w:val="00D85F0A"/>
    <w:rsid w:val="00D9535F"/>
    <w:rsid w:val="00D959D9"/>
    <w:rsid w:val="00DB114C"/>
    <w:rsid w:val="00DB2573"/>
    <w:rsid w:val="00DC0A3C"/>
    <w:rsid w:val="00DC1E7A"/>
    <w:rsid w:val="00DC7365"/>
    <w:rsid w:val="00DD0D80"/>
    <w:rsid w:val="00DD1DD8"/>
    <w:rsid w:val="00DD2719"/>
    <w:rsid w:val="00DD421E"/>
    <w:rsid w:val="00DE560D"/>
    <w:rsid w:val="00DE6B8B"/>
    <w:rsid w:val="00E00D00"/>
    <w:rsid w:val="00E04764"/>
    <w:rsid w:val="00E069C6"/>
    <w:rsid w:val="00E07B18"/>
    <w:rsid w:val="00E07D76"/>
    <w:rsid w:val="00E16E93"/>
    <w:rsid w:val="00E23A71"/>
    <w:rsid w:val="00E24491"/>
    <w:rsid w:val="00E26AD5"/>
    <w:rsid w:val="00E27973"/>
    <w:rsid w:val="00E33CDF"/>
    <w:rsid w:val="00E365E1"/>
    <w:rsid w:val="00E443EA"/>
    <w:rsid w:val="00E44FD0"/>
    <w:rsid w:val="00E472A3"/>
    <w:rsid w:val="00E6159A"/>
    <w:rsid w:val="00E7068A"/>
    <w:rsid w:val="00E710F1"/>
    <w:rsid w:val="00E732AE"/>
    <w:rsid w:val="00E73BC9"/>
    <w:rsid w:val="00E76660"/>
    <w:rsid w:val="00E851CB"/>
    <w:rsid w:val="00E91872"/>
    <w:rsid w:val="00E95D49"/>
    <w:rsid w:val="00E9709C"/>
    <w:rsid w:val="00EB3346"/>
    <w:rsid w:val="00EB7271"/>
    <w:rsid w:val="00EB778D"/>
    <w:rsid w:val="00EC0364"/>
    <w:rsid w:val="00EC2C20"/>
    <w:rsid w:val="00ED1ED5"/>
    <w:rsid w:val="00ED52AC"/>
    <w:rsid w:val="00EE227B"/>
    <w:rsid w:val="00EE3AC7"/>
    <w:rsid w:val="00EE4B10"/>
    <w:rsid w:val="00EF47DE"/>
    <w:rsid w:val="00EF6990"/>
    <w:rsid w:val="00EF743B"/>
    <w:rsid w:val="00EF769C"/>
    <w:rsid w:val="00F06DBB"/>
    <w:rsid w:val="00F12CF9"/>
    <w:rsid w:val="00F13A13"/>
    <w:rsid w:val="00F332D4"/>
    <w:rsid w:val="00F364A4"/>
    <w:rsid w:val="00F368EB"/>
    <w:rsid w:val="00F46383"/>
    <w:rsid w:val="00F51FF3"/>
    <w:rsid w:val="00F524F5"/>
    <w:rsid w:val="00F539FF"/>
    <w:rsid w:val="00F54672"/>
    <w:rsid w:val="00F57376"/>
    <w:rsid w:val="00F6338E"/>
    <w:rsid w:val="00F65A69"/>
    <w:rsid w:val="00F800D1"/>
    <w:rsid w:val="00F8170E"/>
    <w:rsid w:val="00F83551"/>
    <w:rsid w:val="00F84B22"/>
    <w:rsid w:val="00F876B8"/>
    <w:rsid w:val="00F876F6"/>
    <w:rsid w:val="00F9338E"/>
    <w:rsid w:val="00F93BAF"/>
    <w:rsid w:val="00FA4B95"/>
    <w:rsid w:val="00FB1284"/>
    <w:rsid w:val="00FB53A2"/>
    <w:rsid w:val="00FB72CE"/>
    <w:rsid w:val="00FD22A5"/>
    <w:rsid w:val="00FD3F12"/>
    <w:rsid w:val="00FD503E"/>
    <w:rsid w:val="00FD7AA2"/>
    <w:rsid w:val="00FE0B91"/>
    <w:rsid w:val="00FE1E73"/>
    <w:rsid w:val="00FE2D6B"/>
    <w:rsid w:val="00FE6986"/>
    <w:rsid w:val="00FE74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BC2EB"/>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815179951">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6469959">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1925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F88B3-FBB9-4E84-9FC8-C49CD466F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1511</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3</cp:revision>
  <dcterms:created xsi:type="dcterms:W3CDTF">2021-10-30T14:41:00Z</dcterms:created>
  <dcterms:modified xsi:type="dcterms:W3CDTF">2021-10-30T15:14:00Z</dcterms:modified>
</cp:coreProperties>
</file>