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186" w:rsidRDefault="00095186" w:rsidP="00621FEC">
      <w:pPr>
        <w:ind w:left="-284" w:right="425"/>
        <w:jc w:val="center"/>
        <w:rPr>
          <w:b/>
          <w:sz w:val="32"/>
          <w:szCs w:val="28"/>
          <w:u w:val="single"/>
        </w:rPr>
      </w:pPr>
    </w:p>
    <w:p w:rsidR="00095186" w:rsidRDefault="00095186" w:rsidP="00621FEC">
      <w:pPr>
        <w:ind w:left="-284" w:right="425"/>
        <w:jc w:val="center"/>
        <w:rPr>
          <w:b/>
          <w:sz w:val="32"/>
          <w:szCs w:val="28"/>
          <w:u w:val="single"/>
        </w:rPr>
      </w:pPr>
    </w:p>
    <w:p w:rsidR="00081F36" w:rsidRPr="004F39D1" w:rsidRDefault="00CC1C98" w:rsidP="00621FEC">
      <w:pPr>
        <w:ind w:left="-284" w:right="425"/>
        <w:jc w:val="center"/>
        <w:rPr>
          <w:b/>
          <w:sz w:val="32"/>
          <w:szCs w:val="28"/>
          <w:u w:val="single"/>
        </w:rPr>
      </w:pPr>
      <w:r w:rsidRPr="004F39D1">
        <w:rPr>
          <w:b/>
          <w:sz w:val="32"/>
          <w:szCs w:val="28"/>
          <w:u w:val="single"/>
        </w:rPr>
        <w:t xml:space="preserve">Kreuzfahrtbericht ART </w:t>
      </w:r>
      <w:r w:rsidR="00E9193E" w:rsidRPr="004F39D1">
        <w:rPr>
          <w:b/>
          <w:sz w:val="32"/>
          <w:szCs w:val="28"/>
          <w:u w:val="single"/>
        </w:rPr>
        <w:t>1</w:t>
      </w:r>
      <w:r w:rsidR="00535145">
        <w:rPr>
          <w:b/>
          <w:sz w:val="32"/>
          <w:szCs w:val="28"/>
          <w:u w:val="single"/>
        </w:rPr>
        <w:t>30</w:t>
      </w:r>
    </w:p>
    <w:p w:rsidR="00095186" w:rsidRDefault="00095186" w:rsidP="00621FEC">
      <w:pPr>
        <w:ind w:left="-284" w:right="425"/>
        <w:jc w:val="center"/>
        <w:rPr>
          <w:b/>
          <w:sz w:val="28"/>
          <w:szCs w:val="28"/>
        </w:rPr>
      </w:pPr>
    </w:p>
    <w:p w:rsidR="00621FEC" w:rsidRPr="00D66989" w:rsidRDefault="00D66989" w:rsidP="00621FEC">
      <w:pPr>
        <w:ind w:left="-284" w:right="425"/>
        <w:jc w:val="center"/>
        <w:rPr>
          <w:b/>
          <w:sz w:val="28"/>
          <w:szCs w:val="28"/>
          <w:highlight w:val="yellow"/>
        </w:rPr>
      </w:pPr>
      <w:r w:rsidRPr="00D66989">
        <w:rPr>
          <w:b/>
          <w:sz w:val="28"/>
          <w:szCs w:val="28"/>
        </w:rPr>
        <w:t>11.02. - 07.03.2016</w:t>
      </w:r>
    </w:p>
    <w:p w:rsidR="00081F36" w:rsidRPr="00D66989" w:rsidRDefault="00081F36" w:rsidP="00621FEC">
      <w:pPr>
        <w:ind w:left="-284" w:right="425"/>
        <w:jc w:val="center"/>
        <w:rPr>
          <w:b/>
          <w:sz w:val="28"/>
          <w:szCs w:val="28"/>
          <w:highlight w:val="yellow"/>
        </w:rPr>
      </w:pPr>
    </w:p>
    <w:p w:rsidR="001C0956" w:rsidRDefault="00B06C01" w:rsidP="00621FEC">
      <w:pPr>
        <w:ind w:left="-284" w:right="425"/>
        <w:jc w:val="center"/>
        <w:rPr>
          <w:b/>
          <w:sz w:val="28"/>
          <w:szCs w:val="28"/>
        </w:rPr>
      </w:pPr>
      <w:r w:rsidRPr="00D66989">
        <w:rPr>
          <w:b/>
          <w:sz w:val="28"/>
          <w:szCs w:val="28"/>
        </w:rPr>
        <w:t>„</w:t>
      </w:r>
      <w:r w:rsidR="00D66989">
        <w:rPr>
          <w:b/>
          <w:sz w:val="28"/>
          <w:szCs w:val="28"/>
        </w:rPr>
        <w:t>Entdeckerfahrt Australien &amp; Taiwan</w:t>
      </w:r>
      <w:r w:rsidR="002F10DA" w:rsidRPr="002F10DA">
        <w:rPr>
          <w:b/>
          <w:sz w:val="28"/>
          <w:szCs w:val="28"/>
        </w:rPr>
        <w:t>“</w:t>
      </w:r>
    </w:p>
    <w:p w:rsidR="00954552" w:rsidRDefault="00954552" w:rsidP="00621FEC">
      <w:pPr>
        <w:ind w:left="-284" w:right="425"/>
        <w:jc w:val="center"/>
        <w:rPr>
          <w:b/>
          <w:sz w:val="28"/>
          <w:szCs w:val="28"/>
        </w:rPr>
      </w:pPr>
    </w:p>
    <w:p w:rsidR="00954552" w:rsidRPr="002F10DA" w:rsidRDefault="00954552" w:rsidP="00621FEC">
      <w:pPr>
        <w:ind w:left="-284" w:right="425"/>
        <w:jc w:val="center"/>
        <w:rPr>
          <w:b/>
          <w:sz w:val="28"/>
          <w:szCs w:val="28"/>
        </w:rPr>
      </w:pPr>
    </w:p>
    <w:p w:rsidR="00E73383" w:rsidRDefault="00E73383" w:rsidP="00E73383"/>
    <w:tbl>
      <w:tblPr>
        <w:tblW w:w="9903" w:type="dxa"/>
        <w:tblInd w:w="-72" w:type="dxa"/>
        <w:tblLayout w:type="fixed"/>
        <w:tblCellMar>
          <w:left w:w="0" w:type="dxa"/>
          <w:right w:w="0" w:type="dxa"/>
        </w:tblCellMar>
        <w:tblLook w:val="04A0" w:firstRow="1" w:lastRow="0" w:firstColumn="1" w:lastColumn="0" w:noHBand="0" w:noVBand="1"/>
      </w:tblPr>
      <w:tblGrid>
        <w:gridCol w:w="1029"/>
        <w:gridCol w:w="2657"/>
        <w:gridCol w:w="1885"/>
        <w:gridCol w:w="1817"/>
        <w:gridCol w:w="1401"/>
        <w:gridCol w:w="1114"/>
      </w:tblGrid>
      <w:tr w:rsidR="00E73383" w:rsidTr="00954552">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E73383" w:rsidRPr="00095186" w:rsidRDefault="00E73383">
            <w:pPr>
              <w:autoSpaceDN w:val="0"/>
              <w:spacing w:line="276" w:lineRule="auto"/>
              <w:ind w:right="-284"/>
              <w:textAlignment w:val="baseline"/>
              <w:rPr>
                <w:rFonts w:ascii="Calibri" w:eastAsiaTheme="minorHAnsi" w:hAnsi="Calibri"/>
                <w:b/>
                <w:bCs/>
                <w:sz w:val="24"/>
                <w:szCs w:val="24"/>
                <w:lang w:val="en-GB"/>
              </w:rPr>
            </w:pPr>
            <w:r>
              <w:rPr>
                <w:b/>
                <w:bCs/>
                <w:sz w:val="24"/>
                <w:szCs w:val="24"/>
              </w:rPr>
              <w:t>Datu</w:t>
            </w:r>
            <w:r w:rsidRPr="00095186">
              <w:rPr>
                <w:b/>
                <w:bCs/>
                <w:sz w:val="24"/>
                <w:szCs w:val="24"/>
                <w:lang w:val="en-GB"/>
              </w:rPr>
              <w:t>m</w:t>
            </w:r>
          </w:p>
        </w:tc>
        <w:tc>
          <w:tcPr>
            <w:tcW w:w="265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E73383" w:rsidRDefault="00E73383">
            <w:pPr>
              <w:autoSpaceDN w:val="0"/>
              <w:spacing w:line="276" w:lineRule="auto"/>
              <w:ind w:right="-284"/>
              <w:jc w:val="center"/>
              <w:textAlignment w:val="baseline"/>
              <w:rPr>
                <w:rFonts w:ascii="Calibri" w:eastAsiaTheme="minorHAnsi" w:hAnsi="Calibri"/>
                <w:b/>
                <w:bCs/>
                <w:sz w:val="24"/>
                <w:szCs w:val="24"/>
              </w:rPr>
            </w:pPr>
            <w:r>
              <w:rPr>
                <w:b/>
                <w:bCs/>
                <w:sz w:val="24"/>
                <w:szCs w:val="24"/>
              </w:rPr>
              <w:t>Hafen</w:t>
            </w:r>
          </w:p>
        </w:tc>
        <w:tc>
          <w:tcPr>
            <w:tcW w:w="3702"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E73383" w:rsidRDefault="00E73383">
            <w:pPr>
              <w:autoSpaceDN w:val="0"/>
              <w:spacing w:line="276" w:lineRule="auto"/>
              <w:ind w:right="2"/>
              <w:jc w:val="center"/>
              <w:textAlignment w:val="baseline"/>
              <w:rPr>
                <w:rFonts w:ascii="Calibri" w:eastAsiaTheme="minorHAnsi" w:hAnsi="Calibri"/>
                <w:b/>
                <w:bCs/>
                <w:sz w:val="24"/>
                <w:szCs w:val="24"/>
                <w:lang w:eastAsia="en-US"/>
              </w:rPr>
            </w:pPr>
            <w:r>
              <w:rPr>
                <w:b/>
                <w:bCs/>
                <w:sz w:val="24"/>
                <w:szCs w:val="24"/>
              </w:rPr>
              <w:t>Geplant lt. Ausschreibung</w:t>
            </w:r>
          </w:p>
          <w:p w:rsidR="00E73383" w:rsidRDefault="00E73383">
            <w:pPr>
              <w:autoSpaceDN w:val="0"/>
              <w:spacing w:line="276" w:lineRule="auto"/>
              <w:ind w:right="2"/>
              <w:textAlignment w:val="baseline"/>
              <w:rPr>
                <w:rFonts w:ascii="Calibri" w:eastAsiaTheme="minorHAnsi" w:hAnsi="Calibri"/>
                <w:b/>
                <w:bCs/>
                <w:sz w:val="24"/>
                <w:szCs w:val="24"/>
              </w:rPr>
            </w:pPr>
            <w:r>
              <w:rPr>
                <w:b/>
                <w:bCs/>
                <w:sz w:val="24"/>
                <w:szCs w:val="24"/>
              </w:rPr>
              <w:t>Ankunft                   Abfahrt</w:t>
            </w:r>
          </w:p>
        </w:tc>
        <w:tc>
          <w:tcPr>
            <w:tcW w:w="2515"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E73383" w:rsidRDefault="00E73383">
            <w:pPr>
              <w:autoSpaceDN w:val="0"/>
              <w:spacing w:line="276" w:lineRule="auto"/>
              <w:jc w:val="center"/>
              <w:textAlignment w:val="baseline"/>
              <w:rPr>
                <w:rFonts w:ascii="Calibri" w:eastAsiaTheme="minorHAnsi" w:hAnsi="Calibri"/>
                <w:b/>
                <w:bCs/>
                <w:sz w:val="24"/>
                <w:szCs w:val="24"/>
                <w:lang w:eastAsia="en-US"/>
              </w:rPr>
            </w:pPr>
            <w:r>
              <w:rPr>
                <w:b/>
                <w:bCs/>
                <w:sz w:val="24"/>
                <w:szCs w:val="24"/>
              </w:rPr>
              <w:t>Tatsächliche Zeiten</w:t>
            </w:r>
          </w:p>
          <w:p w:rsidR="00E73383" w:rsidRDefault="00E73383">
            <w:pPr>
              <w:autoSpaceDN w:val="0"/>
              <w:spacing w:line="276" w:lineRule="auto"/>
              <w:jc w:val="center"/>
              <w:textAlignment w:val="baseline"/>
              <w:rPr>
                <w:rFonts w:ascii="Calibri" w:eastAsiaTheme="minorHAnsi" w:hAnsi="Calibri"/>
                <w:b/>
                <w:bCs/>
                <w:sz w:val="24"/>
                <w:szCs w:val="24"/>
              </w:rPr>
            </w:pPr>
            <w:r>
              <w:rPr>
                <w:b/>
                <w:bCs/>
                <w:sz w:val="24"/>
                <w:szCs w:val="24"/>
              </w:rPr>
              <w:t>Ankunft       Abfahrt</w:t>
            </w:r>
          </w:p>
        </w:tc>
      </w:tr>
      <w:tr w:rsidR="00095186" w:rsidTr="00954552">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11.02.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Auckland</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21.06</w:t>
            </w:r>
          </w:p>
        </w:tc>
      </w:tr>
      <w:tr w:rsidR="00095186" w:rsidTr="00954552">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12.02.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Auckland</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13.02.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14.02.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15.02.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07.36</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16.02.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Sydney</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18.06</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17.02.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Sydney</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18.02.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06.42</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18.42</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19.02.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Brisbane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20.02.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06.18</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13.54</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21.02.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Hamilton Cove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07.00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07.48</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22.06</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22.02.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Cairns</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23.02.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06.30</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18.18</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24.02.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Port Moresby</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25.02.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26.02.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12.18</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18.42</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27.02.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Saumlaki (Banda Neira)</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07.30</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19.06</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28.02.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Ambon</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29.02.</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01.03.</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08.12</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16.54</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02.03.</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Puerto Princesa</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11.00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07.18</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16.30</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95186" w:rsidRDefault="00095186">
            <w:pPr>
              <w:autoSpaceDN w:val="0"/>
              <w:spacing w:line="276" w:lineRule="auto"/>
              <w:ind w:right="-284"/>
              <w:textAlignment w:val="baseline"/>
              <w:rPr>
                <w:b/>
                <w:bCs/>
                <w:sz w:val="24"/>
                <w:szCs w:val="24"/>
              </w:rPr>
            </w:pPr>
            <w:r>
              <w:rPr>
                <w:b/>
                <w:bCs/>
                <w:sz w:val="24"/>
                <w:szCs w:val="24"/>
              </w:rPr>
              <w:t>03.03.</w:t>
            </w:r>
          </w:p>
        </w:tc>
        <w:tc>
          <w:tcPr>
            <w:tcW w:w="2657" w:type="dxa"/>
            <w:tcBorders>
              <w:top w:val="nil"/>
              <w:left w:val="nil"/>
              <w:bottom w:val="single" w:sz="8" w:space="0" w:color="000000"/>
              <w:right w:val="single" w:sz="8" w:space="0" w:color="000000"/>
            </w:tcBorders>
            <w:tcMar>
              <w:top w:w="0" w:type="dxa"/>
              <w:left w:w="70" w:type="dxa"/>
              <w:bottom w:w="0" w:type="dxa"/>
              <w:right w:w="70" w:type="dxa"/>
            </w:tcMar>
          </w:tcPr>
          <w:p w:rsidR="00095186" w:rsidRDefault="00095186">
            <w:pPr>
              <w:spacing w:line="276" w:lineRule="auto"/>
              <w:ind w:right="-284"/>
              <w:rPr>
                <w:b/>
                <w:bCs/>
                <w:sz w:val="24"/>
                <w:szCs w:val="24"/>
              </w:rPr>
            </w:pPr>
            <w:r>
              <w:rPr>
                <w:b/>
                <w:bCs/>
                <w:sz w:val="24"/>
                <w:szCs w:val="24"/>
              </w:rPr>
              <w:t>Coron</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16.00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07.12</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20.00</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04.03.</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Manila</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05.03.</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spacing w:line="276" w:lineRule="auto"/>
              <w:ind w:right="-284"/>
              <w:rPr>
                <w:rFonts w:eastAsiaTheme="minorHAnsi"/>
                <w:b/>
                <w:bCs/>
                <w:sz w:val="24"/>
                <w:szCs w:val="24"/>
              </w:rPr>
            </w:pPr>
            <w:r>
              <w:rPr>
                <w:b/>
                <w:bCs/>
                <w:sz w:val="24"/>
                <w:szCs w:val="24"/>
              </w:rPr>
              <w:t>Auf See</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06.54</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16.06</w:t>
            </w: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06.03.</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Kaohsiung</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r w:rsidRPr="00E32021">
              <w:rPr>
                <w:rFonts w:eastAsiaTheme="minorHAnsi"/>
                <w:sz w:val="24"/>
                <w:szCs w:val="24"/>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r w:rsidRPr="00095186">
              <w:rPr>
                <w:sz w:val="24"/>
                <w:szCs w:val="24"/>
              </w:rPr>
              <w:t>06.42</w:t>
            </w: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Pr="00095186" w:rsidRDefault="00095186">
            <w:pPr>
              <w:autoSpaceDN w:val="0"/>
              <w:spacing w:line="276" w:lineRule="auto"/>
              <w:ind w:right="2"/>
              <w:jc w:val="center"/>
              <w:textAlignment w:val="baseline"/>
              <w:rPr>
                <w:rFonts w:ascii="Calibri" w:eastAsiaTheme="minorHAnsi" w:hAnsi="Calibri"/>
                <w:sz w:val="24"/>
                <w:szCs w:val="24"/>
              </w:rPr>
            </w:pPr>
          </w:p>
        </w:tc>
      </w:tr>
      <w:tr w:rsidR="00095186" w:rsidTr="0095455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07.03.</w:t>
            </w:r>
          </w:p>
        </w:tc>
        <w:tc>
          <w:tcPr>
            <w:tcW w:w="2657" w:type="dxa"/>
            <w:tcBorders>
              <w:top w:val="nil"/>
              <w:left w:val="nil"/>
              <w:bottom w:val="single" w:sz="8" w:space="0" w:color="000000"/>
              <w:right w:val="single" w:sz="8" w:space="0" w:color="000000"/>
            </w:tcBorders>
            <w:tcMar>
              <w:top w:w="0" w:type="dxa"/>
              <w:left w:w="70" w:type="dxa"/>
              <w:bottom w:w="0" w:type="dxa"/>
              <w:right w:w="70" w:type="dxa"/>
            </w:tcMar>
            <w:hideMark/>
          </w:tcPr>
          <w:p w:rsidR="00095186" w:rsidRDefault="00095186">
            <w:pPr>
              <w:autoSpaceDN w:val="0"/>
              <w:spacing w:line="276" w:lineRule="auto"/>
              <w:ind w:right="-284"/>
              <w:textAlignment w:val="baseline"/>
              <w:rPr>
                <w:rFonts w:eastAsiaTheme="minorHAnsi"/>
                <w:b/>
                <w:bCs/>
                <w:sz w:val="24"/>
                <w:szCs w:val="24"/>
              </w:rPr>
            </w:pPr>
            <w:r>
              <w:rPr>
                <w:b/>
                <w:bCs/>
                <w:sz w:val="24"/>
                <w:szCs w:val="24"/>
              </w:rPr>
              <w:t>Keelung</w:t>
            </w:r>
          </w:p>
        </w:tc>
        <w:tc>
          <w:tcPr>
            <w:tcW w:w="1885"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r w:rsidRPr="00E32021">
              <w:rPr>
                <w:rFonts w:eastAsiaTheme="minorHAnsi"/>
                <w:sz w:val="24"/>
                <w:szCs w:val="24"/>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Default="00095186">
            <w:pPr>
              <w:autoSpaceDN w:val="0"/>
              <w:spacing w:line="276" w:lineRule="auto"/>
              <w:ind w:right="2"/>
              <w:jc w:val="center"/>
              <w:textAlignment w:val="baseline"/>
              <w:rPr>
                <w:rFonts w:eastAsiaTheme="minorHAnsi"/>
                <w:sz w:val="24"/>
                <w:szCs w:val="24"/>
                <w:highlight w:val="yellow"/>
              </w:rPr>
            </w:pPr>
          </w:p>
        </w:tc>
        <w:tc>
          <w:tcPr>
            <w:tcW w:w="1114" w:type="dxa"/>
            <w:tcBorders>
              <w:top w:val="nil"/>
              <w:left w:val="nil"/>
              <w:bottom w:val="single" w:sz="8" w:space="0" w:color="000000"/>
              <w:right w:val="single" w:sz="8" w:space="0" w:color="000000"/>
            </w:tcBorders>
            <w:tcMar>
              <w:top w:w="0" w:type="dxa"/>
              <w:left w:w="10" w:type="dxa"/>
              <w:bottom w:w="0" w:type="dxa"/>
              <w:right w:w="10" w:type="dxa"/>
            </w:tcMar>
          </w:tcPr>
          <w:p w:rsidR="00095186" w:rsidRDefault="00095186" w:rsidP="00954552">
            <w:pPr>
              <w:autoSpaceDN w:val="0"/>
              <w:spacing w:line="276" w:lineRule="auto"/>
              <w:ind w:right="2"/>
              <w:textAlignment w:val="baseline"/>
              <w:rPr>
                <w:rFonts w:eastAsiaTheme="minorHAnsi"/>
                <w:sz w:val="24"/>
                <w:szCs w:val="24"/>
                <w:highlight w:val="yellow"/>
              </w:rPr>
            </w:pPr>
          </w:p>
        </w:tc>
      </w:tr>
    </w:tbl>
    <w:tbl>
      <w:tblPr>
        <w:tblpPr w:leftFromText="180" w:rightFromText="180" w:vertAnchor="text" w:horzAnchor="margin" w:tblpXSpec="center" w:tblpY="-759"/>
        <w:tblW w:w="10202" w:type="dxa"/>
        <w:tblLook w:val="04A0" w:firstRow="1" w:lastRow="0" w:firstColumn="1" w:lastColumn="0" w:noHBand="0" w:noVBand="1"/>
      </w:tblPr>
      <w:tblGrid>
        <w:gridCol w:w="522"/>
        <w:gridCol w:w="1743"/>
        <w:gridCol w:w="1151"/>
        <w:gridCol w:w="3355"/>
        <w:gridCol w:w="1243"/>
        <w:gridCol w:w="1308"/>
        <w:gridCol w:w="880"/>
      </w:tblGrid>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Default="00954552" w:rsidP="00954552">
            <w:pPr>
              <w:jc w:val="right"/>
              <w:rPr>
                <w:rFonts w:ascii="Tahoma" w:hAnsi="Tahoma" w:cs="Tahoma"/>
                <w:b/>
                <w:bCs/>
                <w:lang w:val="en-GB" w:eastAsia="en-GB"/>
              </w:rPr>
            </w:pPr>
          </w:p>
          <w:p w:rsidR="00954552" w:rsidRDefault="00954552" w:rsidP="00954552">
            <w:pPr>
              <w:jc w:val="right"/>
              <w:rPr>
                <w:rFonts w:ascii="Tahoma" w:hAnsi="Tahoma" w:cs="Tahoma"/>
                <w:b/>
                <w:bCs/>
                <w:lang w:val="en-GB" w:eastAsia="en-GB"/>
              </w:rPr>
            </w:pPr>
          </w:p>
          <w:p w:rsidR="00954552" w:rsidRDefault="00954552" w:rsidP="00954552">
            <w:pPr>
              <w:jc w:val="right"/>
              <w:rPr>
                <w:rFonts w:ascii="Tahoma" w:hAnsi="Tahoma" w:cs="Tahoma"/>
                <w:b/>
                <w:bCs/>
                <w:lang w:val="en-GB" w:eastAsia="en-GB"/>
              </w:rPr>
            </w:pPr>
          </w:p>
          <w:p w:rsidR="00954552" w:rsidRDefault="00954552" w:rsidP="00954552">
            <w:pPr>
              <w:jc w:val="right"/>
              <w:rPr>
                <w:rFonts w:ascii="Tahoma" w:hAnsi="Tahoma" w:cs="Tahoma"/>
                <w:b/>
                <w:bCs/>
                <w:lang w:val="en-GB" w:eastAsia="en-GB"/>
              </w:rPr>
            </w:pPr>
          </w:p>
          <w:p w:rsidR="00095186" w:rsidRDefault="00095186" w:rsidP="00954552">
            <w:pPr>
              <w:ind w:left="-567"/>
              <w:jc w:val="right"/>
              <w:rPr>
                <w:rFonts w:ascii="Tahoma" w:hAnsi="Tahoma" w:cs="Tahoma"/>
                <w:b/>
                <w:bCs/>
                <w:lang w:val="en-GB" w:eastAsia="en-GB"/>
              </w:rPr>
            </w:pPr>
          </w:p>
          <w:p w:rsidR="00095186" w:rsidRDefault="00095186" w:rsidP="00954552">
            <w:pPr>
              <w:ind w:left="-567"/>
              <w:jc w:val="right"/>
              <w:rPr>
                <w:rFonts w:ascii="Tahoma" w:hAnsi="Tahoma" w:cs="Tahoma"/>
                <w:b/>
                <w:bCs/>
                <w:lang w:val="en-GB" w:eastAsia="en-GB"/>
              </w:rPr>
            </w:pPr>
          </w:p>
          <w:p w:rsidR="00095186" w:rsidRDefault="00095186" w:rsidP="00954552">
            <w:pPr>
              <w:ind w:left="-567"/>
              <w:jc w:val="right"/>
              <w:rPr>
                <w:rFonts w:ascii="Tahoma" w:hAnsi="Tahoma" w:cs="Tahoma"/>
                <w:b/>
                <w:bCs/>
                <w:lang w:val="en-GB" w:eastAsia="en-GB"/>
              </w:rPr>
            </w:pPr>
          </w:p>
          <w:p w:rsidR="00954552" w:rsidRPr="00954552" w:rsidRDefault="00954552" w:rsidP="00954552">
            <w:pPr>
              <w:ind w:left="-567"/>
              <w:jc w:val="right"/>
              <w:rPr>
                <w:rFonts w:ascii="Tahoma" w:hAnsi="Tahoma" w:cs="Tahoma"/>
                <w:b/>
                <w:bCs/>
                <w:lang w:val="en-GB" w:eastAsia="en-GB"/>
              </w:rPr>
            </w:pPr>
            <w:r w:rsidRPr="00954552">
              <w:rPr>
                <w:rFonts w:ascii="Tahoma" w:hAnsi="Tahoma" w:cs="Tahoma"/>
                <w:b/>
                <w:bCs/>
                <w:lang w:val="en-GB" w:eastAsia="en-GB"/>
              </w:rPr>
              <w:t>1</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Gleiss</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Thomas</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CD</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16/12/2015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27/03/2016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5379</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2</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Hofer</w:t>
            </w:r>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proofErr w:type="spellStart"/>
            <w:r w:rsidRPr="00954552">
              <w:rPr>
                <w:rFonts w:ascii="Tahoma" w:hAnsi="Tahoma" w:cs="Tahoma"/>
                <w:lang w:val="en-GB" w:eastAsia="en-GB"/>
              </w:rPr>
              <w:t>Jörn</w:t>
            </w:r>
            <w:proofErr w:type="spellEnd"/>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 xml:space="preserve">ASS. CD, </w:t>
            </w:r>
            <w:proofErr w:type="spellStart"/>
            <w:r w:rsidRPr="00954552">
              <w:rPr>
                <w:rFonts w:ascii="Tahoma" w:hAnsi="Tahoma" w:cs="Tahoma"/>
                <w:b/>
                <w:bCs/>
                <w:lang w:val="en-GB" w:eastAsia="en-GB"/>
              </w:rPr>
              <w:t>Durchsagen</w:t>
            </w:r>
            <w:proofErr w:type="spellEnd"/>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11/10/2015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10/05/2016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5237</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3</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Schortje</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Yvonne</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Sekretariat</w:t>
            </w:r>
            <w:proofErr w:type="spellEnd"/>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15/01/2016</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07/03/2016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5240</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4</w:t>
            </w:r>
          </w:p>
        </w:tc>
        <w:tc>
          <w:tcPr>
            <w:tcW w:w="1743" w:type="dxa"/>
            <w:tcBorders>
              <w:top w:val="nil"/>
              <w:left w:val="nil"/>
              <w:bottom w:val="nil"/>
              <w:right w:val="nil"/>
            </w:tcBorders>
            <w:shd w:val="clear" w:color="auto" w:fill="auto"/>
            <w:noWrap/>
            <w:vAlign w:val="center"/>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Koll</w:t>
            </w:r>
          </w:p>
        </w:tc>
        <w:tc>
          <w:tcPr>
            <w:tcW w:w="1151" w:type="dxa"/>
            <w:tcBorders>
              <w:top w:val="nil"/>
              <w:left w:val="nil"/>
              <w:bottom w:val="nil"/>
              <w:right w:val="nil"/>
            </w:tcBorders>
            <w:shd w:val="clear" w:color="auto" w:fill="auto"/>
            <w:noWrap/>
            <w:vAlign w:val="center"/>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Wolfgang</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 xml:space="preserve">BRB </w:t>
            </w:r>
            <w:proofErr w:type="spellStart"/>
            <w:r w:rsidRPr="00954552">
              <w:rPr>
                <w:rFonts w:ascii="Tahoma" w:hAnsi="Tahoma" w:cs="Tahoma"/>
                <w:b/>
                <w:bCs/>
                <w:lang w:val="en-GB" w:eastAsia="en-GB"/>
              </w:rPr>
              <w:t>Leitung</w:t>
            </w:r>
            <w:proofErr w:type="spellEnd"/>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20/11/2015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27/03/2016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5234</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5</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Luderer</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Susan</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BRB</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15/01/2016</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27/03/2016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5243</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6</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Patschke</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Konstantin</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 xml:space="preserve">BRB </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11/02/2016</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10/06/2016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5242</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7</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Bogoslaw</w:t>
            </w:r>
            <w:proofErr w:type="spellEnd"/>
            <w:r w:rsidRPr="00954552">
              <w:rPr>
                <w:rFonts w:ascii="Tahoma" w:hAnsi="Tahoma" w:cs="Tahoma"/>
                <w:b/>
                <w:bCs/>
                <w:lang w:val="en-GB" w:eastAsia="en-GB"/>
              </w:rPr>
              <w:t xml:space="preserve"> </w:t>
            </w:r>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Susanne</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KFB</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14/01/2016</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18/04/2016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5235</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8</w:t>
            </w:r>
          </w:p>
        </w:tc>
        <w:tc>
          <w:tcPr>
            <w:tcW w:w="1743" w:type="dxa"/>
            <w:tcBorders>
              <w:top w:val="nil"/>
              <w:left w:val="nil"/>
              <w:bottom w:val="nil"/>
              <w:right w:val="nil"/>
            </w:tcBorders>
            <w:shd w:val="clear" w:color="auto" w:fill="auto"/>
            <w:noWrap/>
            <w:vAlign w:val="center"/>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Abdelazim</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proofErr w:type="spellStart"/>
            <w:r w:rsidRPr="00954552">
              <w:rPr>
                <w:rFonts w:ascii="Tahoma" w:hAnsi="Tahoma" w:cs="Tahoma"/>
                <w:lang w:val="en-GB" w:eastAsia="en-GB"/>
              </w:rPr>
              <w:t>Sayed</w:t>
            </w:r>
            <w:proofErr w:type="spellEnd"/>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eastAsia="en-GB"/>
              </w:rPr>
            </w:pPr>
            <w:r w:rsidRPr="00954552">
              <w:rPr>
                <w:rFonts w:ascii="Tahoma" w:hAnsi="Tahoma" w:cs="Tahoma"/>
                <w:b/>
                <w:bCs/>
                <w:lang w:eastAsia="en-GB"/>
              </w:rPr>
              <w:t>Gold &amp; Silber, Info, Lager, Kino</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22/12/2015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10/06/2016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5497</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9</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Strohmaier</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Max</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BB, Hospital 2, WEDDING</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15/01/2016</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10/05/2016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5499</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10</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Auras</w:t>
            </w:r>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Karin</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TV, Hospital 1</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20/11/2015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18/04/2016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5241</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11</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Rüdiger</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proofErr w:type="spellStart"/>
            <w:r w:rsidRPr="00954552">
              <w:rPr>
                <w:rFonts w:ascii="Tahoma" w:hAnsi="Tahoma" w:cs="Tahoma"/>
                <w:lang w:val="en-GB" w:eastAsia="en-GB"/>
              </w:rPr>
              <w:t>Corinna</w:t>
            </w:r>
            <w:proofErr w:type="spellEnd"/>
            <w:r w:rsidRPr="00954552">
              <w:rPr>
                <w:rFonts w:ascii="Tahoma" w:hAnsi="Tahoma" w:cs="Tahoma"/>
                <w:lang w:val="en-GB" w:eastAsia="en-GB"/>
              </w:rPr>
              <w:t xml:space="preserve"> </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BRB</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04/12/2015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07/03/2016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5496</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12</w:t>
            </w:r>
          </w:p>
        </w:tc>
        <w:tc>
          <w:tcPr>
            <w:tcW w:w="1743" w:type="dxa"/>
            <w:tcBorders>
              <w:top w:val="nil"/>
              <w:left w:val="nil"/>
              <w:bottom w:val="nil"/>
              <w:right w:val="nil"/>
            </w:tcBorders>
            <w:shd w:val="clear" w:color="auto" w:fill="auto"/>
            <w:noWrap/>
            <w:vAlign w:val="bottom"/>
            <w:hideMark/>
          </w:tcPr>
          <w:p w:rsidR="003D0EC2" w:rsidRDefault="003D0EC2" w:rsidP="00954552">
            <w:pPr>
              <w:rPr>
                <w:rFonts w:ascii="Tahoma" w:hAnsi="Tahoma" w:cs="Tahoma"/>
                <w:b/>
                <w:bCs/>
                <w:lang w:val="en-GB" w:eastAsia="en-GB"/>
              </w:rPr>
            </w:pPr>
          </w:p>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 xml:space="preserve">Von Wedel </w:t>
            </w:r>
            <w:proofErr w:type="spellStart"/>
            <w:r w:rsidRPr="00954552">
              <w:rPr>
                <w:rFonts w:ascii="Tahoma" w:hAnsi="Tahoma" w:cs="Tahoma"/>
                <w:b/>
                <w:bCs/>
                <w:lang w:val="en-GB" w:eastAsia="en-GB"/>
              </w:rPr>
              <w:t>Gerlach</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proofErr w:type="spellStart"/>
            <w:r w:rsidRPr="00954552">
              <w:rPr>
                <w:rFonts w:ascii="Tahoma" w:hAnsi="Tahoma" w:cs="Tahoma"/>
                <w:lang w:val="en-GB" w:eastAsia="en-GB"/>
              </w:rPr>
              <w:t>Corina</w:t>
            </w:r>
            <w:proofErr w:type="spellEnd"/>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 xml:space="preserve">Entertainment 2, </w:t>
            </w:r>
            <w:proofErr w:type="spellStart"/>
            <w:r w:rsidRPr="00954552">
              <w:rPr>
                <w:rFonts w:ascii="Tahoma" w:hAnsi="Tahoma" w:cs="Tahoma"/>
                <w:b/>
                <w:bCs/>
                <w:lang w:val="en-GB" w:eastAsia="en-GB"/>
              </w:rPr>
              <w:t>Kontaktperson</w:t>
            </w:r>
            <w:proofErr w:type="spellEnd"/>
            <w:r w:rsidRPr="00954552">
              <w:rPr>
                <w:rFonts w:ascii="Tahoma" w:hAnsi="Tahoma" w:cs="Tahoma"/>
                <w:b/>
                <w:bCs/>
                <w:lang w:val="en-GB" w:eastAsia="en-GB"/>
              </w:rPr>
              <w:t xml:space="preserve"> TV</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16/12/2015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18/04/2016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5487</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13</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Drunagel</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Daniela</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 xml:space="preserve">Sport &amp; Animation </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18/12/2015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27/03/2016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5495</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14</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Stedtfeld</w:t>
            </w:r>
            <w:proofErr w:type="spellEnd"/>
            <w:r w:rsidRPr="00954552">
              <w:rPr>
                <w:rFonts w:ascii="Tahoma" w:hAnsi="Tahoma" w:cs="Tahoma"/>
                <w:b/>
                <w:bCs/>
                <w:lang w:val="en-GB" w:eastAsia="en-GB"/>
              </w:rPr>
              <w:t xml:space="preserve"> </w:t>
            </w:r>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Moritz</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Animation, Sport</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22/12/2015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10/05/2016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5494</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15</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Breitbarth</w:t>
            </w:r>
            <w:proofErr w:type="spellEnd"/>
            <w:r w:rsidRPr="00954552">
              <w:rPr>
                <w:rFonts w:ascii="Tahoma" w:hAnsi="Tahoma" w:cs="Tahoma"/>
                <w:b/>
                <w:bCs/>
                <w:lang w:val="en-GB" w:eastAsia="en-GB"/>
              </w:rPr>
              <w:t xml:space="preserve"> </w:t>
            </w:r>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Bianca</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LGI, Info</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28/01/2016</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07/03/2016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3008</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16</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Groeber</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Rainer</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Entertainment 1</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15/01/2015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18/04/2016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4608</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17</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Wagner</w:t>
            </w:r>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proofErr w:type="spellStart"/>
            <w:r w:rsidRPr="00954552">
              <w:rPr>
                <w:rFonts w:ascii="Tahoma" w:hAnsi="Tahoma" w:cs="Tahoma"/>
                <w:lang w:val="en-GB" w:eastAsia="en-GB"/>
              </w:rPr>
              <w:t>Uwe</w:t>
            </w:r>
            <w:proofErr w:type="spellEnd"/>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Information</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14/01/2015</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07/03/2016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5236</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18</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Wallisch</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Bernd</w:t>
            </w:r>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SEK 2, Screens, VNM</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15/01/2016</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18/04/2016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4628</w:t>
            </w:r>
          </w:p>
        </w:tc>
      </w:tr>
      <w:tr w:rsidR="00954552" w:rsidRPr="00954552" w:rsidTr="00954552">
        <w:trPr>
          <w:trHeight w:val="300"/>
        </w:trPr>
        <w:tc>
          <w:tcPr>
            <w:tcW w:w="522" w:type="dxa"/>
            <w:tcBorders>
              <w:top w:val="nil"/>
              <w:left w:val="nil"/>
              <w:bottom w:val="nil"/>
              <w:right w:val="nil"/>
            </w:tcBorders>
            <w:shd w:val="clear" w:color="auto" w:fill="auto"/>
            <w:noWrap/>
            <w:vAlign w:val="bottom"/>
            <w:hideMark/>
          </w:tcPr>
          <w:p w:rsidR="00954552" w:rsidRPr="00954552" w:rsidRDefault="00954552" w:rsidP="00954552">
            <w:pPr>
              <w:jc w:val="right"/>
              <w:rPr>
                <w:rFonts w:ascii="Tahoma" w:hAnsi="Tahoma" w:cs="Tahoma"/>
                <w:b/>
                <w:bCs/>
                <w:lang w:val="en-GB" w:eastAsia="en-GB"/>
              </w:rPr>
            </w:pPr>
            <w:r w:rsidRPr="00954552">
              <w:rPr>
                <w:rFonts w:ascii="Tahoma" w:hAnsi="Tahoma" w:cs="Tahoma"/>
                <w:b/>
                <w:bCs/>
                <w:lang w:val="en-GB" w:eastAsia="en-GB"/>
              </w:rPr>
              <w:t>19</w:t>
            </w:r>
          </w:p>
        </w:tc>
        <w:tc>
          <w:tcPr>
            <w:tcW w:w="17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proofErr w:type="spellStart"/>
            <w:r w:rsidRPr="00954552">
              <w:rPr>
                <w:rFonts w:ascii="Tahoma" w:hAnsi="Tahoma" w:cs="Tahoma"/>
                <w:b/>
                <w:bCs/>
                <w:lang w:val="en-GB" w:eastAsia="en-GB"/>
              </w:rPr>
              <w:t>Grimmelsmann</w:t>
            </w:r>
            <w:proofErr w:type="spellEnd"/>
          </w:p>
        </w:tc>
        <w:tc>
          <w:tcPr>
            <w:tcW w:w="1151"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proofErr w:type="spellStart"/>
            <w:r w:rsidRPr="00954552">
              <w:rPr>
                <w:rFonts w:ascii="Tahoma" w:hAnsi="Tahoma" w:cs="Tahoma"/>
                <w:lang w:val="en-GB" w:eastAsia="en-GB"/>
              </w:rPr>
              <w:t>Askan</w:t>
            </w:r>
            <w:proofErr w:type="spellEnd"/>
          </w:p>
        </w:tc>
        <w:tc>
          <w:tcPr>
            <w:tcW w:w="3355"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b/>
                <w:bCs/>
                <w:lang w:val="en-GB" w:eastAsia="en-GB"/>
              </w:rPr>
            </w:pPr>
            <w:r w:rsidRPr="00954552">
              <w:rPr>
                <w:rFonts w:ascii="Tahoma" w:hAnsi="Tahoma" w:cs="Tahoma"/>
                <w:b/>
                <w:bCs/>
                <w:lang w:val="en-GB" w:eastAsia="en-GB"/>
              </w:rPr>
              <w:t xml:space="preserve">Animation u. </w:t>
            </w:r>
            <w:proofErr w:type="spellStart"/>
            <w:r w:rsidRPr="00954552">
              <w:rPr>
                <w:rFonts w:ascii="Tahoma" w:hAnsi="Tahoma" w:cs="Tahoma"/>
                <w:b/>
                <w:bCs/>
                <w:lang w:val="en-GB" w:eastAsia="en-GB"/>
              </w:rPr>
              <w:t>Bibliothek</w:t>
            </w:r>
            <w:proofErr w:type="spellEnd"/>
            <w:r w:rsidRPr="00954552">
              <w:rPr>
                <w:rFonts w:ascii="Tahoma" w:hAnsi="Tahoma" w:cs="Tahoma"/>
                <w:b/>
                <w:bCs/>
                <w:lang w:val="en-GB" w:eastAsia="en-GB"/>
              </w:rPr>
              <w:t>, VNM</w:t>
            </w:r>
          </w:p>
        </w:tc>
        <w:tc>
          <w:tcPr>
            <w:tcW w:w="1243"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15/01/2016</w:t>
            </w:r>
          </w:p>
        </w:tc>
        <w:tc>
          <w:tcPr>
            <w:tcW w:w="1308"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18/04/2016</w:t>
            </w:r>
          </w:p>
        </w:tc>
        <w:tc>
          <w:tcPr>
            <w:tcW w:w="880" w:type="dxa"/>
            <w:tcBorders>
              <w:top w:val="nil"/>
              <w:left w:val="nil"/>
              <w:bottom w:val="nil"/>
              <w:right w:val="nil"/>
            </w:tcBorders>
            <w:shd w:val="clear" w:color="auto" w:fill="auto"/>
            <w:noWrap/>
            <w:vAlign w:val="bottom"/>
            <w:hideMark/>
          </w:tcPr>
          <w:p w:rsidR="00954552" w:rsidRPr="00954552" w:rsidRDefault="00954552" w:rsidP="00954552">
            <w:pPr>
              <w:rPr>
                <w:rFonts w:ascii="Tahoma" w:hAnsi="Tahoma" w:cs="Tahoma"/>
                <w:lang w:val="en-GB" w:eastAsia="en-GB"/>
              </w:rPr>
            </w:pPr>
            <w:r w:rsidRPr="00954552">
              <w:rPr>
                <w:rFonts w:ascii="Tahoma" w:hAnsi="Tahoma" w:cs="Tahoma"/>
                <w:lang w:val="en-GB" w:eastAsia="en-GB"/>
              </w:rPr>
              <w:t>4630</w:t>
            </w:r>
          </w:p>
        </w:tc>
      </w:tr>
    </w:tbl>
    <w:p w:rsidR="00E73383" w:rsidRDefault="00E73383" w:rsidP="00E73383">
      <w:pPr>
        <w:rPr>
          <w:rFonts w:ascii="Calibri" w:eastAsiaTheme="minorHAnsi" w:hAnsi="Calibri"/>
          <w:sz w:val="22"/>
          <w:szCs w:val="22"/>
          <w:lang w:eastAsia="en-US"/>
        </w:rPr>
      </w:pPr>
    </w:p>
    <w:p w:rsidR="00954552" w:rsidRDefault="00954552" w:rsidP="00954552">
      <w:pPr>
        <w:tabs>
          <w:tab w:val="left" w:pos="708"/>
          <w:tab w:val="left" w:pos="1560"/>
          <w:tab w:val="left" w:pos="2127"/>
          <w:tab w:val="left" w:pos="2886"/>
          <w:tab w:val="left" w:pos="3540"/>
          <w:tab w:val="left" w:pos="4665"/>
        </w:tabs>
        <w:ind w:right="850"/>
        <w:rPr>
          <w:sz w:val="24"/>
          <w:szCs w:val="24"/>
        </w:rPr>
      </w:pPr>
    </w:p>
    <w:p w:rsidR="00954552" w:rsidRPr="002F10DA" w:rsidRDefault="00954552" w:rsidP="00954552">
      <w:pPr>
        <w:tabs>
          <w:tab w:val="left" w:pos="708"/>
          <w:tab w:val="left" w:pos="1560"/>
          <w:tab w:val="left" w:pos="2127"/>
          <w:tab w:val="left" w:pos="2886"/>
          <w:tab w:val="left" w:pos="3540"/>
          <w:tab w:val="left" w:pos="4665"/>
        </w:tabs>
        <w:ind w:right="850"/>
        <w:rPr>
          <w:b/>
          <w:sz w:val="24"/>
          <w:szCs w:val="24"/>
          <w:highlight w:val="yellow"/>
        </w:rPr>
      </w:pPr>
    </w:p>
    <w:p w:rsidR="00954552" w:rsidRPr="002F10DA" w:rsidRDefault="00954552" w:rsidP="00954552">
      <w:pPr>
        <w:ind w:hanging="142"/>
        <w:rPr>
          <w:lang w:val="it-IT"/>
        </w:rPr>
      </w:pPr>
      <w:r w:rsidRPr="002F10DA">
        <w:rPr>
          <w:b/>
          <w:sz w:val="24"/>
          <w:szCs w:val="24"/>
        </w:rPr>
        <w:t>Kapitän</w:t>
      </w:r>
      <w:r w:rsidRPr="002F10DA">
        <w:rPr>
          <w:sz w:val="24"/>
          <w:szCs w:val="24"/>
        </w:rPr>
        <w:t>:</w:t>
      </w:r>
      <w:r w:rsidRPr="002F10DA">
        <w:rPr>
          <w:sz w:val="24"/>
          <w:szCs w:val="24"/>
        </w:rPr>
        <w:tab/>
      </w:r>
      <w:r w:rsidRPr="002F10DA">
        <w:rPr>
          <w:sz w:val="24"/>
          <w:szCs w:val="24"/>
        </w:rPr>
        <w:tab/>
        <w:t xml:space="preserve">Morten </w:t>
      </w:r>
      <w:r w:rsidR="00073483">
        <w:rPr>
          <w:sz w:val="24"/>
          <w:szCs w:val="24"/>
        </w:rPr>
        <w:t>A. Hansen</w:t>
      </w:r>
    </w:p>
    <w:p w:rsidR="00954552" w:rsidRPr="002F10DA" w:rsidRDefault="00954552" w:rsidP="00954552">
      <w:pPr>
        <w:tabs>
          <w:tab w:val="left" w:pos="708"/>
          <w:tab w:val="left" w:pos="1560"/>
          <w:tab w:val="left" w:pos="2127"/>
          <w:tab w:val="left" w:pos="2886"/>
          <w:tab w:val="left" w:pos="3540"/>
          <w:tab w:val="left" w:pos="4665"/>
        </w:tabs>
        <w:ind w:left="-142" w:right="850"/>
        <w:rPr>
          <w:sz w:val="24"/>
          <w:szCs w:val="24"/>
        </w:rPr>
      </w:pPr>
      <w:r w:rsidRPr="002F10DA">
        <w:rPr>
          <w:b/>
          <w:sz w:val="24"/>
          <w:szCs w:val="24"/>
        </w:rPr>
        <w:t>Hotelmanager</w:t>
      </w:r>
      <w:r w:rsidRPr="002F10DA">
        <w:rPr>
          <w:sz w:val="24"/>
          <w:szCs w:val="24"/>
        </w:rPr>
        <w:t xml:space="preserve">: </w:t>
      </w:r>
      <w:r w:rsidRPr="002F10DA">
        <w:rPr>
          <w:sz w:val="24"/>
          <w:szCs w:val="24"/>
        </w:rPr>
        <w:tab/>
      </w:r>
      <w:r w:rsidRPr="002F10DA">
        <w:rPr>
          <w:sz w:val="24"/>
          <w:szCs w:val="24"/>
        </w:rPr>
        <w:tab/>
        <w:t>Andreas Vespermann</w:t>
      </w:r>
    </w:p>
    <w:p w:rsidR="00954552" w:rsidRDefault="00954552" w:rsidP="00954552">
      <w:pPr>
        <w:tabs>
          <w:tab w:val="left" w:pos="708"/>
          <w:tab w:val="left" w:pos="1560"/>
          <w:tab w:val="left" w:pos="2127"/>
          <w:tab w:val="left" w:pos="2886"/>
          <w:tab w:val="left" w:pos="3540"/>
          <w:tab w:val="left" w:pos="4665"/>
        </w:tabs>
        <w:ind w:left="-142" w:right="850"/>
        <w:rPr>
          <w:sz w:val="24"/>
          <w:szCs w:val="24"/>
        </w:rPr>
      </w:pPr>
      <w:r w:rsidRPr="002F10DA">
        <w:rPr>
          <w:b/>
          <w:sz w:val="24"/>
          <w:szCs w:val="24"/>
        </w:rPr>
        <w:t>Schiffsarzt</w:t>
      </w:r>
      <w:r w:rsidRPr="002F10DA">
        <w:rPr>
          <w:sz w:val="24"/>
          <w:szCs w:val="24"/>
        </w:rPr>
        <w:t>:</w:t>
      </w:r>
      <w:r w:rsidRPr="002F10DA">
        <w:rPr>
          <w:sz w:val="24"/>
          <w:szCs w:val="24"/>
        </w:rPr>
        <w:tab/>
      </w:r>
      <w:r w:rsidRPr="002F10DA">
        <w:rPr>
          <w:sz w:val="24"/>
          <w:szCs w:val="24"/>
        </w:rPr>
        <w:tab/>
        <w:t>Dr. Winfried Koller</w:t>
      </w:r>
    </w:p>
    <w:p w:rsidR="004E7890" w:rsidRDefault="004E7890" w:rsidP="00954552">
      <w:pPr>
        <w:tabs>
          <w:tab w:val="left" w:pos="708"/>
          <w:tab w:val="left" w:pos="1560"/>
          <w:tab w:val="left" w:pos="1843"/>
          <w:tab w:val="left" w:pos="2552"/>
          <w:tab w:val="left" w:pos="2694"/>
          <w:tab w:val="left" w:pos="3540"/>
          <w:tab w:val="left" w:pos="4665"/>
        </w:tabs>
        <w:ind w:left="-142" w:right="850"/>
        <w:rPr>
          <w:sz w:val="24"/>
          <w:szCs w:val="24"/>
        </w:rPr>
      </w:pPr>
    </w:p>
    <w:p w:rsidR="00987186" w:rsidRDefault="00987186" w:rsidP="00D83B0A">
      <w:pPr>
        <w:tabs>
          <w:tab w:val="left" w:pos="709"/>
        </w:tabs>
        <w:ind w:left="-567" w:right="850" w:firstLine="425"/>
        <w:rPr>
          <w:b/>
          <w:sz w:val="12"/>
          <w:szCs w:val="12"/>
          <w:highlight w:val="yellow"/>
          <w:u w:val="single"/>
        </w:rPr>
      </w:pPr>
    </w:p>
    <w:p w:rsidR="002F10DA" w:rsidRPr="002F10DA" w:rsidRDefault="002F10DA" w:rsidP="00D83B0A">
      <w:pPr>
        <w:tabs>
          <w:tab w:val="left" w:pos="709"/>
        </w:tabs>
        <w:ind w:left="-567" w:right="850" w:firstLine="425"/>
        <w:rPr>
          <w:b/>
          <w:sz w:val="12"/>
          <w:szCs w:val="12"/>
          <w:highlight w:val="yellow"/>
          <w:u w:val="single"/>
        </w:rPr>
      </w:pPr>
    </w:p>
    <w:p w:rsidR="0081619C" w:rsidRPr="00846838" w:rsidRDefault="0081619C" w:rsidP="00D83B0A">
      <w:pPr>
        <w:tabs>
          <w:tab w:val="left" w:pos="709"/>
        </w:tabs>
        <w:ind w:left="-567" w:right="850" w:firstLine="425"/>
        <w:rPr>
          <w:b/>
          <w:sz w:val="24"/>
          <w:szCs w:val="24"/>
          <w:u w:val="single"/>
        </w:rPr>
      </w:pPr>
      <w:r w:rsidRPr="00846838">
        <w:rPr>
          <w:b/>
          <w:sz w:val="24"/>
          <w:szCs w:val="24"/>
          <w:u w:val="single"/>
        </w:rPr>
        <w:t>Gruppen</w:t>
      </w:r>
      <w:r w:rsidR="00BD4DEA">
        <w:rPr>
          <w:b/>
          <w:sz w:val="24"/>
          <w:szCs w:val="24"/>
          <w:u w:val="single"/>
        </w:rPr>
        <w:t>:</w:t>
      </w:r>
      <w:r w:rsidR="00BD4DEA" w:rsidRPr="00BD4DEA">
        <w:rPr>
          <w:sz w:val="24"/>
          <w:szCs w:val="24"/>
        </w:rPr>
        <w:t xml:space="preserve"> </w:t>
      </w:r>
      <w:r w:rsidR="00BD4DEA">
        <w:rPr>
          <w:sz w:val="24"/>
          <w:szCs w:val="24"/>
        </w:rPr>
        <w:tab/>
      </w:r>
      <w:r w:rsidR="00BD4DEA">
        <w:rPr>
          <w:sz w:val="24"/>
          <w:szCs w:val="24"/>
        </w:rPr>
        <w:tab/>
      </w:r>
      <w:r w:rsidR="00BD4DEA" w:rsidRPr="00BD4DEA">
        <w:rPr>
          <w:sz w:val="24"/>
          <w:szCs w:val="24"/>
        </w:rPr>
        <w:t>Reise Riese mit 6 Personen</w:t>
      </w:r>
    </w:p>
    <w:p w:rsidR="00846838" w:rsidRDefault="00846838" w:rsidP="00D83B0A">
      <w:pPr>
        <w:tabs>
          <w:tab w:val="left" w:pos="709"/>
        </w:tabs>
        <w:ind w:left="-567" w:right="850" w:firstLine="425"/>
        <w:rPr>
          <w:b/>
          <w:color w:val="FF0000"/>
          <w:sz w:val="12"/>
          <w:szCs w:val="12"/>
          <w:highlight w:val="yellow"/>
          <w:u w:val="single"/>
        </w:rPr>
      </w:pPr>
    </w:p>
    <w:p w:rsidR="00062D99" w:rsidRPr="00A36CE8" w:rsidRDefault="00062D99" w:rsidP="00D83B0A">
      <w:pPr>
        <w:tabs>
          <w:tab w:val="left" w:pos="709"/>
        </w:tabs>
        <w:ind w:left="-567" w:right="850" w:firstLine="425"/>
        <w:rPr>
          <w:b/>
          <w:color w:val="FF0000"/>
          <w:sz w:val="12"/>
          <w:szCs w:val="12"/>
          <w:highlight w:val="yellow"/>
          <w:u w:val="single"/>
        </w:rPr>
      </w:pPr>
    </w:p>
    <w:p w:rsidR="00846838" w:rsidRPr="003C17A9" w:rsidRDefault="00846838" w:rsidP="00ED1DF4">
      <w:pPr>
        <w:tabs>
          <w:tab w:val="left" w:pos="9639"/>
        </w:tabs>
        <w:ind w:left="-142" w:right="850"/>
        <w:rPr>
          <w:color w:val="FF0000"/>
          <w:sz w:val="24"/>
          <w:szCs w:val="24"/>
        </w:rPr>
      </w:pPr>
    </w:p>
    <w:p w:rsidR="00BC0212" w:rsidRDefault="00BC0212" w:rsidP="00ED1DF4">
      <w:pPr>
        <w:tabs>
          <w:tab w:val="left" w:pos="9639"/>
        </w:tabs>
        <w:ind w:left="-142" w:right="850"/>
        <w:rPr>
          <w:b/>
          <w:sz w:val="24"/>
          <w:szCs w:val="24"/>
          <w:u w:val="single"/>
        </w:rPr>
      </w:pPr>
      <w:r w:rsidRPr="00C405E7">
        <w:rPr>
          <w:b/>
          <w:sz w:val="24"/>
          <w:szCs w:val="24"/>
          <w:u w:val="single"/>
        </w:rPr>
        <w:t>Kommentar zur Route</w:t>
      </w:r>
    </w:p>
    <w:p w:rsidR="00C43A88" w:rsidRPr="001530C3" w:rsidRDefault="00C43A88" w:rsidP="00ED1DF4">
      <w:pPr>
        <w:tabs>
          <w:tab w:val="left" w:pos="9639"/>
        </w:tabs>
        <w:ind w:left="-142" w:right="850"/>
        <w:rPr>
          <w:sz w:val="24"/>
          <w:szCs w:val="24"/>
        </w:rPr>
      </w:pPr>
      <w:r w:rsidRPr="001530C3">
        <w:rPr>
          <w:sz w:val="24"/>
          <w:szCs w:val="24"/>
        </w:rPr>
        <w:t xml:space="preserve">Mit 24 Tagen der zweitlängste Teilabschnitt der Weltreise. Viel weiter konnten unsere Gäste </w:t>
      </w:r>
      <w:r w:rsidR="00073483">
        <w:rPr>
          <w:sz w:val="24"/>
          <w:szCs w:val="24"/>
        </w:rPr>
        <w:t>keinen längeren Flug zur Anreise</w:t>
      </w:r>
      <w:r w:rsidRPr="001530C3">
        <w:rPr>
          <w:sz w:val="24"/>
          <w:szCs w:val="24"/>
        </w:rPr>
        <w:t xml:space="preserve"> wählen. Die großen Erwartungshaltungen mit Auckland und Sydney wurden sicherlich erfüllt, allerdings ließen die Liegeplätze in Sydney und Brisbane zu wünschen übrig. Whitsunday stellt bei Besuch von mehreren Kreuzfahrtschiffen ein Problem da. Vielleicht sollte man Townsville alterniativ dazu probieren und eins unserer Schiffe dort hinschicken. </w:t>
      </w:r>
      <w:r w:rsidR="00073483">
        <w:rPr>
          <w:sz w:val="24"/>
          <w:szCs w:val="24"/>
        </w:rPr>
        <w:t>Papua Neuguinea und Port Mo</w:t>
      </w:r>
      <w:r w:rsidRPr="001530C3">
        <w:rPr>
          <w:sz w:val="24"/>
          <w:szCs w:val="24"/>
        </w:rPr>
        <w:t xml:space="preserve">resby verändern sich im Moment durch boomende Gasgeschäfte. Es gibt keine Straße die </w:t>
      </w:r>
      <w:r w:rsidR="00073483">
        <w:rPr>
          <w:sz w:val="24"/>
          <w:szCs w:val="24"/>
        </w:rPr>
        <w:t xml:space="preserve">nicht </w:t>
      </w:r>
      <w:r w:rsidRPr="001530C3">
        <w:rPr>
          <w:sz w:val="24"/>
          <w:szCs w:val="24"/>
        </w:rPr>
        <w:t>neuasphaltiert wird, aber nach dem so zivilisierten Australien waren neben Papua Neuguinea Indonesien und auch die Philippinen ei</w:t>
      </w:r>
      <w:r w:rsidR="00073483">
        <w:rPr>
          <w:sz w:val="24"/>
          <w:szCs w:val="24"/>
        </w:rPr>
        <w:t>n traumhaftes E</w:t>
      </w:r>
      <w:r w:rsidRPr="001530C3">
        <w:rPr>
          <w:sz w:val="24"/>
          <w:szCs w:val="24"/>
        </w:rPr>
        <w:t>rlebnis.</w:t>
      </w:r>
    </w:p>
    <w:p w:rsidR="008B01EC" w:rsidRPr="003C17A9" w:rsidRDefault="008B01EC" w:rsidP="005D33E3">
      <w:pPr>
        <w:tabs>
          <w:tab w:val="left" w:pos="9639"/>
        </w:tabs>
        <w:ind w:left="-142" w:right="850"/>
        <w:rPr>
          <w:b/>
          <w:color w:val="FF0000"/>
          <w:sz w:val="2"/>
          <w:szCs w:val="2"/>
          <w:u w:val="single"/>
        </w:rPr>
      </w:pPr>
    </w:p>
    <w:p w:rsidR="0049018B" w:rsidRPr="003C17A9" w:rsidRDefault="0049018B" w:rsidP="005D33E3">
      <w:pPr>
        <w:tabs>
          <w:tab w:val="left" w:pos="9639"/>
        </w:tabs>
        <w:ind w:left="-142" w:right="850"/>
        <w:rPr>
          <w:b/>
          <w:color w:val="FF0000"/>
          <w:sz w:val="2"/>
          <w:szCs w:val="2"/>
          <w:u w:val="single"/>
        </w:rPr>
      </w:pPr>
    </w:p>
    <w:p w:rsidR="007E0D8C" w:rsidRPr="003C17A9" w:rsidRDefault="007E0D8C" w:rsidP="005D33E3">
      <w:pPr>
        <w:tabs>
          <w:tab w:val="left" w:pos="9639"/>
        </w:tabs>
        <w:ind w:left="-142" w:right="850"/>
        <w:rPr>
          <w:rFonts w:eastAsiaTheme="minorHAnsi"/>
          <w:b/>
          <w:color w:val="FF0000"/>
          <w:sz w:val="24"/>
          <w:szCs w:val="24"/>
          <w:u w:val="single"/>
        </w:rPr>
      </w:pPr>
    </w:p>
    <w:p w:rsidR="00987186" w:rsidRDefault="00E32021" w:rsidP="005D33E3">
      <w:pPr>
        <w:tabs>
          <w:tab w:val="left" w:pos="9639"/>
        </w:tabs>
        <w:ind w:left="-142" w:right="850"/>
        <w:rPr>
          <w:rFonts w:eastAsiaTheme="minorHAnsi"/>
          <w:b/>
          <w:sz w:val="24"/>
          <w:szCs w:val="24"/>
          <w:u w:val="single"/>
        </w:rPr>
      </w:pPr>
      <w:r>
        <w:rPr>
          <w:rFonts w:eastAsiaTheme="minorHAnsi"/>
          <w:b/>
          <w:sz w:val="24"/>
          <w:szCs w:val="24"/>
          <w:u w:val="single"/>
        </w:rPr>
        <w:t>Auckland</w:t>
      </w:r>
    </w:p>
    <w:p w:rsidR="00C43A88" w:rsidRPr="001530C3" w:rsidRDefault="00C43A88" w:rsidP="005D33E3">
      <w:pPr>
        <w:tabs>
          <w:tab w:val="left" w:pos="9639"/>
        </w:tabs>
        <w:ind w:left="-142" w:right="850"/>
        <w:rPr>
          <w:rFonts w:eastAsiaTheme="minorHAnsi"/>
          <w:sz w:val="24"/>
          <w:szCs w:val="24"/>
        </w:rPr>
      </w:pPr>
      <w:r w:rsidRPr="001530C3">
        <w:rPr>
          <w:rFonts w:eastAsiaTheme="minorHAnsi"/>
          <w:sz w:val="24"/>
          <w:szCs w:val="24"/>
        </w:rPr>
        <w:t xml:space="preserve">Traumhafter Liegeplatz vor dem Stadtzentrum. Unproblematischer Passagieraustausch. Wir konnten das Hafenterminal nutzen. </w:t>
      </w:r>
    </w:p>
    <w:p w:rsidR="002B28A5" w:rsidRPr="00AE638E" w:rsidRDefault="002B28A5" w:rsidP="005D33E3">
      <w:pPr>
        <w:tabs>
          <w:tab w:val="left" w:pos="9639"/>
        </w:tabs>
        <w:ind w:left="-142" w:right="850"/>
        <w:rPr>
          <w:rFonts w:eastAsiaTheme="minorHAnsi"/>
          <w:b/>
          <w:color w:val="FF0000"/>
          <w:sz w:val="24"/>
          <w:szCs w:val="24"/>
          <w:u w:val="single"/>
        </w:rPr>
      </w:pPr>
    </w:p>
    <w:p w:rsidR="006E06A2" w:rsidRDefault="006E06A2" w:rsidP="005D33E3">
      <w:pPr>
        <w:tabs>
          <w:tab w:val="left" w:pos="9639"/>
        </w:tabs>
        <w:ind w:left="-142" w:right="850"/>
        <w:rPr>
          <w:rFonts w:eastAsiaTheme="minorHAnsi"/>
          <w:b/>
          <w:sz w:val="24"/>
          <w:szCs w:val="24"/>
          <w:u w:val="single"/>
        </w:rPr>
      </w:pPr>
    </w:p>
    <w:p w:rsidR="006E06A2" w:rsidRDefault="006E06A2" w:rsidP="005D33E3">
      <w:pPr>
        <w:tabs>
          <w:tab w:val="left" w:pos="9639"/>
        </w:tabs>
        <w:ind w:left="-142" w:right="850"/>
        <w:rPr>
          <w:rFonts w:eastAsiaTheme="minorHAnsi"/>
          <w:b/>
          <w:sz w:val="24"/>
          <w:szCs w:val="24"/>
          <w:u w:val="single"/>
        </w:rPr>
      </w:pPr>
    </w:p>
    <w:p w:rsidR="006E06A2" w:rsidRDefault="006E06A2" w:rsidP="005D33E3">
      <w:pPr>
        <w:tabs>
          <w:tab w:val="left" w:pos="9639"/>
        </w:tabs>
        <w:ind w:left="-142" w:right="850"/>
        <w:rPr>
          <w:rFonts w:eastAsiaTheme="minorHAnsi"/>
          <w:b/>
          <w:sz w:val="24"/>
          <w:szCs w:val="24"/>
          <w:u w:val="single"/>
        </w:rPr>
      </w:pPr>
    </w:p>
    <w:p w:rsidR="006E06A2" w:rsidRDefault="006E06A2" w:rsidP="005D33E3">
      <w:pPr>
        <w:tabs>
          <w:tab w:val="left" w:pos="9639"/>
        </w:tabs>
        <w:ind w:left="-142" w:right="850"/>
        <w:rPr>
          <w:rFonts w:eastAsiaTheme="minorHAnsi"/>
          <w:b/>
          <w:sz w:val="24"/>
          <w:szCs w:val="24"/>
          <w:u w:val="single"/>
        </w:rPr>
      </w:pPr>
    </w:p>
    <w:p w:rsidR="006E06A2" w:rsidRDefault="006E06A2" w:rsidP="005D33E3">
      <w:pPr>
        <w:tabs>
          <w:tab w:val="left" w:pos="9639"/>
        </w:tabs>
        <w:ind w:left="-142" w:right="850"/>
        <w:rPr>
          <w:rFonts w:eastAsiaTheme="minorHAnsi"/>
          <w:b/>
          <w:sz w:val="24"/>
          <w:szCs w:val="24"/>
          <w:u w:val="single"/>
        </w:rPr>
      </w:pPr>
    </w:p>
    <w:p w:rsidR="006E06A2" w:rsidRDefault="006E06A2" w:rsidP="005D33E3">
      <w:pPr>
        <w:tabs>
          <w:tab w:val="left" w:pos="9639"/>
        </w:tabs>
        <w:ind w:left="-142" w:right="850"/>
        <w:rPr>
          <w:rFonts w:eastAsiaTheme="minorHAnsi"/>
          <w:b/>
          <w:sz w:val="24"/>
          <w:szCs w:val="24"/>
          <w:u w:val="single"/>
        </w:rPr>
      </w:pPr>
    </w:p>
    <w:p w:rsidR="002F10DA" w:rsidRDefault="00E32021" w:rsidP="005D33E3">
      <w:pPr>
        <w:tabs>
          <w:tab w:val="left" w:pos="9639"/>
        </w:tabs>
        <w:ind w:left="-142" w:right="850"/>
        <w:rPr>
          <w:rFonts w:eastAsiaTheme="minorHAnsi"/>
          <w:b/>
          <w:sz w:val="24"/>
          <w:szCs w:val="24"/>
          <w:u w:val="single"/>
        </w:rPr>
      </w:pPr>
      <w:r>
        <w:rPr>
          <w:rFonts w:eastAsiaTheme="minorHAnsi"/>
          <w:b/>
          <w:sz w:val="24"/>
          <w:szCs w:val="24"/>
          <w:u w:val="single"/>
        </w:rPr>
        <w:lastRenderedPageBreak/>
        <w:t>Sydney</w:t>
      </w:r>
    </w:p>
    <w:p w:rsidR="006E06A2" w:rsidRDefault="00C43A88" w:rsidP="008E5A5E">
      <w:pPr>
        <w:ind w:left="-142" w:right="850"/>
        <w:rPr>
          <w:sz w:val="24"/>
          <w:szCs w:val="24"/>
        </w:rPr>
      </w:pPr>
      <w:r w:rsidRPr="001530C3">
        <w:rPr>
          <w:rFonts w:eastAsiaTheme="minorHAnsi"/>
          <w:sz w:val="24"/>
          <w:szCs w:val="24"/>
        </w:rPr>
        <w:t>Der Liegeplatz war hinter der Harbour Bridge mit Fährtransfer zur Oper. T</w:t>
      </w:r>
      <w:r w:rsidR="00073483">
        <w:rPr>
          <w:rFonts w:eastAsiaTheme="minorHAnsi"/>
          <w:sz w:val="24"/>
          <w:szCs w:val="24"/>
        </w:rPr>
        <w:t>raumhaftes E</w:t>
      </w:r>
      <w:r w:rsidRPr="001530C3">
        <w:rPr>
          <w:rFonts w:eastAsiaTheme="minorHAnsi"/>
          <w:sz w:val="24"/>
          <w:szCs w:val="24"/>
        </w:rPr>
        <w:t>in- und Auslaufen. Gute Ausflugsabwicklung.</w:t>
      </w:r>
      <w:r w:rsidR="006E06A2" w:rsidRPr="006E06A2">
        <w:rPr>
          <w:sz w:val="24"/>
          <w:szCs w:val="24"/>
        </w:rPr>
        <w:t xml:space="preserve"> </w:t>
      </w:r>
    </w:p>
    <w:p w:rsidR="006E06A2" w:rsidRPr="008E5A5E" w:rsidRDefault="006E06A2" w:rsidP="006E06A2">
      <w:pPr>
        <w:ind w:right="850"/>
        <w:rPr>
          <w:sz w:val="12"/>
          <w:szCs w:val="24"/>
        </w:rPr>
      </w:pPr>
    </w:p>
    <w:p w:rsidR="006E06A2" w:rsidRDefault="006E06A2" w:rsidP="006E06A2">
      <w:pPr>
        <w:ind w:left="-142" w:right="850"/>
        <w:rPr>
          <w:sz w:val="24"/>
          <w:szCs w:val="24"/>
        </w:rPr>
      </w:pPr>
      <w:r>
        <w:rPr>
          <w:sz w:val="24"/>
          <w:szCs w:val="24"/>
        </w:rPr>
        <w:t>Kein Shuttle angeboten. Lokaler Shuttle (2 Kleinbusse) nach Balmain zur Fähre Ende Darling Street. Fuhren nur bis ca 16.00 Uhr. Bitte immer beim Hafenagenten / Agentur im Vorfeld anfragen. Keine Auslaufmelodie und Durchsagen im Hafen. Bei Ausfahrt erst am Peackock Point!. Fährdienst hinter dem Schiff alle 40 Minuten zum Cirkular Quey. 9 AUS $ pro Strecke. Verkehr besonders zu Stoßzeiten sorgt mitunter auf den Straßen für Stau.</w:t>
      </w:r>
    </w:p>
    <w:p w:rsidR="001530C3" w:rsidRDefault="001530C3" w:rsidP="00832751">
      <w:pPr>
        <w:tabs>
          <w:tab w:val="left" w:pos="9639"/>
        </w:tabs>
        <w:ind w:right="850"/>
        <w:rPr>
          <w:rFonts w:eastAsia="Calibri"/>
          <w:b/>
          <w:sz w:val="24"/>
          <w:szCs w:val="24"/>
          <w:u w:val="single"/>
        </w:rPr>
      </w:pPr>
    </w:p>
    <w:p w:rsidR="002F10DA" w:rsidRDefault="00E32021" w:rsidP="005D33E3">
      <w:pPr>
        <w:tabs>
          <w:tab w:val="left" w:pos="9639"/>
        </w:tabs>
        <w:ind w:left="-142" w:right="850"/>
        <w:rPr>
          <w:rFonts w:eastAsia="Calibri"/>
          <w:b/>
          <w:sz w:val="24"/>
          <w:szCs w:val="24"/>
          <w:u w:val="single"/>
        </w:rPr>
      </w:pPr>
      <w:r w:rsidRPr="00C43A88">
        <w:rPr>
          <w:rFonts w:eastAsia="Calibri"/>
          <w:b/>
          <w:sz w:val="24"/>
          <w:szCs w:val="24"/>
          <w:u w:val="single"/>
        </w:rPr>
        <w:t>Brisbane</w:t>
      </w:r>
    </w:p>
    <w:p w:rsidR="00C43A88" w:rsidRDefault="00073483" w:rsidP="005D33E3">
      <w:pPr>
        <w:tabs>
          <w:tab w:val="left" w:pos="9639"/>
        </w:tabs>
        <w:ind w:left="-142" w:right="850"/>
        <w:rPr>
          <w:rFonts w:eastAsia="Calibri"/>
          <w:sz w:val="24"/>
          <w:szCs w:val="24"/>
        </w:rPr>
      </w:pPr>
      <w:r>
        <w:rPr>
          <w:rFonts w:eastAsia="Calibri"/>
          <w:sz w:val="24"/>
          <w:szCs w:val="24"/>
        </w:rPr>
        <w:t xml:space="preserve">Der </w:t>
      </w:r>
      <w:r w:rsidR="006E06A2">
        <w:rPr>
          <w:rFonts w:eastAsia="Calibri"/>
          <w:sz w:val="24"/>
          <w:szCs w:val="24"/>
        </w:rPr>
        <w:t>Liegeplatz war 40</w:t>
      </w:r>
      <w:r w:rsidR="00C43A88" w:rsidRPr="001530C3">
        <w:rPr>
          <w:rFonts w:eastAsia="Calibri"/>
          <w:sz w:val="24"/>
          <w:szCs w:val="24"/>
        </w:rPr>
        <w:t xml:space="preserve"> Minuten vom Stadtzentrum entfernt. Wir organisierten kostenlose Shuttlebusse und taten so, als wäre es normal. Positive Gästeresonanz, schöne Ausflüge. </w:t>
      </w:r>
    </w:p>
    <w:p w:rsidR="006E06A2" w:rsidRPr="008E5A5E" w:rsidRDefault="006E06A2" w:rsidP="005D33E3">
      <w:pPr>
        <w:tabs>
          <w:tab w:val="left" w:pos="9639"/>
        </w:tabs>
        <w:ind w:left="-142" w:right="850"/>
        <w:rPr>
          <w:rFonts w:eastAsia="Calibri"/>
          <w:sz w:val="12"/>
          <w:szCs w:val="24"/>
        </w:rPr>
      </w:pPr>
    </w:p>
    <w:p w:rsidR="006E06A2" w:rsidRDefault="006E06A2" w:rsidP="006E06A2">
      <w:pPr>
        <w:ind w:left="-142" w:right="850"/>
        <w:rPr>
          <w:sz w:val="24"/>
          <w:szCs w:val="24"/>
        </w:rPr>
      </w:pPr>
      <w:r>
        <w:rPr>
          <w:sz w:val="24"/>
          <w:szCs w:val="24"/>
        </w:rPr>
        <w:t xml:space="preserve">ART 2016 Shuttle kostenfrei von Fisherman Island in die Stadt angeboten. Ca 40 min Fahrt. </w:t>
      </w:r>
    </w:p>
    <w:p w:rsidR="006E06A2" w:rsidRDefault="006E06A2" w:rsidP="006E06A2">
      <w:pPr>
        <w:ind w:left="-142" w:right="850"/>
        <w:rPr>
          <w:b/>
          <w:bCs/>
          <w:sz w:val="24"/>
          <w:szCs w:val="24"/>
          <w:u w:val="single"/>
        </w:rPr>
      </w:pPr>
      <w:r>
        <w:rPr>
          <w:sz w:val="24"/>
          <w:szCs w:val="24"/>
        </w:rPr>
        <w:t>3 Busse zeitversetzt eingesetzt. Anmeldungen schon vorher auf Buchungsblatt um Planungs-sicherheit zu bekommen. ca 14 Gäste wußten davon nichts und wollten mitfahren -Hat geklappt.</w:t>
      </w:r>
    </w:p>
    <w:p w:rsidR="00AE638E" w:rsidRPr="00C43A88" w:rsidRDefault="00AE638E" w:rsidP="008E5A5E">
      <w:pPr>
        <w:tabs>
          <w:tab w:val="left" w:pos="9639"/>
        </w:tabs>
        <w:ind w:right="850"/>
        <w:rPr>
          <w:rFonts w:eastAsia="Calibri"/>
          <w:b/>
          <w:sz w:val="24"/>
          <w:szCs w:val="24"/>
          <w:u w:val="single"/>
        </w:rPr>
      </w:pPr>
    </w:p>
    <w:p w:rsidR="002F10DA" w:rsidRDefault="00E32021" w:rsidP="005D33E3">
      <w:pPr>
        <w:tabs>
          <w:tab w:val="left" w:pos="9639"/>
        </w:tabs>
        <w:ind w:left="-142" w:right="850"/>
        <w:rPr>
          <w:rFonts w:eastAsia="Calibri"/>
          <w:b/>
          <w:sz w:val="24"/>
          <w:szCs w:val="24"/>
          <w:u w:val="single"/>
        </w:rPr>
      </w:pPr>
      <w:r w:rsidRPr="00C43A88">
        <w:rPr>
          <w:rFonts w:eastAsia="Calibri"/>
          <w:b/>
          <w:sz w:val="24"/>
          <w:szCs w:val="24"/>
          <w:u w:val="single"/>
        </w:rPr>
        <w:t>Hamilton Cove</w:t>
      </w:r>
    </w:p>
    <w:p w:rsidR="00C43A88" w:rsidRDefault="00C43A88" w:rsidP="005D33E3">
      <w:pPr>
        <w:tabs>
          <w:tab w:val="left" w:pos="9639"/>
        </w:tabs>
        <w:ind w:left="-142" w:right="850"/>
        <w:rPr>
          <w:rFonts w:eastAsia="Calibri"/>
          <w:sz w:val="24"/>
          <w:szCs w:val="24"/>
        </w:rPr>
      </w:pPr>
      <w:r w:rsidRPr="00073483">
        <w:rPr>
          <w:rFonts w:eastAsia="Calibri"/>
          <w:sz w:val="24"/>
          <w:szCs w:val="24"/>
        </w:rPr>
        <w:t>Wir nahmen den Liegeplatz bei Moll-Harbour ein. Das Ausflugsboot legte an MS Artania an. Die privaten Landgänger fuhren wir mit Tenderbooten (</w:t>
      </w:r>
      <w:r w:rsidR="00073483">
        <w:rPr>
          <w:rFonts w:eastAsia="Calibri"/>
          <w:sz w:val="24"/>
          <w:szCs w:val="24"/>
        </w:rPr>
        <w:t xml:space="preserve">ca. </w:t>
      </w:r>
      <w:r w:rsidRPr="00073483">
        <w:rPr>
          <w:rFonts w:eastAsia="Calibri"/>
          <w:sz w:val="24"/>
          <w:szCs w:val="24"/>
        </w:rPr>
        <w:t xml:space="preserve">35 Minuten Tenderbootweg) an Land und weiter mit einem Shuttlebus. </w:t>
      </w:r>
      <w:r w:rsidR="00073483">
        <w:rPr>
          <w:rFonts w:eastAsia="Calibri"/>
          <w:sz w:val="24"/>
          <w:szCs w:val="24"/>
        </w:rPr>
        <w:t>Aufg</w:t>
      </w:r>
      <w:r w:rsidRPr="00073483">
        <w:rPr>
          <w:rFonts w:eastAsia="Calibri"/>
          <w:sz w:val="24"/>
          <w:szCs w:val="24"/>
        </w:rPr>
        <w:t xml:space="preserve">rund der Beschwerlichkeit des privaten Landgangs genügten </w:t>
      </w:r>
      <w:r w:rsidR="00073483">
        <w:rPr>
          <w:rFonts w:eastAsia="Calibri"/>
          <w:sz w:val="24"/>
          <w:szCs w:val="24"/>
        </w:rPr>
        <w:t>die</w:t>
      </w:r>
      <w:r w:rsidRPr="00073483">
        <w:rPr>
          <w:rFonts w:eastAsia="Calibri"/>
          <w:sz w:val="24"/>
          <w:szCs w:val="24"/>
        </w:rPr>
        <w:t>Tenderboot und Shuttlebuskapazität</w:t>
      </w:r>
      <w:r w:rsidR="00073483">
        <w:rPr>
          <w:rFonts w:eastAsia="Calibri"/>
          <w:sz w:val="24"/>
          <w:szCs w:val="24"/>
        </w:rPr>
        <w:t>en aus</w:t>
      </w:r>
      <w:r w:rsidRPr="00073483">
        <w:rPr>
          <w:rFonts w:eastAsia="Calibri"/>
          <w:sz w:val="24"/>
          <w:szCs w:val="24"/>
        </w:rPr>
        <w:t>.</w:t>
      </w:r>
    </w:p>
    <w:p w:rsidR="006E06A2" w:rsidRPr="008E5A5E" w:rsidRDefault="006E06A2" w:rsidP="005D33E3">
      <w:pPr>
        <w:tabs>
          <w:tab w:val="left" w:pos="9639"/>
        </w:tabs>
        <w:ind w:left="-142" w:right="850"/>
        <w:rPr>
          <w:rFonts w:eastAsia="Calibri"/>
          <w:sz w:val="12"/>
          <w:szCs w:val="24"/>
        </w:rPr>
      </w:pPr>
    </w:p>
    <w:p w:rsidR="006E06A2" w:rsidRDefault="006E06A2" w:rsidP="006E06A2">
      <w:pPr>
        <w:ind w:left="-142" w:right="850"/>
        <w:rPr>
          <w:sz w:val="24"/>
          <w:szCs w:val="24"/>
        </w:rPr>
      </w:pPr>
      <w:r>
        <w:rPr>
          <w:sz w:val="24"/>
          <w:szCs w:val="24"/>
        </w:rPr>
        <w:t>Lokale Tenderboote 17000 AUS Dollar pro Stück. Zu weit für eigene Tender. Deshalb Shute Harbour mit Ankern in Port Molle. 3.2.sm. Eigene Tender durften nicht in Hamilton Cave eingesetzt werden - wohl aber in Port Molle (Pro Strecke 35-40 min). In Shute Harbour Shuttle kostenfrei für die Gäste nach Airlie Beach angeboten. Gäste hatten feste Hin- und Rückfahrt. Anmeldung für Transfer schon auf dem Buchungsblatt (verbindliche Zahlen!). Ausflug mit lokalem Boot. Zweites bestelltes Boot (75 Plätze) konnte nicht mit Ausfluggästen bestückt werden. Deshalb dem Crew Welfare Fund weiterverkauft.</w:t>
      </w:r>
    </w:p>
    <w:p w:rsidR="000A2231" w:rsidRPr="00C43A88" w:rsidRDefault="000A2231" w:rsidP="008E5A5E">
      <w:pPr>
        <w:tabs>
          <w:tab w:val="left" w:pos="9639"/>
        </w:tabs>
        <w:ind w:right="850"/>
        <w:rPr>
          <w:rFonts w:eastAsia="Calibri"/>
          <w:b/>
          <w:sz w:val="24"/>
          <w:szCs w:val="24"/>
          <w:u w:val="single"/>
        </w:rPr>
      </w:pPr>
    </w:p>
    <w:p w:rsidR="00BA4CD7" w:rsidRDefault="00E32021" w:rsidP="005D33E3">
      <w:pPr>
        <w:tabs>
          <w:tab w:val="left" w:pos="9639"/>
        </w:tabs>
        <w:ind w:left="-142" w:right="850"/>
        <w:rPr>
          <w:rFonts w:eastAsia="Calibri"/>
          <w:b/>
          <w:sz w:val="24"/>
          <w:szCs w:val="24"/>
          <w:u w:val="single"/>
        </w:rPr>
      </w:pPr>
      <w:r w:rsidRPr="00C43A88">
        <w:rPr>
          <w:rFonts w:eastAsia="Calibri"/>
          <w:b/>
          <w:sz w:val="24"/>
          <w:szCs w:val="24"/>
          <w:u w:val="single"/>
        </w:rPr>
        <w:t>Cairns</w:t>
      </w:r>
    </w:p>
    <w:p w:rsidR="00C43A88" w:rsidRDefault="00C43A88" w:rsidP="005D33E3">
      <w:pPr>
        <w:tabs>
          <w:tab w:val="left" w:pos="9639"/>
        </w:tabs>
        <w:ind w:left="-142" w:right="850"/>
        <w:rPr>
          <w:rFonts w:eastAsia="Calibri"/>
          <w:sz w:val="24"/>
          <w:szCs w:val="24"/>
        </w:rPr>
      </w:pPr>
      <w:r w:rsidRPr="00073483">
        <w:rPr>
          <w:rFonts w:eastAsia="Calibri"/>
          <w:sz w:val="24"/>
          <w:szCs w:val="24"/>
        </w:rPr>
        <w:t xml:space="preserve">Schöner Abschluss der australischen Häfen. Wiedereinschiffung des Ayers Rock Ausfluges. </w:t>
      </w:r>
    </w:p>
    <w:p w:rsidR="006E06A2" w:rsidRPr="008E5A5E" w:rsidRDefault="006E06A2" w:rsidP="005D33E3">
      <w:pPr>
        <w:tabs>
          <w:tab w:val="left" w:pos="9639"/>
        </w:tabs>
        <w:ind w:left="-142" w:right="850"/>
        <w:rPr>
          <w:rFonts w:eastAsia="Calibri"/>
          <w:sz w:val="12"/>
          <w:szCs w:val="24"/>
        </w:rPr>
      </w:pPr>
    </w:p>
    <w:p w:rsidR="006E06A2" w:rsidRDefault="006E06A2" w:rsidP="006E06A2">
      <w:pPr>
        <w:ind w:left="-142" w:right="850"/>
        <w:rPr>
          <w:sz w:val="24"/>
          <w:szCs w:val="24"/>
        </w:rPr>
      </w:pPr>
      <w:r>
        <w:rPr>
          <w:sz w:val="24"/>
          <w:szCs w:val="24"/>
        </w:rPr>
        <w:t>Shuttle zum Shopping Center. Beim Anlegen des Ausflugsbootes Reef Magic gab es ein "Drama", denn es dauerte 45 min. bis die Gangway auf Deck 2 angebracht war, so dass die Ausflugsgäste zum Great Barrier Reef direkt auf die Reef Magic umsteigen konnten.  Auch im Vorfeld gab es schon einen regen Schriftverkehr. In diesem ging es um Sicherheitsfragen (spezielle Scheine, Formulare usw bürokratisch schwierig) . Ein Flug mit einem Wasserflugzeug (inkl Landung und "Badepause") wäre sicherllich der Hammer.</w:t>
      </w:r>
    </w:p>
    <w:p w:rsidR="006E06A2" w:rsidRPr="00073483" w:rsidRDefault="006E06A2" w:rsidP="005D33E3">
      <w:pPr>
        <w:tabs>
          <w:tab w:val="left" w:pos="9639"/>
        </w:tabs>
        <w:ind w:left="-142" w:right="850"/>
        <w:rPr>
          <w:color w:val="FF0000"/>
          <w:sz w:val="12"/>
          <w:szCs w:val="12"/>
        </w:rPr>
      </w:pPr>
    </w:p>
    <w:p w:rsidR="00AE638E" w:rsidRPr="00C43A88" w:rsidRDefault="00AE638E" w:rsidP="005D33E3">
      <w:pPr>
        <w:tabs>
          <w:tab w:val="left" w:pos="9639"/>
        </w:tabs>
        <w:ind w:left="-142" w:right="850"/>
        <w:rPr>
          <w:rFonts w:eastAsiaTheme="minorHAnsi"/>
          <w:b/>
          <w:sz w:val="24"/>
          <w:szCs w:val="24"/>
          <w:u w:val="single"/>
        </w:rPr>
      </w:pPr>
    </w:p>
    <w:p w:rsidR="007F4C36" w:rsidRPr="006E06A2" w:rsidRDefault="00E32021" w:rsidP="008E5A5E">
      <w:pPr>
        <w:tabs>
          <w:tab w:val="left" w:pos="9639"/>
        </w:tabs>
        <w:ind w:left="-142" w:right="850"/>
        <w:rPr>
          <w:rFonts w:eastAsiaTheme="minorHAnsi"/>
          <w:b/>
          <w:sz w:val="24"/>
          <w:szCs w:val="24"/>
          <w:u w:val="single"/>
        </w:rPr>
      </w:pPr>
      <w:r w:rsidRPr="00C43A88">
        <w:rPr>
          <w:rFonts w:eastAsiaTheme="minorHAnsi"/>
          <w:b/>
          <w:sz w:val="24"/>
          <w:szCs w:val="24"/>
          <w:u w:val="single"/>
        </w:rPr>
        <w:t>Port More</w:t>
      </w:r>
      <w:r w:rsidRPr="006E06A2">
        <w:rPr>
          <w:rFonts w:eastAsiaTheme="minorHAnsi"/>
          <w:b/>
          <w:sz w:val="24"/>
          <w:szCs w:val="24"/>
          <w:u w:val="single"/>
        </w:rPr>
        <w:t>sby</w:t>
      </w:r>
    </w:p>
    <w:p w:rsidR="006E06A2" w:rsidRDefault="00C43A88" w:rsidP="005D33E3">
      <w:pPr>
        <w:tabs>
          <w:tab w:val="left" w:pos="9639"/>
        </w:tabs>
        <w:ind w:left="-142" w:right="850"/>
        <w:rPr>
          <w:rFonts w:eastAsiaTheme="minorHAnsi"/>
          <w:sz w:val="24"/>
          <w:szCs w:val="24"/>
        </w:rPr>
      </w:pPr>
      <w:r w:rsidRPr="00073483">
        <w:rPr>
          <w:rFonts w:eastAsiaTheme="minorHAnsi"/>
          <w:sz w:val="24"/>
          <w:szCs w:val="24"/>
        </w:rPr>
        <w:t xml:space="preserve">Ein Teil unserer Gäste war ob der Armut des Landes teilweise überfordert. Man versuchte es uns seitens der Agentur und der Einwohner so schön wie möglich zu machen. </w:t>
      </w:r>
      <w:r w:rsidR="008D3514" w:rsidRPr="00073483">
        <w:rPr>
          <w:rFonts w:eastAsiaTheme="minorHAnsi"/>
          <w:sz w:val="24"/>
          <w:szCs w:val="24"/>
        </w:rPr>
        <w:t xml:space="preserve">Mit entsprechender Vorbereitung </w:t>
      </w:r>
      <w:r w:rsidR="00073483">
        <w:rPr>
          <w:rFonts w:eastAsiaTheme="minorHAnsi"/>
          <w:sz w:val="24"/>
          <w:szCs w:val="24"/>
        </w:rPr>
        <w:t xml:space="preserve">ist Port Moresby </w:t>
      </w:r>
      <w:r w:rsidR="008D3514" w:rsidRPr="00073483">
        <w:rPr>
          <w:rFonts w:eastAsiaTheme="minorHAnsi"/>
          <w:sz w:val="24"/>
          <w:szCs w:val="24"/>
        </w:rPr>
        <w:t>ein mehr als lohnendes Ziel.</w:t>
      </w:r>
    </w:p>
    <w:p w:rsidR="006E06A2" w:rsidRPr="008E5A5E" w:rsidRDefault="006E06A2" w:rsidP="005D33E3">
      <w:pPr>
        <w:tabs>
          <w:tab w:val="left" w:pos="9639"/>
        </w:tabs>
        <w:ind w:left="-142" w:right="850"/>
        <w:rPr>
          <w:rFonts w:eastAsiaTheme="minorHAnsi"/>
          <w:sz w:val="12"/>
          <w:szCs w:val="24"/>
        </w:rPr>
      </w:pPr>
    </w:p>
    <w:p w:rsidR="006E06A2" w:rsidRDefault="006E06A2" w:rsidP="006E06A2">
      <w:pPr>
        <w:ind w:left="-142" w:right="850"/>
        <w:rPr>
          <w:sz w:val="24"/>
          <w:szCs w:val="24"/>
        </w:rPr>
      </w:pPr>
      <w:r>
        <w:rPr>
          <w:sz w:val="24"/>
          <w:szCs w:val="24"/>
        </w:rPr>
        <w:t>Der Lotse kam eine Stunde verspätet. Ein Geldwechsler kam mit seperatem Boot an Bord. Dollars und Euro in lokale Währung gewechselt. Die Gäste wurden informiert keine Wertsachen an Land zu nehmen. Ausflüge ok. Desinfektion von Souvenirs bei Rückkehr. Ein lokaler kostenloser Shuttle zum Tierpark (3 Dollar Eintritt), eine Stunde Aufenthalt, danach Rückfahrt für max 25 Gäste wurde angeboten. Die Hochlandtour kam 90 Minuten zu spät zurück. Sehr wenig Zeit unterwegs. Besser das nächste Mal mit Lunchboxen statt Mittagessen. Folklore begrüßte uns bunt angemalt. Links gehts zum Shopping Zenter, rechts "in die Stadt" – gefährlich lt. Lotse und Agentur!!!</w:t>
      </w:r>
    </w:p>
    <w:p w:rsidR="00C43A88" w:rsidRPr="00073483" w:rsidRDefault="00C43A88" w:rsidP="005D33E3">
      <w:pPr>
        <w:tabs>
          <w:tab w:val="left" w:pos="9639"/>
        </w:tabs>
        <w:ind w:left="-142" w:right="850"/>
        <w:rPr>
          <w:rFonts w:eastAsiaTheme="minorHAnsi"/>
          <w:sz w:val="24"/>
          <w:szCs w:val="24"/>
        </w:rPr>
      </w:pPr>
    </w:p>
    <w:p w:rsidR="00B2783C" w:rsidRPr="00C43A88" w:rsidRDefault="00B2783C" w:rsidP="005D33E3">
      <w:pPr>
        <w:tabs>
          <w:tab w:val="left" w:pos="9639"/>
        </w:tabs>
        <w:ind w:left="-142" w:right="850"/>
        <w:rPr>
          <w:rFonts w:eastAsia="Calibri"/>
          <w:b/>
          <w:sz w:val="24"/>
          <w:szCs w:val="24"/>
          <w:u w:val="single"/>
        </w:rPr>
      </w:pPr>
    </w:p>
    <w:p w:rsidR="008E5A5E" w:rsidRDefault="008E5A5E" w:rsidP="005D33E3">
      <w:pPr>
        <w:tabs>
          <w:tab w:val="left" w:pos="9639"/>
        </w:tabs>
        <w:ind w:left="-142" w:right="850"/>
        <w:rPr>
          <w:rFonts w:eastAsia="Calibri"/>
          <w:b/>
          <w:sz w:val="24"/>
          <w:szCs w:val="24"/>
          <w:u w:val="single"/>
        </w:rPr>
      </w:pPr>
    </w:p>
    <w:p w:rsidR="008E5A5E" w:rsidRDefault="008E5A5E" w:rsidP="005D33E3">
      <w:pPr>
        <w:tabs>
          <w:tab w:val="left" w:pos="9639"/>
        </w:tabs>
        <w:ind w:left="-142" w:right="850"/>
        <w:rPr>
          <w:rFonts w:eastAsia="Calibri"/>
          <w:b/>
          <w:sz w:val="24"/>
          <w:szCs w:val="24"/>
          <w:u w:val="single"/>
        </w:rPr>
      </w:pPr>
    </w:p>
    <w:p w:rsidR="008E5A5E" w:rsidRDefault="008E5A5E" w:rsidP="005D33E3">
      <w:pPr>
        <w:tabs>
          <w:tab w:val="left" w:pos="9639"/>
        </w:tabs>
        <w:ind w:left="-142" w:right="850"/>
        <w:rPr>
          <w:rFonts w:eastAsia="Calibri"/>
          <w:b/>
          <w:sz w:val="24"/>
          <w:szCs w:val="24"/>
          <w:u w:val="single"/>
        </w:rPr>
      </w:pPr>
    </w:p>
    <w:p w:rsidR="008E5A5E" w:rsidRDefault="008E5A5E" w:rsidP="005D33E3">
      <w:pPr>
        <w:tabs>
          <w:tab w:val="left" w:pos="9639"/>
        </w:tabs>
        <w:ind w:left="-142" w:right="850"/>
        <w:rPr>
          <w:rFonts w:eastAsia="Calibri"/>
          <w:b/>
          <w:sz w:val="24"/>
          <w:szCs w:val="24"/>
          <w:u w:val="single"/>
        </w:rPr>
      </w:pPr>
    </w:p>
    <w:p w:rsidR="007F4C36" w:rsidRPr="006E06A2" w:rsidRDefault="00E32021" w:rsidP="005D33E3">
      <w:pPr>
        <w:tabs>
          <w:tab w:val="left" w:pos="9639"/>
        </w:tabs>
        <w:ind w:left="-142" w:right="850"/>
        <w:rPr>
          <w:rFonts w:eastAsia="Calibri"/>
          <w:b/>
          <w:sz w:val="24"/>
          <w:szCs w:val="24"/>
          <w:u w:val="single"/>
        </w:rPr>
      </w:pPr>
      <w:r w:rsidRPr="006E06A2">
        <w:rPr>
          <w:rFonts w:eastAsia="Calibri"/>
          <w:b/>
          <w:sz w:val="24"/>
          <w:szCs w:val="24"/>
          <w:u w:val="single"/>
        </w:rPr>
        <w:t>Banda Neira</w:t>
      </w:r>
    </w:p>
    <w:p w:rsidR="008D3514" w:rsidRDefault="008D3514" w:rsidP="005D33E3">
      <w:pPr>
        <w:tabs>
          <w:tab w:val="left" w:pos="9639"/>
        </w:tabs>
        <w:ind w:left="-142" w:right="850"/>
        <w:rPr>
          <w:rFonts w:eastAsia="Calibri"/>
          <w:sz w:val="24"/>
          <w:szCs w:val="24"/>
        </w:rPr>
      </w:pPr>
      <w:r w:rsidRPr="00073483">
        <w:rPr>
          <w:rFonts w:eastAsia="Calibri"/>
          <w:sz w:val="24"/>
          <w:szCs w:val="24"/>
        </w:rPr>
        <w:t xml:space="preserve">Eines der letzten Paradise entsprechend neugierig und liebevoll hat man uns hier empfangen. Sehr sehr gute Gästeresonanz. </w:t>
      </w:r>
    </w:p>
    <w:p w:rsidR="006E06A2" w:rsidRPr="008E5A5E" w:rsidRDefault="006E06A2" w:rsidP="005D33E3">
      <w:pPr>
        <w:tabs>
          <w:tab w:val="left" w:pos="9639"/>
        </w:tabs>
        <w:ind w:left="-142" w:right="850"/>
        <w:rPr>
          <w:rFonts w:eastAsia="Calibri"/>
          <w:sz w:val="10"/>
          <w:szCs w:val="24"/>
        </w:rPr>
      </w:pPr>
    </w:p>
    <w:p w:rsidR="006E06A2" w:rsidRDefault="006E06A2" w:rsidP="006E06A2">
      <w:pPr>
        <w:ind w:left="-142" w:right="850"/>
        <w:rPr>
          <w:b/>
          <w:bCs/>
          <w:sz w:val="24"/>
          <w:szCs w:val="24"/>
          <w:u w:val="single"/>
        </w:rPr>
      </w:pPr>
      <w:r>
        <w:rPr>
          <w:sz w:val="24"/>
          <w:szCs w:val="24"/>
        </w:rPr>
        <w:t>15 Minuten Tenderweg!!! Sehr einfaches Städchen. Schöne kleine Festung 15 min vom Hafen. Erste Gäste bekamen an der Tenderpier eine Kokosnuss - eine Spende wurde hierfür allerdings erwartet. Rundfahrten auf dem Sozius eines Mopeds für 5-10 Dollar pro 45 min. Sehr freundliche Menschen. Möglichst Schultern bedecken. Islam respektieren.</w:t>
      </w:r>
    </w:p>
    <w:p w:rsidR="002B1F0D" w:rsidRPr="008D3514" w:rsidRDefault="002B1F0D" w:rsidP="008E5A5E">
      <w:pPr>
        <w:tabs>
          <w:tab w:val="left" w:pos="9639"/>
        </w:tabs>
        <w:ind w:right="850"/>
        <w:rPr>
          <w:rFonts w:eastAsia="Calibri"/>
          <w:b/>
          <w:sz w:val="24"/>
          <w:szCs w:val="24"/>
          <w:u w:val="single"/>
        </w:rPr>
      </w:pPr>
    </w:p>
    <w:p w:rsidR="007F4C36" w:rsidRPr="006E06A2" w:rsidRDefault="00E32021" w:rsidP="005D33E3">
      <w:pPr>
        <w:tabs>
          <w:tab w:val="left" w:pos="9639"/>
        </w:tabs>
        <w:ind w:left="-142" w:right="850"/>
        <w:rPr>
          <w:rFonts w:eastAsia="Calibri"/>
          <w:b/>
          <w:sz w:val="24"/>
          <w:szCs w:val="24"/>
          <w:u w:val="single"/>
        </w:rPr>
      </w:pPr>
      <w:r w:rsidRPr="006E06A2">
        <w:rPr>
          <w:rFonts w:eastAsia="Calibri"/>
          <w:b/>
          <w:sz w:val="24"/>
          <w:szCs w:val="24"/>
          <w:u w:val="single"/>
        </w:rPr>
        <w:t>Ambon</w:t>
      </w:r>
    </w:p>
    <w:p w:rsidR="008D3514" w:rsidRDefault="008D3514" w:rsidP="005D33E3">
      <w:pPr>
        <w:tabs>
          <w:tab w:val="left" w:pos="9639"/>
        </w:tabs>
        <w:ind w:left="-142" w:right="850"/>
        <w:rPr>
          <w:rFonts w:eastAsia="Calibri"/>
          <w:sz w:val="24"/>
          <w:szCs w:val="24"/>
        </w:rPr>
      </w:pPr>
      <w:r w:rsidRPr="00073483">
        <w:rPr>
          <w:rFonts w:eastAsia="Calibri"/>
          <w:sz w:val="24"/>
          <w:szCs w:val="24"/>
        </w:rPr>
        <w:t>Wunderbare Begrüßungszeremonie, große Plakate mit Herzlich Willkommen “Gäste of MS Artania”</w:t>
      </w:r>
      <w:r w:rsidR="00073483">
        <w:rPr>
          <w:rFonts w:eastAsia="Calibri"/>
          <w:sz w:val="24"/>
          <w:szCs w:val="24"/>
        </w:rPr>
        <w:t>.</w:t>
      </w:r>
      <w:r w:rsidRPr="00073483">
        <w:rPr>
          <w:rFonts w:eastAsia="Calibri"/>
          <w:sz w:val="24"/>
          <w:szCs w:val="24"/>
        </w:rPr>
        <w:t xml:space="preserve"> Auch hier sehr sehr gute Gästeresonanz</w:t>
      </w:r>
      <w:r w:rsidR="00073483">
        <w:rPr>
          <w:rFonts w:eastAsia="Calibri"/>
          <w:sz w:val="24"/>
          <w:szCs w:val="24"/>
        </w:rPr>
        <w:t xml:space="preserve"> auf</w:t>
      </w:r>
      <w:r w:rsidRPr="00073483">
        <w:rPr>
          <w:rFonts w:eastAsia="Calibri"/>
          <w:sz w:val="24"/>
          <w:szCs w:val="24"/>
        </w:rPr>
        <w:t xml:space="preserve"> die angebotenen Ausflüge und die Freundlichkeit Ambonds.</w:t>
      </w:r>
    </w:p>
    <w:p w:rsidR="006E06A2" w:rsidRPr="008E5A5E" w:rsidRDefault="006E06A2" w:rsidP="005D33E3">
      <w:pPr>
        <w:tabs>
          <w:tab w:val="left" w:pos="9639"/>
        </w:tabs>
        <w:ind w:left="-142" w:right="850"/>
        <w:rPr>
          <w:rFonts w:eastAsia="Calibri"/>
          <w:sz w:val="8"/>
          <w:szCs w:val="24"/>
        </w:rPr>
      </w:pPr>
    </w:p>
    <w:p w:rsidR="006E06A2" w:rsidRDefault="006E06A2" w:rsidP="006E06A2">
      <w:pPr>
        <w:ind w:left="-142" w:right="850"/>
        <w:rPr>
          <w:sz w:val="24"/>
          <w:szCs w:val="24"/>
        </w:rPr>
      </w:pPr>
      <w:r>
        <w:rPr>
          <w:sz w:val="24"/>
          <w:szCs w:val="24"/>
        </w:rPr>
        <w:t>Willkommenszeremonie mit Kapitän. Und Folklore. Abschied mit "Atemlos". Stadt zu Fuß einfach zu erreichen. In der Nähe kein Strand.</w:t>
      </w:r>
    </w:p>
    <w:p w:rsidR="00AE638E" w:rsidRPr="008D3514" w:rsidRDefault="00AE638E" w:rsidP="008E5A5E">
      <w:pPr>
        <w:tabs>
          <w:tab w:val="left" w:pos="9639"/>
        </w:tabs>
        <w:ind w:right="850"/>
        <w:rPr>
          <w:rFonts w:eastAsia="Calibri"/>
          <w:b/>
          <w:sz w:val="24"/>
          <w:szCs w:val="24"/>
          <w:u w:val="single"/>
        </w:rPr>
      </w:pPr>
    </w:p>
    <w:p w:rsidR="007F4C36" w:rsidRPr="006E06A2" w:rsidRDefault="00E32021" w:rsidP="005D33E3">
      <w:pPr>
        <w:tabs>
          <w:tab w:val="left" w:pos="9639"/>
        </w:tabs>
        <w:ind w:left="-142" w:right="850"/>
        <w:rPr>
          <w:rFonts w:eastAsia="Calibri"/>
          <w:b/>
          <w:sz w:val="24"/>
          <w:szCs w:val="24"/>
          <w:u w:val="single"/>
        </w:rPr>
      </w:pPr>
      <w:r w:rsidRPr="006E06A2">
        <w:rPr>
          <w:rFonts w:eastAsia="Calibri"/>
          <w:b/>
          <w:sz w:val="24"/>
          <w:szCs w:val="24"/>
          <w:u w:val="single"/>
        </w:rPr>
        <w:t>Puerto Princesa</w:t>
      </w:r>
    </w:p>
    <w:p w:rsidR="008D3514" w:rsidRDefault="008D3514" w:rsidP="005D33E3">
      <w:pPr>
        <w:tabs>
          <w:tab w:val="left" w:pos="9639"/>
        </w:tabs>
        <w:ind w:left="-142" w:right="850"/>
        <w:rPr>
          <w:rFonts w:eastAsia="Calibri"/>
          <w:sz w:val="24"/>
          <w:szCs w:val="24"/>
        </w:rPr>
      </w:pPr>
      <w:r w:rsidRPr="00073483">
        <w:rPr>
          <w:rFonts w:eastAsia="Calibri"/>
          <w:sz w:val="24"/>
          <w:szCs w:val="24"/>
        </w:rPr>
        <w:t>Nach dem Anlaufen von MS Artania von Puerto Princesa sind unsere Gäste sicher, das die schönsten Strände der Welt auf den Philippinen liegen. Teilweise schwierig, aber es ist gelungen Bundesdeutsche Kon</w:t>
      </w:r>
      <w:r w:rsidR="00073483">
        <w:rPr>
          <w:rFonts w:eastAsia="Calibri"/>
          <w:sz w:val="24"/>
          <w:szCs w:val="24"/>
        </w:rPr>
        <w:t>fektionsgrößen in philipinische</w:t>
      </w:r>
      <w:r w:rsidRPr="00073483">
        <w:rPr>
          <w:rFonts w:eastAsia="Calibri"/>
          <w:sz w:val="24"/>
          <w:szCs w:val="24"/>
        </w:rPr>
        <w:t xml:space="preserve"> Ausflugsboote zu platzieren. </w:t>
      </w:r>
    </w:p>
    <w:p w:rsidR="006E06A2" w:rsidRPr="008E5A5E" w:rsidRDefault="006E06A2" w:rsidP="005D33E3">
      <w:pPr>
        <w:tabs>
          <w:tab w:val="left" w:pos="9639"/>
        </w:tabs>
        <w:ind w:left="-142" w:right="850"/>
        <w:rPr>
          <w:rFonts w:eastAsia="Calibri"/>
          <w:sz w:val="12"/>
          <w:szCs w:val="24"/>
        </w:rPr>
      </w:pPr>
    </w:p>
    <w:p w:rsidR="006E06A2" w:rsidRDefault="006E06A2" w:rsidP="006E06A2">
      <w:pPr>
        <w:ind w:left="-142" w:right="850"/>
        <w:rPr>
          <w:sz w:val="24"/>
          <w:szCs w:val="24"/>
        </w:rPr>
      </w:pPr>
      <w:r>
        <w:rPr>
          <w:sz w:val="24"/>
          <w:szCs w:val="24"/>
        </w:rPr>
        <w:t>Landgangskarte. Vor Abfahrt aus dem letzten philippinischen Hafen wieder abzugeben. Im Hafen darf man nicht laufen. Shuttle Mini Busse 4 x 10. Ausflugsbusse durften zum Schiff für die Abholung. Freundliche Begrüßung mit Musik und Tanz.</w:t>
      </w:r>
    </w:p>
    <w:p w:rsidR="002B1F0D" w:rsidRPr="008D3514" w:rsidRDefault="002B1F0D" w:rsidP="008E5A5E">
      <w:pPr>
        <w:tabs>
          <w:tab w:val="left" w:pos="9639"/>
        </w:tabs>
        <w:ind w:right="850"/>
        <w:rPr>
          <w:rFonts w:eastAsiaTheme="minorHAnsi"/>
          <w:b/>
          <w:sz w:val="24"/>
          <w:szCs w:val="24"/>
          <w:u w:val="single"/>
        </w:rPr>
      </w:pPr>
    </w:p>
    <w:p w:rsidR="006E06A2" w:rsidRDefault="006E06A2" w:rsidP="006E06A2">
      <w:pPr>
        <w:ind w:left="-142" w:right="850"/>
        <w:rPr>
          <w:b/>
          <w:bCs/>
          <w:sz w:val="24"/>
          <w:szCs w:val="24"/>
          <w:u w:val="single"/>
        </w:rPr>
      </w:pPr>
      <w:r w:rsidRPr="00520CF8">
        <w:rPr>
          <w:b/>
          <w:bCs/>
          <w:sz w:val="24"/>
          <w:szCs w:val="24"/>
          <w:u w:val="single"/>
        </w:rPr>
        <w:t>Coron</w:t>
      </w:r>
    </w:p>
    <w:p w:rsidR="006E06A2" w:rsidRDefault="006E06A2" w:rsidP="006E06A2">
      <w:pPr>
        <w:ind w:left="-142" w:right="850"/>
        <w:rPr>
          <w:sz w:val="24"/>
          <w:szCs w:val="24"/>
        </w:rPr>
      </w:pPr>
      <w:r>
        <w:rPr>
          <w:sz w:val="24"/>
          <w:szCs w:val="24"/>
        </w:rPr>
        <w:t xml:space="preserve">10 min Tenderweg. Es gab Fender an der Tenderpier und leicht abschüssige Pier. Es musste eine ca 5-6 m lange Gangway mit einem Geländer (40 cm breit) von der Pier zum Tenderboot gelegt werden. Es gibt nur 1 dieser Gangways. Nur Platz für ein Boot an der Jetty.Ausflugsgäste, die ein Ausflugsboot besteigen müssen, unterbrechen somit die Tenderoperation. Stadt rund 1 km vom Hafen. Viele kleine Shops unterwegs. Viele Tuck Tucks. mindestfahrpreis 30 Pesos. Fahrt zu den heißen Quellen ca 400 Pesos. Auch Rundfahrten </w:t>
      </w:r>
      <w:r w:rsidR="009442F2">
        <w:rPr>
          <w:sz w:val="24"/>
          <w:szCs w:val="24"/>
        </w:rPr>
        <w:t xml:space="preserve">wurden </w:t>
      </w:r>
      <w:r>
        <w:rPr>
          <w:sz w:val="24"/>
          <w:szCs w:val="24"/>
        </w:rPr>
        <w:t>angeboten.</w:t>
      </w:r>
    </w:p>
    <w:p w:rsidR="009442F2" w:rsidRDefault="009442F2" w:rsidP="008E5A5E">
      <w:pPr>
        <w:tabs>
          <w:tab w:val="left" w:pos="9639"/>
        </w:tabs>
        <w:ind w:right="850"/>
        <w:rPr>
          <w:rFonts w:eastAsiaTheme="minorHAnsi"/>
          <w:b/>
          <w:sz w:val="24"/>
          <w:szCs w:val="24"/>
          <w:u w:val="single"/>
        </w:rPr>
      </w:pPr>
    </w:p>
    <w:p w:rsidR="007F4C36" w:rsidRDefault="00E32021" w:rsidP="005D33E3">
      <w:pPr>
        <w:tabs>
          <w:tab w:val="left" w:pos="9639"/>
        </w:tabs>
        <w:ind w:left="-142" w:right="850"/>
        <w:rPr>
          <w:rFonts w:eastAsiaTheme="minorHAnsi"/>
          <w:b/>
          <w:sz w:val="24"/>
          <w:szCs w:val="24"/>
          <w:u w:val="single"/>
        </w:rPr>
      </w:pPr>
      <w:r>
        <w:rPr>
          <w:rFonts w:eastAsiaTheme="minorHAnsi"/>
          <w:b/>
          <w:sz w:val="24"/>
          <w:szCs w:val="24"/>
          <w:u w:val="single"/>
        </w:rPr>
        <w:t>Manila</w:t>
      </w:r>
    </w:p>
    <w:p w:rsidR="008D3514" w:rsidRDefault="008D3514" w:rsidP="005D33E3">
      <w:pPr>
        <w:tabs>
          <w:tab w:val="left" w:pos="9639"/>
        </w:tabs>
        <w:ind w:left="-142" w:right="850"/>
        <w:rPr>
          <w:rFonts w:eastAsiaTheme="minorHAnsi"/>
          <w:sz w:val="24"/>
          <w:szCs w:val="24"/>
        </w:rPr>
      </w:pPr>
      <w:r w:rsidRPr="00073483">
        <w:rPr>
          <w:rFonts w:eastAsiaTheme="minorHAnsi"/>
          <w:sz w:val="24"/>
          <w:szCs w:val="24"/>
        </w:rPr>
        <w:t>Für die Vielfalt der angebotenen Ausflüge und Aktivitiäten langte die Zeit nicht aus. Der Traumtag in Manila ging viel zu schnell zu ende.</w:t>
      </w:r>
    </w:p>
    <w:p w:rsidR="00520CF8" w:rsidRPr="008E5A5E" w:rsidRDefault="00520CF8" w:rsidP="005D33E3">
      <w:pPr>
        <w:tabs>
          <w:tab w:val="left" w:pos="9639"/>
        </w:tabs>
        <w:ind w:left="-142" w:right="850"/>
        <w:rPr>
          <w:rFonts w:eastAsiaTheme="minorHAnsi"/>
          <w:sz w:val="12"/>
          <w:szCs w:val="24"/>
        </w:rPr>
      </w:pPr>
    </w:p>
    <w:p w:rsidR="00520CF8" w:rsidRDefault="00520CF8" w:rsidP="00520CF8">
      <w:pPr>
        <w:ind w:left="-142" w:right="850"/>
        <w:rPr>
          <w:sz w:val="24"/>
          <w:szCs w:val="24"/>
        </w:rPr>
      </w:pPr>
      <w:r>
        <w:rPr>
          <w:sz w:val="24"/>
          <w:szCs w:val="24"/>
        </w:rPr>
        <w:t>Fußgängerweg zum Gate 1. Orchester und Tanz zur Begrüßung. Auch T-Shirts wurden mit einem ART Logo an der Pier verkauft. Geldwechsler an der Pier. Besatzung durfte Angehörige an Bord bringen. Essen auf Deck 8 an der Kopernikus Bar. Gäste fanden das toll. Sehr gute Resonanz. Waisenhausprojekt mit Geschenken und Geld (Tombola, Spenden usw) unterstützt. Sehr gute Resonanz.</w:t>
      </w:r>
    </w:p>
    <w:p w:rsidR="00E32021" w:rsidRDefault="00E32021" w:rsidP="00520CF8">
      <w:pPr>
        <w:tabs>
          <w:tab w:val="left" w:pos="9639"/>
        </w:tabs>
        <w:ind w:right="850"/>
        <w:rPr>
          <w:rFonts w:eastAsiaTheme="minorHAnsi"/>
          <w:b/>
          <w:sz w:val="24"/>
          <w:szCs w:val="24"/>
          <w:u w:val="single"/>
        </w:rPr>
      </w:pPr>
    </w:p>
    <w:p w:rsidR="00E32021" w:rsidRDefault="00E32021" w:rsidP="00E32021">
      <w:pPr>
        <w:tabs>
          <w:tab w:val="left" w:pos="9639"/>
        </w:tabs>
        <w:ind w:left="-142" w:right="850"/>
        <w:rPr>
          <w:rFonts w:eastAsiaTheme="minorHAnsi"/>
          <w:b/>
          <w:sz w:val="24"/>
          <w:szCs w:val="24"/>
          <w:u w:val="single"/>
        </w:rPr>
      </w:pPr>
      <w:r w:rsidRPr="00520CF8">
        <w:rPr>
          <w:rFonts w:eastAsiaTheme="minorHAnsi"/>
          <w:b/>
          <w:sz w:val="24"/>
          <w:szCs w:val="24"/>
          <w:u w:val="single"/>
        </w:rPr>
        <w:t>Kaoshiung</w:t>
      </w:r>
    </w:p>
    <w:p w:rsidR="00520CF8" w:rsidRDefault="00520CF8" w:rsidP="00520CF8">
      <w:pPr>
        <w:ind w:left="-142" w:right="850"/>
        <w:rPr>
          <w:sz w:val="24"/>
          <w:szCs w:val="24"/>
        </w:rPr>
      </w:pPr>
      <w:r>
        <w:rPr>
          <w:sz w:val="24"/>
          <w:szCs w:val="24"/>
        </w:rPr>
        <w:t>Die taiwanesischen Einreisebehörden kamen bereits in Manila an Bord. Facecheck. Eine sehr schöne Einfahrt und Ausfahrt. Der Liegeplatz ist recht abseits. Taxen stehen bereit.</w:t>
      </w:r>
    </w:p>
    <w:p w:rsidR="00E32021" w:rsidRDefault="00E32021" w:rsidP="00520CF8">
      <w:pPr>
        <w:tabs>
          <w:tab w:val="left" w:pos="9639"/>
        </w:tabs>
        <w:ind w:right="850"/>
        <w:rPr>
          <w:rFonts w:eastAsiaTheme="minorHAnsi"/>
          <w:b/>
          <w:sz w:val="24"/>
          <w:szCs w:val="24"/>
          <w:u w:val="single"/>
        </w:rPr>
      </w:pPr>
    </w:p>
    <w:p w:rsidR="00E32021" w:rsidRDefault="00E32021" w:rsidP="00E32021">
      <w:pPr>
        <w:tabs>
          <w:tab w:val="left" w:pos="9639"/>
        </w:tabs>
        <w:ind w:left="-142" w:right="850"/>
        <w:rPr>
          <w:rFonts w:eastAsiaTheme="minorHAnsi"/>
          <w:b/>
          <w:sz w:val="24"/>
          <w:szCs w:val="24"/>
          <w:u w:val="single"/>
        </w:rPr>
      </w:pPr>
      <w:r>
        <w:rPr>
          <w:rFonts w:eastAsiaTheme="minorHAnsi"/>
          <w:b/>
          <w:sz w:val="24"/>
          <w:szCs w:val="24"/>
          <w:u w:val="single"/>
        </w:rPr>
        <w:t>Keelung (Teipeh)</w:t>
      </w:r>
    </w:p>
    <w:p w:rsidR="008D3514" w:rsidRDefault="008D3514" w:rsidP="00E32021">
      <w:pPr>
        <w:tabs>
          <w:tab w:val="left" w:pos="9639"/>
        </w:tabs>
        <w:ind w:left="-142" w:right="850"/>
        <w:rPr>
          <w:rFonts w:eastAsiaTheme="minorHAnsi"/>
          <w:sz w:val="24"/>
          <w:szCs w:val="24"/>
        </w:rPr>
      </w:pPr>
      <w:r w:rsidRPr="00073483">
        <w:rPr>
          <w:rFonts w:eastAsiaTheme="minorHAnsi"/>
          <w:sz w:val="24"/>
          <w:szCs w:val="24"/>
        </w:rPr>
        <w:t xml:space="preserve">Der Liegeplatz lag direkt im Stadtzentrum mit direktem Terminal zum Passagieraustausch. Leider stimmten die angegebenen Transferankunftszeiten überhaupt nicht. Entsprechend hochflexibel mussten wir den Passagieraustausch gestallten mit perfekter Zusammenarbeit des gesamten Schiffes ist dies auch gelungen. </w:t>
      </w:r>
    </w:p>
    <w:p w:rsidR="00520CF8" w:rsidRPr="00EC0E75" w:rsidRDefault="00520CF8" w:rsidP="00E32021">
      <w:pPr>
        <w:tabs>
          <w:tab w:val="left" w:pos="9639"/>
        </w:tabs>
        <w:ind w:left="-142" w:right="850"/>
        <w:rPr>
          <w:rFonts w:eastAsiaTheme="minorHAnsi"/>
          <w:sz w:val="12"/>
          <w:szCs w:val="24"/>
        </w:rPr>
      </w:pPr>
    </w:p>
    <w:p w:rsidR="00520CF8" w:rsidRDefault="00520CF8" w:rsidP="00520CF8">
      <w:pPr>
        <w:ind w:left="-142" w:right="850"/>
        <w:rPr>
          <w:sz w:val="24"/>
          <w:szCs w:val="24"/>
        </w:rPr>
      </w:pPr>
      <w:r>
        <w:rPr>
          <w:sz w:val="24"/>
          <w:szCs w:val="24"/>
        </w:rPr>
        <w:t>2 Gangways. Deck 2 zum rausgehen - lokale Gangway auf Deck 3 zum reinkommen (So war der ursprüngliche Plan ...). Im Terminal gibt es Geldwechsler, Shops und Cafes. Sehr schön.</w:t>
      </w:r>
    </w:p>
    <w:p w:rsidR="00EC0E75" w:rsidRDefault="00EC0E75" w:rsidP="00846838">
      <w:pPr>
        <w:tabs>
          <w:tab w:val="left" w:pos="9639"/>
        </w:tabs>
        <w:ind w:left="-142" w:right="850"/>
        <w:rPr>
          <w:b/>
          <w:sz w:val="24"/>
          <w:szCs w:val="24"/>
          <w:u w:val="single"/>
        </w:rPr>
      </w:pPr>
    </w:p>
    <w:p w:rsidR="00695B16" w:rsidRDefault="00695B16" w:rsidP="00846838">
      <w:pPr>
        <w:tabs>
          <w:tab w:val="left" w:pos="9639"/>
        </w:tabs>
        <w:ind w:left="-142" w:right="850"/>
        <w:rPr>
          <w:b/>
          <w:sz w:val="24"/>
          <w:szCs w:val="24"/>
          <w:u w:val="single"/>
        </w:rPr>
      </w:pPr>
    </w:p>
    <w:p w:rsidR="00B06C01" w:rsidRPr="00846838" w:rsidRDefault="00621FEC" w:rsidP="00846838">
      <w:pPr>
        <w:tabs>
          <w:tab w:val="left" w:pos="9639"/>
        </w:tabs>
        <w:ind w:left="-142" w:right="850"/>
        <w:rPr>
          <w:b/>
          <w:sz w:val="24"/>
          <w:szCs w:val="24"/>
          <w:u w:val="single"/>
        </w:rPr>
      </w:pPr>
      <w:r w:rsidRPr="00846838">
        <w:rPr>
          <w:b/>
          <w:sz w:val="24"/>
          <w:szCs w:val="24"/>
          <w:u w:val="single"/>
        </w:rPr>
        <w:lastRenderedPageBreak/>
        <w:t>Ausflugsprogramm</w:t>
      </w:r>
    </w:p>
    <w:p w:rsidR="00A60E9F" w:rsidRPr="00846838" w:rsidRDefault="00846838" w:rsidP="00846838">
      <w:pPr>
        <w:tabs>
          <w:tab w:val="left" w:pos="9639"/>
        </w:tabs>
        <w:ind w:left="-142" w:right="850"/>
        <w:rPr>
          <w:sz w:val="24"/>
          <w:szCs w:val="4"/>
        </w:rPr>
      </w:pPr>
      <w:r w:rsidRPr="00846838">
        <w:rPr>
          <w:sz w:val="24"/>
          <w:szCs w:val="4"/>
        </w:rPr>
        <w:t>Siehe Ausflugsbericht</w:t>
      </w:r>
    </w:p>
    <w:p w:rsidR="00A60E9F" w:rsidRDefault="00A60E9F" w:rsidP="00621FEC">
      <w:pPr>
        <w:tabs>
          <w:tab w:val="left" w:pos="9639"/>
        </w:tabs>
        <w:ind w:left="-142" w:right="850"/>
        <w:rPr>
          <w:color w:val="FF0000"/>
          <w:sz w:val="4"/>
          <w:szCs w:val="4"/>
        </w:rPr>
      </w:pPr>
    </w:p>
    <w:p w:rsidR="00A60E9F" w:rsidRDefault="00A60E9F" w:rsidP="00621FEC">
      <w:pPr>
        <w:tabs>
          <w:tab w:val="left" w:pos="9639"/>
        </w:tabs>
        <w:ind w:left="-142" w:right="850"/>
        <w:rPr>
          <w:color w:val="FF0000"/>
          <w:sz w:val="4"/>
          <w:szCs w:val="4"/>
        </w:rPr>
      </w:pPr>
    </w:p>
    <w:p w:rsidR="00A60E9F" w:rsidRPr="003C17A9" w:rsidRDefault="00A60E9F" w:rsidP="00621FEC">
      <w:pPr>
        <w:tabs>
          <w:tab w:val="left" w:pos="9639"/>
        </w:tabs>
        <w:ind w:left="-142" w:right="850"/>
        <w:rPr>
          <w:color w:val="FF0000"/>
          <w:sz w:val="4"/>
          <w:szCs w:val="4"/>
        </w:rPr>
      </w:pPr>
    </w:p>
    <w:p w:rsidR="008D3514" w:rsidRDefault="008D3514" w:rsidP="002B28A5">
      <w:pPr>
        <w:tabs>
          <w:tab w:val="left" w:pos="9639"/>
        </w:tabs>
        <w:ind w:left="-142" w:right="850"/>
        <w:rPr>
          <w:b/>
          <w:sz w:val="24"/>
          <w:szCs w:val="24"/>
          <w:u w:val="single"/>
        </w:rPr>
      </w:pPr>
    </w:p>
    <w:p w:rsidR="002B28A5" w:rsidRDefault="00621FEC" w:rsidP="002B28A5">
      <w:pPr>
        <w:tabs>
          <w:tab w:val="left" w:pos="9639"/>
        </w:tabs>
        <w:ind w:left="-142" w:right="850"/>
        <w:rPr>
          <w:b/>
          <w:sz w:val="24"/>
          <w:szCs w:val="24"/>
          <w:u w:val="single"/>
        </w:rPr>
      </w:pPr>
      <w:r w:rsidRPr="00876E09">
        <w:rPr>
          <w:b/>
          <w:sz w:val="24"/>
          <w:szCs w:val="24"/>
          <w:u w:val="single"/>
        </w:rPr>
        <w:t>Unterhaltungsprogramm</w:t>
      </w:r>
    </w:p>
    <w:p w:rsidR="008D3514" w:rsidRDefault="008D3514" w:rsidP="002B28A5">
      <w:pPr>
        <w:tabs>
          <w:tab w:val="left" w:pos="9639"/>
        </w:tabs>
        <w:ind w:left="-142" w:right="850"/>
        <w:rPr>
          <w:sz w:val="24"/>
          <w:szCs w:val="24"/>
        </w:rPr>
      </w:pPr>
      <w:r w:rsidRPr="00073483">
        <w:rPr>
          <w:sz w:val="24"/>
          <w:szCs w:val="24"/>
        </w:rPr>
        <w:t>Mit viel Energie gab MS Artania alles</w:t>
      </w:r>
      <w:r w:rsidR="00073483">
        <w:rPr>
          <w:sz w:val="24"/>
          <w:szCs w:val="24"/>
        </w:rPr>
        <w:t>,</w:t>
      </w:r>
      <w:r w:rsidRPr="00073483">
        <w:rPr>
          <w:sz w:val="24"/>
          <w:szCs w:val="24"/>
        </w:rPr>
        <w:t xml:space="preserve"> die Gäste 24  Tage zu beschäftigen mit Gästeshow, Crewshow, Crazyshow</w:t>
      </w:r>
      <w:r w:rsidR="00073483">
        <w:rPr>
          <w:sz w:val="24"/>
          <w:szCs w:val="24"/>
        </w:rPr>
        <w:t>, allen möglichen Latenights,Aussenveranstaltungen und der</w:t>
      </w:r>
      <w:r w:rsidRPr="00073483">
        <w:rPr>
          <w:sz w:val="24"/>
          <w:szCs w:val="24"/>
        </w:rPr>
        <w:t xml:space="preserve"> Äquatortaufe. Es wir so sein, das man Weltreisende nicht 140 Tage beschäftigen kann. </w:t>
      </w:r>
    </w:p>
    <w:p w:rsidR="00C003AA" w:rsidRPr="00073483" w:rsidRDefault="00C003AA" w:rsidP="002B28A5">
      <w:pPr>
        <w:tabs>
          <w:tab w:val="left" w:pos="9639"/>
        </w:tabs>
        <w:ind w:left="-142" w:right="850"/>
        <w:rPr>
          <w:sz w:val="24"/>
          <w:szCs w:val="24"/>
        </w:rPr>
      </w:pPr>
      <w:r>
        <w:rPr>
          <w:sz w:val="24"/>
          <w:szCs w:val="24"/>
        </w:rPr>
        <w:t>Begrüssungszermonien</w:t>
      </w:r>
      <w:r w:rsidR="00D22B06">
        <w:rPr>
          <w:sz w:val="24"/>
          <w:szCs w:val="24"/>
        </w:rPr>
        <w:t>. Abendshow mit Uwe Wagner.</w:t>
      </w:r>
      <w:bookmarkStart w:id="0" w:name="_GoBack"/>
      <w:bookmarkEnd w:id="0"/>
    </w:p>
    <w:p w:rsidR="001530C3" w:rsidRPr="00EC0E75" w:rsidRDefault="001530C3" w:rsidP="002B28A5">
      <w:pPr>
        <w:tabs>
          <w:tab w:val="left" w:pos="9639"/>
        </w:tabs>
        <w:ind w:left="-142" w:right="850"/>
        <w:rPr>
          <w:sz w:val="12"/>
          <w:szCs w:val="24"/>
        </w:rPr>
      </w:pPr>
    </w:p>
    <w:p w:rsidR="001530C3" w:rsidRDefault="001530C3" w:rsidP="002B28A5">
      <w:pPr>
        <w:tabs>
          <w:tab w:val="left" w:pos="9639"/>
        </w:tabs>
        <w:ind w:left="-142" w:right="850"/>
        <w:rPr>
          <w:sz w:val="24"/>
          <w:szCs w:val="24"/>
        </w:rPr>
      </w:pPr>
      <w:r w:rsidRPr="00073483">
        <w:rPr>
          <w:sz w:val="24"/>
          <w:szCs w:val="24"/>
        </w:rPr>
        <w:t>Bei Honorierung der Leistung von Sven Achterman</w:t>
      </w:r>
      <w:r w:rsidR="00073483">
        <w:rPr>
          <w:sz w:val="24"/>
          <w:szCs w:val="24"/>
        </w:rPr>
        <w:t>,</w:t>
      </w:r>
      <w:r w:rsidRPr="00073483">
        <w:rPr>
          <w:sz w:val="24"/>
          <w:szCs w:val="24"/>
        </w:rPr>
        <w:t xml:space="preserve"> ist es sicherlich ein Lektor den man in Grönland, </w:t>
      </w:r>
      <w:r w:rsidR="00073483">
        <w:rPr>
          <w:sz w:val="24"/>
          <w:szCs w:val="24"/>
        </w:rPr>
        <w:t xml:space="preserve">im </w:t>
      </w:r>
      <w:r w:rsidRPr="00073483">
        <w:rPr>
          <w:sz w:val="24"/>
          <w:szCs w:val="24"/>
        </w:rPr>
        <w:t>Nordland und Arktisreisen einsetzen kann. Man sollte ihn jedoch nicht auf eine Weltreise schicken (max. als zweiter Lektor).</w:t>
      </w:r>
    </w:p>
    <w:p w:rsidR="00C003AA" w:rsidRDefault="00C003AA" w:rsidP="002B28A5">
      <w:pPr>
        <w:tabs>
          <w:tab w:val="left" w:pos="9639"/>
        </w:tabs>
        <w:ind w:left="-142" w:right="850"/>
        <w:rPr>
          <w:sz w:val="24"/>
          <w:szCs w:val="24"/>
        </w:rPr>
      </w:pPr>
      <w:r>
        <w:rPr>
          <w:sz w:val="24"/>
          <w:szCs w:val="24"/>
        </w:rPr>
        <w:t>Unser Trompeter Hr Kick sollte nicht mehr engagiert werden.</w:t>
      </w:r>
    </w:p>
    <w:p w:rsidR="00C003AA" w:rsidRPr="00073483" w:rsidRDefault="00C003AA" w:rsidP="002B28A5">
      <w:pPr>
        <w:tabs>
          <w:tab w:val="left" w:pos="9639"/>
        </w:tabs>
        <w:ind w:left="-142" w:right="850"/>
        <w:rPr>
          <w:sz w:val="24"/>
          <w:szCs w:val="24"/>
        </w:rPr>
      </w:pPr>
    </w:p>
    <w:p w:rsidR="00987186" w:rsidRPr="003C17A9" w:rsidRDefault="00987186" w:rsidP="007A7ACF">
      <w:pPr>
        <w:tabs>
          <w:tab w:val="left" w:pos="9639"/>
        </w:tabs>
        <w:ind w:left="-142" w:right="850"/>
        <w:rPr>
          <w:b/>
          <w:color w:val="FF0000"/>
          <w:sz w:val="12"/>
          <w:szCs w:val="12"/>
          <w:u w:val="single"/>
        </w:rPr>
      </w:pPr>
    </w:p>
    <w:p w:rsidR="00621FEC" w:rsidRPr="00A60E9F" w:rsidRDefault="00621FEC" w:rsidP="007A7ACF">
      <w:pPr>
        <w:tabs>
          <w:tab w:val="left" w:pos="9639"/>
        </w:tabs>
        <w:ind w:left="-142" w:right="850"/>
        <w:rPr>
          <w:b/>
          <w:sz w:val="24"/>
          <w:szCs w:val="24"/>
          <w:u w:val="single"/>
        </w:rPr>
      </w:pPr>
      <w:r w:rsidRPr="00A60E9F">
        <w:rPr>
          <w:b/>
          <w:sz w:val="24"/>
          <w:szCs w:val="24"/>
          <w:u w:val="single"/>
        </w:rPr>
        <w:t>Hospital</w:t>
      </w:r>
    </w:p>
    <w:p w:rsidR="002B28A5" w:rsidRPr="00A60E9F" w:rsidRDefault="002B28A5" w:rsidP="007A7ACF">
      <w:pPr>
        <w:tabs>
          <w:tab w:val="left" w:pos="9639"/>
        </w:tabs>
        <w:ind w:left="-142" w:right="850"/>
        <w:rPr>
          <w:b/>
          <w:sz w:val="24"/>
          <w:szCs w:val="24"/>
        </w:rPr>
      </w:pPr>
      <w:r w:rsidRPr="00A60E9F">
        <w:rPr>
          <w:b/>
          <w:sz w:val="24"/>
          <w:szCs w:val="24"/>
        </w:rPr>
        <w:t>Siehe Hospitalbericht</w:t>
      </w:r>
    </w:p>
    <w:p w:rsidR="00987186" w:rsidRPr="003C17A9" w:rsidRDefault="00987186" w:rsidP="00CE2B88">
      <w:pPr>
        <w:ind w:left="-142" w:right="850"/>
        <w:rPr>
          <w:color w:val="FF0000"/>
          <w:sz w:val="12"/>
          <w:szCs w:val="12"/>
        </w:rPr>
      </w:pPr>
    </w:p>
    <w:p w:rsidR="00B06C01" w:rsidRPr="003C17A9" w:rsidRDefault="00B06C01" w:rsidP="00CE2B88">
      <w:pPr>
        <w:ind w:left="-142" w:right="850"/>
        <w:rPr>
          <w:b/>
          <w:color w:val="FF0000"/>
          <w:sz w:val="2"/>
          <w:szCs w:val="2"/>
          <w:u w:val="single"/>
        </w:rPr>
      </w:pPr>
    </w:p>
    <w:p w:rsidR="00C268E6" w:rsidRDefault="00C268E6" w:rsidP="00C268E6">
      <w:pPr>
        <w:ind w:left="-142" w:right="850"/>
        <w:rPr>
          <w:b/>
          <w:sz w:val="24"/>
          <w:szCs w:val="24"/>
          <w:u w:val="single"/>
        </w:rPr>
      </w:pPr>
      <w:r w:rsidRPr="00876E09">
        <w:rPr>
          <w:b/>
          <w:sz w:val="24"/>
          <w:szCs w:val="24"/>
          <w:u w:val="single"/>
        </w:rPr>
        <w:t>Behörden</w:t>
      </w:r>
    </w:p>
    <w:p w:rsidR="00C268E6" w:rsidRPr="008E5A5E" w:rsidRDefault="008E5A5E" w:rsidP="008E5A5E">
      <w:pPr>
        <w:ind w:left="-142" w:right="850"/>
        <w:rPr>
          <w:sz w:val="24"/>
          <w:szCs w:val="24"/>
        </w:rPr>
      </w:pPr>
      <w:r w:rsidRPr="008E5A5E">
        <w:rPr>
          <w:sz w:val="24"/>
          <w:szCs w:val="24"/>
        </w:rPr>
        <w:t>In Neuseeland, Australien, Philippinen, Taiwan und Indonesien nahmen wir bereits vorab die Behörden an Bord um eine reibungslose Abwicklung zu gewährleisten. Dies war bei dem Zeitplan absolut notwendig.</w:t>
      </w:r>
    </w:p>
    <w:p w:rsidR="00846838" w:rsidRDefault="00846838" w:rsidP="008E5A5E">
      <w:pPr>
        <w:ind w:right="850"/>
        <w:rPr>
          <w:b/>
          <w:color w:val="FF0000"/>
          <w:sz w:val="12"/>
          <w:szCs w:val="12"/>
          <w:u w:val="single"/>
        </w:rPr>
      </w:pPr>
    </w:p>
    <w:p w:rsidR="00846838" w:rsidRPr="003C17A9" w:rsidRDefault="00846838" w:rsidP="008E5A5E">
      <w:pPr>
        <w:ind w:right="850"/>
        <w:rPr>
          <w:b/>
          <w:color w:val="FF0000"/>
          <w:sz w:val="12"/>
          <w:szCs w:val="12"/>
          <w:u w:val="single"/>
        </w:rPr>
      </w:pPr>
    </w:p>
    <w:p w:rsidR="002B28A5" w:rsidRDefault="00621FEC" w:rsidP="00CE2B88">
      <w:pPr>
        <w:ind w:left="-142" w:right="850"/>
        <w:rPr>
          <w:b/>
          <w:sz w:val="24"/>
          <w:szCs w:val="24"/>
          <w:u w:val="single"/>
        </w:rPr>
      </w:pPr>
      <w:r w:rsidRPr="00876E09">
        <w:rPr>
          <w:b/>
          <w:sz w:val="24"/>
          <w:szCs w:val="24"/>
          <w:u w:val="single"/>
        </w:rPr>
        <w:t>Technik</w:t>
      </w:r>
    </w:p>
    <w:p w:rsidR="008E5A5E" w:rsidRPr="008E5A5E" w:rsidRDefault="008E5A5E" w:rsidP="00CE2B88">
      <w:pPr>
        <w:ind w:left="-142" w:right="850"/>
        <w:rPr>
          <w:sz w:val="24"/>
          <w:szCs w:val="24"/>
        </w:rPr>
      </w:pPr>
      <w:r w:rsidRPr="008E5A5E">
        <w:rPr>
          <w:sz w:val="24"/>
          <w:szCs w:val="24"/>
        </w:rPr>
        <w:t xml:space="preserve">MS Artania hat sich absolut bewährt. AC funktionierte bei starkwechselnden Wetterverhältnissen perfekt. </w:t>
      </w:r>
    </w:p>
    <w:p w:rsidR="00180D3D" w:rsidRDefault="00180D3D" w:rsidP="008E5A5E">
      <w:pPr>
        <w:ind w:right="850"/>
        <w:rPr>
          <w:color w:val="FF0000"/>
          <w:sz w:val="12"/>
          <w:szCs w:val="12"/>
        </w:rPr>
      </w:pPr>
    </w:p>
    <w:p w:rsidR="00A60E9F" w:rsidRPr="003C17A9" w:rsidRDefault="00A60E9F" w:rsidP="00621FEC">
      <w:pPr>
        <w:ind w:left="-142" w:right="850"/>
        <w:rPr>
          <w:color w:val="FF0000"/>
          <w:sz w:val="12"/>
          <w:szCs w:val="12"/>
        </w:rPr>
      </w:pPr>
    </w:p>
    <w:p w:rsidR="00621FEC" w:rsidRDefault="00621FEC" w:rsidP="00621FEC">
      <w:pPr>
        <w:ind w:left="-142" w:right="850"/>
        <w:rPr>
          <w:b/>
          <w:sz w:val="24"/>
          <w:szCs w:val="24"/>
          <w:u w:val="single"/>
        </w:rPr>
      </w:pPr>
      <w:r w:rsidRPr="00876E09">
        <w:rPr>
          <w:b/>
          <w:sz w:val="24"/>
          <w:szCs w:val="24"/>
          <w:u w:val="single"/>
        </w:rPr>
        <w:t>Hoteldepartement</w:t>
      </w:r>
    </w:p>
    <w:p w:rsidR="008E5A5E" w:rsidRPr="008E5A5E" w:rsidRDefault="008E5A5E" w:rsidP="00621FEC">
      <w:pPr>
        <w:ind w:left="-142" w:right="850"/>
        <w:rPr>
          <w:sz w:val="24"/>
          <w:szCs w:val="24"/>
        </w:rPr>
      </w:pPr>
      <w:r w:rsidRPr="008E5A5E">
        <w:rPr>
          <w:sz w:val="24"/>
          <w:szCs w:val="24"/>
        </w:rPr>
        <w:t xml:space="preserve">Reibungslose </w:t>
      </w:r>
      <w:r w:rsidR="00822F0B">
        <w:rPr>
          <w:sz w:val="24"/>
          <w:szCs w:val="24"/>
        </w:rPr>
        <w:t>Z</w:t>
      </w:r>
      <w:r w:rsidRPr="008E5A5E">
        <w:rPr>
          <w:sz w:val="24"/>
          <w:szCs w:val="24"/>
        </w:rPr>
        <w:t>usammenarbeit. Viele Spezial-Events. Landestypische Buffets vor dem Restaurant Vier Jahreszeiten, ca. 100 Besatzungsmitglieder wurden in Manila ausgetauscht. Viele „alte Gesichter“ kamen wieder. MS Artania muss drauf achten mehr Frauen für die Service Bereiche bereitzustellen. Das Verhältnis stimmt nicht mehr. Sehr gute Leistung des Hoteldepartments.</w:t>
      </w:r>
    </w:p>
    <w:p w:rsidR="008E5A5E" w:rsidRDefault="008E5A5E" w:rsidP="00621FEC">
      <w:pPr>
        <w:ind w:left="-142" w:right="850"/>
        <w:rPr>
          <w:b/>
          <w:sz w:val="24"/>
          <w:szCs w:val="24"/>
          <w:u w:val="single"/>
        </w:rPr>
      </w:pPr>
    </w:p>
    <w:p w:rsidR="008E5A5E" w:rsidRDefault="008E5A5E" w:rsidP="00621FEC">
      <w:pPr>
        <w:ind w:left="-142" w:right="850"/>
        <w:rPr>
          <w:b/>
          <w:sz w:val="24"/>
          <w:szCs w:val="24"/>
          <w:u w:val="single"/>
        </w:rPr>
      </w:pPr>
      <w:r>
        <w:rPr>
          <w:b/>
          <w:sz w:val="24"/>
          <w:szCs w:val="24"/>
          <w:u w:val="single"/>
        </w:rPr>
        <w:t>Uniform:</w:t>
      </w:r>
    </w:p>
    <w:p w:rsidR="008E5A5E" w:rsidRPr="008E5A5E" w:rsidRDefault="008E5A5E" w:rsidP="00621FEC">
      <w:pPr>
        <w:ind w:left="-142" w:right="850"/>
        <w:rPr>
          <w:sz w:val="24"/>
          <w:szCs w:val="24"/>
        </w:rPr>
      </w:pPr>
      <w:r w:rsidRPr="008E5A5E">
        <w:rPr>
          <w:sz w:val="24"/>
          <w:szCs w:val="24"/>
        </w:rPr>
        <w:t xml:space="preserve">Leider ist es </w:t>
      </w:r>
      <w:r w:rsidR="00EC0E75">
        <w:rPr>
          <w:sz w:val="24"/>
          <w:szCs w:val="24"/>
        </w:rPr>
        <w:t>immer noch nicht gelungen eine V</w:t>
      </w:r>
      <w:r w:rsidRPr="008E5A5E">
        <w:rPr>
          <w:sz w:val="24"/>
          <w:szCs w:val="24"/>
        </w:rPr>
        <w:t xml:space="preserve">ereinheitlichung der Uniformen seitens V-Ships und SeaChefs herzustellen. Die Hosen schimmern in verschiedenen Blaufarben. Teilweise hat V-Ships auch schwarze Uniformen im Betrieb. Die weißen Galauniformen der V-Ships Kollegen schimmern eher beige (cremefarbend). Das Gesamtbild bei z.B. Kapitänsabschied ist gelinde gesagt eine Katastrophe. Es stellt sich die Frage warum man zwischen SeaChefs und V-Ships nicht zu einer Vereinheitlichung der Kleiderordnung und einer gemeinsamen Kleiderkammer finden kann. Zwischendurch tauchen dann </w:t>
      </w:r>
      <w:r w:rsidR="00EC0E75">
        <w:rPr>
          <w:sz w:val="24"/>
          <w:szCs w:val="24"/>
        </w:rPr>
        <w:t>orange, braune, blaue,</w:t>
      </w:r>
      <w:r w:rsidRPr="008E5A5E">
        <w:rPr>
          <w:sz w:val="24"/>
          <w:szCs w:val="24"/>
        </w:rPr>
        <w:t xml:space="preserve"> weiße</w:t>
      </w:r>
      <w:r w:rsidR="00EC0E75">
        <w:rPr>
          <w:sz w:val="24"/>
          <w:szCs w:val="24"/>
        </w:rPr>
        <w:t xml:space="preserve"> und</w:t>
      </w:r>
      <w:r w:rsidRPr="008E5A5E">
        <w:rPr>
          <w:sz w:val="24"/>
          <w:szCs w:val="24"/>
        </w:rPr>
        <w:t xml:space="preserve"> rote Overalls auf, vermischt mit einer neuen Winterjacke (schwarz, V-Ships Crew). Hier bedarf es einer klaren Ansage, das dies nicht akzeptabel ist auf all unseren Schiffen.</w:t>
      </w:r>
    </w:p>
    <w:p w:rsidR="00095186" w:rsidRDefault="00095186" w:rsidP="00695B16">
      <w:pPr>
        <w:ind w:right="850"/>
        <w:rPr>
          <w:b/>
          <w:sz w:val="24"/>
          <w:szCs w:val="24"/>
          <w:u w:val="single"/>
        </w:rPr>
      </w:pPr>
    </w:p>
    <w:p w:rsidR="0099316D" w:rsidRDefault="0099316D" w:rsidP="00621FEC">
      <w:pPr>
        <w:ind w:left="-142" w:right="850"/>
        <w:rPr>
          <w:b/>
          <w:sz w:val="24"/>
          <w:szCs w:val="24"/>
          <w:u w:val="single"/>
        </w:rPr>
      </w:pPr>
      <w:r w:rsidRPr="00876E09">
        <w:rPr>
          <w:b/>
          <w:sz w:val="24"/>
          <w:szCs w:val="24"/>
          <w:u w:val="single"/>
        </w:rPr>
        <w:t>Fazit:</w:t>
      </w:r>
    </w:p>
    <w:p w:rsidR="008E5A5E" w:rsidRPr="008E5A5E" w:rsidRDefault="008E5A5E" w:rsidP="00621FEC">
      <w:pPr>
        <w:ind w:left="-142" w:right="850"/>
        <w:rPr>
          <w:sz w:val="24"/>
          <w:szCs w:val="24"/>
        </w:rPr>
      </w:pPr>
      <w:r w:rsidRPr="008E5A5E">
        <w:rPr>
          <w:sz w:val="24"/>
          <w:szCs w:val="24"/>
        </w:rPr>
        <w:t>In 24 Tagen eine schöne aber anstrengende Reise.</w:t>
      </w:r>
    </w:p>
    <w:p w:rsidR="00695B16" w:rsidRDefault="00695B16" w:rsidP="00621FEC">
      <w:pPr>
        <w:ind w:left="-142" w:right="850"/>
        <w:rPr>
          <w:b/>
          <w:sz w:val="24"/>
          <w:szCs w:val="24"/>
          <w:u w:val="single"/>
        </w:rPr>
      </w:pPr>
    </w:p>
    <w:p w:rsidR="00B06C01" w:rsidRPr="002F10DA" w:rsidRDefault="00B06C01" w:rsidP="00621FEC">
      <w:pPr>
        <w:ind w:left="-142" w:right="850"/>
        <w:rPr>
          <w:sz w:val="12"/>
          <w:szCs w:val="12"/>
          <w:highlight w:val="yellow"/>
        </w:rPr>
      </w:pPr>
    </w:p>
    <w:p w:rsidR="00993346" w:rsidRPr="002F10DA" w:rsidRDefault="00993346" w:rsidP="00FD0AB7">
      <w:pPr>
        <w:ind w:left="-142" w:right="850"/>
        <w:rPr>
          <w:sz w:val="24"/>
          <w:szCs w:val="24"/>
        </w:rPr>
      </w:pPr>
    </w:p>
    <w:p w:rsidR="00FD0AB7" w:rsidRPr="002F10DA" w:rsidRDefault="00EF0A4B" w:rsidP="00FD0AB7">
      <w:pPr>
        <w:ind w:left="-142" w:right="850"/>
        <w:rPr>
          <w:sz w:val="24"/>
          <w:szCs w:val="24"/>
        </w:rPr>
      </w:pPr>
      <w:r w:rsidRPr="002F10DA">
        <w:rPr>
          <w:sz w:val="24"/>
          <w:szCs w:val="24"/>
        </w:rPr>
        <w:tab/>
      </w:r>
      <w:r w:rsidRPr="002F10DA">
        <w:rPr>
          <w:sz w:val="24"/>
          <w:szCs w:val="24"/>
        </w:rPr>
        <w:tab/>
      </w:r>
      <w:r w:rsidR="00242F0B" w:rsidRPr="002F10DA">
        <w:rPr>
          <w:sz w:val="24"/>
          <w:szCs w:val="24"/>
        </w:rPr>
        <w:tab/>
      </w:r>
      <w:r w:rsidR="00621FEC" w:rsidRPr="002F10DA">
        <w:rPr>
          <w:sz w:val="24"/>
          <w:szCs w:val="24"/>
        </w:rPr>
        <w:tab/>
      </w:r>
      <w:r w:rsidR="00FD0AB7" w:rsidRPr="002F10DA">
        <w:rPr>
          <w:sz w:val="24"/>
          <w:szCs w:val="24"/>
        </w:rPr>
        <w:t xml:space="preserve">cc: Kapitän </w:t>
      </w:r>
      <w:r w:rsidR="00E32021">
        <w:rPr>
          <w:sz w:val="24"/>
          <w:szCs w:val="24"/>
        </w:rPr>
        <w:t>Morten hansen</w:t>
      </w:r>
    </w:p>
    <w:p w:rsidR="00FD0AB7" w:rsidRPr="002F10DA" w:rsidRDefault="00194AD9" w:rsidP="00FD0AB7">
      <w:pPr>
        <w:ind w:left="1298" w:right="850" w:firstLine="862"/>
        <w:rPr>
          <w:sz w:val="24"/>
          <w:szCs w:val="24"/>
        </w:rPr>
      </w:pPr>
      <w:r w:rsidRPr="002F10DA">
        <w:rPr>
          <w:sz w:val="24"/>
          <w:szCs w:val="24"/>
        </w:rPr>
        <w:t>Hotelmanager: Andreas Vespermann</w:t>
      </w:r>
    </w:p>
    <w:p w:rsidR="00FD0AB7" w:rsidRPr="002F10DA" w:rsidRDefault="00FD0AB7" w:rsidP="00FD0AB7">
      <w:pPr>
        <w:ind w:left="-142" w:right="850"/>
        <w:rPr>
          <w:sz w:val="24"/>
          <w:szCs w:val="24"/>
        </w:rPr>
      </w:pPr>
      <w:r w:rsidRPr="002F10DA">
        <w:rPr>
          <w:sz w:val="24"/>
          <w:szCs w:val="24"/>
        </w:rPr>
        <w:tab/>
      </w:r>
      <w:r w:rsidRPr="002F10DA">
        <w:rPr>
          <w:sz w:val="24"/>
          <w:szCs w:val="24"/>
        </w:rPr>
        <w:tab/>
      </w:r>
      <w:r w:rsidRPr="002F10DA">
        <w:rPr>
          <w:sz w:val="24"/>
          <w:szCs w:val="24"/>
        </w:rPr>
        <w:tab/>
      </w:r>
      <w:r w:rsidRPr="002F10DA">
        <w:rPr>
          <w:sz w:val="24"/>
          <w:szCs w:val="24"/>
        </w:rPr>
        <w:tab/>
        <w:t>Sea Chefs, V-Ships, Dr. Alois Franz</w:t>
      </w:r>
      <w:r w:rsidR="00844DAB" w:rsidRPr="002F10DA">
        <w:rPr>
          <w:sz w:val="24"/>
          <w:szCs w:val="24"/>
        </w:rPr>
        <w:t>, Klaus Gruschka</w:t>
      </w:r>
    </w:p>
    <w:p w:rsidR="00FD0AB7" w:rsidRPr="00822F0B" w:rsidRDefault="00FD0AB7" w:rsidP="00FD0AB7">
      <w:pPr>
        <w:ind w:left="-142" w:right="850"/>
        <w:rPr>
          <w:sz w:val="24"/>
          <w:szCs w:val="24"/>
          <w:lang w:val="en-GB"/>
        </w:rPr>
      </w:pPr>
      <w:r w:rsidRPr="002F10DA">
        <w:rPr>
          <w:sz w:val="24"/>
          <w:szCs w:val="24"/>
        </w:rPr>
        <w:tab/>
      </w:r>
      <w:r w:rsidRPr="002F10DA">
        <w:rPr>
          <w:sz w:val="24"/>
          <w:szCs w:val="24"/>
        </w:rPr>
        <w:tab/>
      </w:r>
      <w:r w:rsidRPr="002F10DA">
        <w:rPr>
          <w:sz w:val="24"/>
          <w:szCs w:val="24"/>
        </w:rPr>
        <w:tab/>
      </w:r>
      <w:r w:rsidRPr="002F10DA">
        <w:rPr>
          <w:sz w:val="24"/>
          <w:szCs w:val="24"/>
        </w:rPr>
        <w:tab/>
      </w:r>
      <w:r w:rsidRPr="00822F0B">
        <w:rPr>
          <w:sz w:val="24"/>
          <w:szCs w:val="24"/>
          <w:lang w:val="en-GB"/>
        </w:rPr>
        <w:t>Christian Adlmaier, Michael van Oosterhout, Thomas Gleiß</w:t>
      </w:r>
    </w:p>
    <w:p w:rsidR="00621FEC" w:rsidRPr="00EC44F1" w:rsidRDefault="00FD0AB7" w:rsidP="0055472A">
      <w:pPr>
        <w:ind w:left="-567"/>
        <w:jc w:val="both"/>
        <w:rPr>
          <w:sz w:val="24"/>
          <w:szCs w:val="24"/>
        </w:rPr>
      </w:pPr>
      <w:r w:rsidRPr="00822F0B">
        <w:rPr>
          <w:sz w:val="24"/>
          <w:szCs w:val="24"/>
          <w:lang w:val="en-GB"/>
        </w:rPr>
        <w:tab/>
      </w:r>
      <w:r w:rsidRPr="00822F0B">
        <w:rPr>
          <w:sz w:val="24"/>
          <w:szCs w:val="24"/>
          <w:lang w:val="en-GB"/>
        </w:rPr>
        <w:tab/>
      </w:r>
      <w:r w:rsidRPr="00822F0B">
        <w:rPr>
          <w:sz w:val="24"/>
          <w:szCs w:val="24"/>
          <w:lang w:val="en-GB"/>
        </w:rPr>
        <w:tab/>
      </w:r>
      <w:r w:rsidRPr="00822F0B">
        <w:rPr>
          <w:sz w:val="24"/>
          <w:szCs w:val="24"/>
          <w:lang w:val="en-GB"/>
        </w:rPr>
        <w:tab/>
      </w:r>
      <w:r w:rsidRPr="002F10DA">
        <w:rPr>
          <w:sz w:val="24"/>
          <w:szCs w:val="24"/>
        </w:rPr>
        <w:t>Phoenix Fleet Management, Manuela Bzdega</w:t>
      </w:r>
      <w:r w:rsidRPr="00EC44F1">
        <w:rPr>
          <w:sz w:val="24"/>
          <w:szCs w:val="24"/>
        </w:rPr>
        <w:t xml:space="preserve"> </w:t>
      </w:r>
    </w:p>
    <w:sectPr w:rsidR="00621FEC" w:rsidRPr="00EC44F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6B6" w:rsidRDefault="00EC06B6">
      <w:r>
        <w:separator/>
      </w:r>
    </w:p>
  </w:endnote>
  <w:endnote w:type="continuationSeparator" w:id="0">
    <w:p w:rsidR="00EC06B6" w:rsidRDefault="00EC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F0D" w:rsidRDefault="002B1F0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1F0D" w:rsidRDefault="002B1F0D"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F0D" w:rsidRDefault="002B1F0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2B06">
      <w:rPr>
        <w:rStyle w:val="PageNumber"/>
        <w:noProof/>
      </w:rPr>
      <w:t>5</w:t>
    </w:r>
    <w:r>
      <w:rPr>
        <w:rStyle w:val="PageNumber"/>
      </w:rPr>
      <w:fldChar w:fldCharType="end"/>
    </w:r>
  </w:p>
  <w:p w:rsidR="002B1F0D" w:rsidRDefault="002B1F0D"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6B6" w:rsidRDefault="00EC06B6">
      <w:r>
        <w:separator/>
      </w:r>
    </w:p>
  </w:footnote>
  <w:footnote w:type="continuationSeparator" w:id="0">
    <w:p w:rsidR="00EC06B6" w:rsidRDefault="00EC0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21"/>
  </w:num>
  <w:num w:numId="3">
    <w:abstractNumId w:val="31"/>
  </w:num>
  <w:num w:numId="4">
    <w:abstractNumId w:val="17"/>
  </w:num>
  <w:num w:numId="5">
    <w:abstractNumId w:val="27"/>
  </w:num>
  <w:num w:numId="6">
    <w:abstractNumId w:val="9"/>
  </w:num>
  <w:num w:numId="7">
    <w:abstractNumId w:val="8"/>
  </w:num>
  <w:num w:numId="8">
    <w:abstractNumId w:val="33"/>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0"/>
  </w:num>
  <w:num w:numId="17">
    <w:abstractNumId w:val="7"/>
  </w:num>
  <w:num w:numId="18">
    <w:abstractNumId w:val="28"/>
  </w:num>
  <w:num w:numId="19">
    <w:abstractNumId w:val="35"/>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4"/>
  </w:num>
  <w:num w:numId="35">
    <w:abstractNumId w:val="1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211C"/>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008A"/>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2F0B"/>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5A5E"/>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36CE8"/>
    <w:rsid w:val="00A4053B"/>
    <w:rsid w:val="00A40666"/>
    <w:rsid w:val="00A408E6"/>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2783C"/>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0C8C"/>
    <w:rsid w:val="00CB116A"/>
    <w:rsid w:val="00CB1409"/>
    <w:rsid w:val="00CB1AC7"/>
    <w:rsid w:val="00CB1F68"/>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2B06"/>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B4822-66D1-4E96-8B42-E5B4E93F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1707</Words>
  <Characters>10560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cp:revision>
  <cp:lastPrinted>2015-04-18T10:57:00Z</cp:lastPrinted>
  <dcterms:created xsi:type="dcterms:W3CDTF">2016-03-23T12:15:00Z</dcterms:created>
  <dcterms:modified xsi:type="dcterms:W3CDTF">2016-03-23T12:15:00Z</dcterms:modified>
</cp:coreProperties>
</file>