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36" w:rsidRPr="004339F5" w:rsidRDefault="00CC1C98" w:rsidP="00865AAC">
      <w:pPr>
        <w:ind w:left="-567" w:right="425"/>
        <w:jc w:val="center"/>
        <w:rPr>
          <w:rFonts w:asciiTheme="majorHAnsi" w:hAnsiTheme="majorHAnsi"/>
          <w:b/>
          <w:sz w:val="22"/>
          <w:szCs w:val="22"/>
          <w:u w:val="single"/>
        </w:rPr>
      </w:pPr>
      <w:bookmarkStart w:id="0" w:name="_GoBack"/>
      <w:bookmarkEnd w:id="0"/>
      <w:r w:rsidRPr="004339F5">
        <w:rPr>
          <w:rFonts w:asciiTheme="majorHAnsi" w:hAnsiTheme="majorHAnsi"/>
          <w:b/>
          <w:sz w:val="22"/>
          <w:szCs w:val="22"/>
          <w:u w:val="single"/>
        </w:rPr>
        <w:t xml:space="preserve">Kreuzfahrtbericht ART </w:t>
      </w:r>
      <w:r w:rsidR="000C0D23" w:rsidRPr="004339F5">
        <w:rPr>
          <w:rFonts w:asciiTheme="majorHAnsi" w:hAnsiTheme="majorHAnsi"/>
          <w:b/>
          <w:sz w:val="22"/>
          <w:szCs w:val="22"/>
          <w:u w:val="single"/>
        </w:rPr>
        <w:t>1</w:t>
      </w:r>
      <w:r w:rsidR="004339F5" w:rsidRPr="004339F5">
        <w:rPr>
          <w:rFonts w:asciiTheme="majorHAnsi" w:hAnsiTheme="majorHAnsi"/>
          <w:b/>
          <w:sz w:val="22"/>
          <w:szCs w:val="22"/>
          <w:u w:val="single"/>
        </w:rPr>
        <w:t>59</w:t>
      </w:r>
    </w:p>
    <w:p w:rsidR="004339F5" w:rsidRDefault="00716936" w:rsidP="00865AAC">
      <w:pPr>
        <w:ind w:left="-567" w:right="425"/>
        <w:jc w:val="center"/>
        <w:rPr>
          <w:rFonts w:asciiTheme="majorHAnsi" w:hAnsiTheme="majorHAnsi"/>
          <w:b/>
          <w:sz w:val="22"/>
          <w:szCs w:val="22"/>
          <w:u w:val="single"/>
        </w:rPr>
      </w:pPr>
      <w:r>
        <w:rPr>
          <w:rFonts w:asciiTheme="majorHAnsi" w:hAnsiTheme="majorHAnsi"/>
          <w:b/>
          <w:sz w:val="22"/>
          <w:szCs w:val="22"/>
          <w:u w:val="single"/>
        </w:rPr>
        <w:t>Südseeträume</w:t>
      </w:r>
    </w:p>
    <w:p w:rsidR="00716936" w:rsidRPr="00716936" w:rsidRDefault="00716936" w:rsidP="00865AAC">
      <w:pPr>
        <w:ind w:left="-567" w:right="425"/>
        <w:jc w:val="center"/>
        <w:rPr>
          <w:rFonts w:asciiTheme="majorHAnsi" w:hAnsiTheme="majorHAnsi"/>
          <w:b/>
          <w:sz w:val="22"/>
          <w:szCs w:val="22"/>
        </w:rPr>
      </w:pPr>
      <w:r w:rsidRPr="00716936">
        <w:rPr>
          <w:rFonts w:asciiTheme="majorHAnsi" w:hAnsiTheme="majorHAnsi"/>
          <w:b/>
          <w:sz w:val="22"/>
          <w:szCs w:val="22"/>
        </w:rPr>
        <w:t>25.01.2017 – 22.02.2017</w:t>
      </w:r>
    </w:p>
    <w:tbl>
      <w:tblPr>
        <w:tblW w:w="9907" w:type="dxa"/>
        <w:tblInd w:w="-497" w:type="dxa"/>
        <w:tblLayout w:type="fixed"/>
        <w:tblCellMar>
          <w:left w:w="0" w:type="dxa"/>
          <w:right w:w="0" w:type="dxa"/>
        </w:tblCellMar>
        <w:tblLook w:val="04A0" w:firstRow="1" w:lastRow="0" w:firstColumn="1" w:lastColumn="0" w:noHBand="0" w:noVBand="1"/>
      </w:tblPr>
      <w:tblGrid>
        <w:gridCol w:w="1029"/>
        <w:gridCol w:w="3224"/>
        <w:gridCol w:w="1417"/>
        <w:gridCol w:w="1560"/>
        <w:gridCol w:w="1401"/>
        <w:gridCol w:w="1276"/>
      </w:tblGrid>
      <w:tr w:rsidR="002E738C" w:rsidRPr="004339F5" w:rsidTr="00C43A13">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4339F5" w:rsidRDefault="002E738C" w:rsidP="00C43A13">
            <w:pPr>
              <w:autoSpaceDN w:val="0"/>
              <w:spacing w:line="276" w:lineRule="auto"/>
              <w:ind w:right="-284"/>
              <w:textAlignment w:val="baseline"/>
              <w:rPr>
                <w:rFonts w:asciiTheme="majorHAnsi" w:eastAsiaTheme="minorHAnsi" w:hAnsiTheme="majorHAnsi"/>
                <w:b/>
                <w:bCs/>
                <w:sz w:val="22"/>
                <w:szCs w:val="22"/>
              </w:rPr>
            </w:pPr>
            <w:r w:rsidRPr="004339F5">
              <w:rPr>
                <w:rFonts w:asciiTheme="majorHAnsi" w:hAnsiTheme="majorHAnsi"/>
                <w:b/>
                <w:bCs/>
                <w:sz w:val="22"/>
                <w:szCs w:val="22"/>
              </w:rPr>
              <w:t>Datum</w:t>
            </w:r>
          </w:p>
        </w:tc>
        <w:tc>
          <w:tcPr>
            <w:tcW w:w="3224"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4339F5" w:rsidRDefault="002E738C" w:rsidP="00C43A13">
            <w:pPr>
              <w:autoSpaceDN w:val="0"/>
              <w:spacing w:line="276" w:lineRule="auto"/>
              <w:ind w:right="-284"/>
              <w:jc w:val="center"/>
              <w:textAlignment w:val="baseline"/>
              <w:rPr>
                <w:rFonts w:asciiTheme="majorHAnsi" w:eastAsiaTheme="minorHAnsi" w:hAnsiTheme="majorHAnsi"/>
                <w:b/>
                <w:bCs/>
                <w:sz w:val="22"/>
                <w:szCs w:val="22"/>
              </w:rPr>
            </w:pPr>
            <w:r w:rsidRPr="004339F5">
              <w:rPr>
                <w:rFonts w:asciiTheme="majorHAnsi" w:hAnsiTheme="majorHAnsi"/>
                <w:b/>
                <w:bCs/>
                <w:sz w:val="22"/>
                <w:szCs w:val="22"/>
              </w:rPr>
              <w:t>Hafen</w:t>
            </w:r>
          </w:p>
        </w:tc>
        <w:tc>
          <w:tcPr>
            <w:tcW w:w="29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4339F5" w:rsidRDefault="002E738C" w:rsidP="00C43A13">
            <w:pPr>
              <w:autoSpaceDN w:val="0"/>
              <w:spacing w:line="276" w:lineRule="auto"/>
              <w:ind w:right="2"/>
              <w:jc w:val="center"/>
              <w:textAlignment w:val="baseline"/>
              <w:rPr>
                <w:rFonts w:asciiTheme="majorHAnsi" w:eastAsiaTheme="minorHAnsi" w:hAnsiTheme="majorHAnsi"/>
                <w:b/>
                <w:bCs/>
                <w:sz w:val="22"/>
                <w:szCs w:val="22"/>
                <w:lang w:eastAsia="en-US"/>
              </w:rPr>
            </w:pPr>
            <w:r w:rsidRPr="004339F5">
              <w:rPr>
                <w:rFonts w:asciiTheme="majorHAnsi" w:hAnsiTheme="majorHAnsi"/>
                <w:b/>
                <w:bCs/>
                <w:sz w:val="22"/>
                <w:szCs w:val="22"/>
              </w:rPr>
              <w:t>Geplant lt. Ausschreibung</w:t>
            </w:r>
          </w:p>
          <w:p w:rsidR="002E738C" w:rsidRPr="004339F5" w:rsidRDefault="002E738C" w:rsidP="00C43A13">
            <w:pPr>
              <w:autoSpaceDN w:val="0"/>
              <w:spacing w:line="276" w:lineRule="auto"/>
              <w:ind w:right="2"/>
              <w:textAlignment w:val="baseline"/>
              <w:rPr>
                <w:rFonts w:asciiTheme="majorHAnsi" w:eastAsiaTheme="minorHAnsi" w:hAnsiTheme="majorHAnsi"/>
                <w:b/>
                <w:bCs/>
                <w:sz w:val="22"/>
                <w:szCs w:val="22"/>
              </w:rPr>
            </w:pPr>
            <w:r w:rsidRPr="004339F5">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2A11C3" w:rsidRDefault="002E738C" w:rsidP="00C43A13">
            <w:pPr>
              <w:autoSpaceDN w:val="0"/>
              <w:spacing w:line="276" w:lineRule="auto"/>
              <w:jc w:val="center"/>
              <w:textAlignment w:val="baseline"/>
              <w:rPr>
                <w:rFonts w:asciiTheme="majorHAnsi" w:eastAsiaTheme="minorHAnsi" w:hAnsiTheme="majorHAnsi"/>
                <w:b/>
                <w:bCs/>
                <w:sz w:val="22"/>
                <w:szCs w:val="22"/>
                <w:highlight w:val="lightGray"/>
                <w:lang w:eastAsia="en-US"/>
              </w:rPr>
            </w:pPr>
            <w:r w:rsidRPr="002A11C3">
              <w:rPr>
                <w:rFonts w:asciiTheme="majorHAnsi" w:hAnsiTheme="majorHAnsi"/>
                <w:b/>
                <w:bCs/>
                <w:sz w:val="22"/>
                <w:szCs w:val="22"/>
                <w:highlight w:val="lightGray"/>
              </w:rPr>
              <w:t>Tatsächliche Zeiten</w:t>
            </w:r>
          </w:p>
          <w:p w:rsidR="002E738C" w:rsidRPr="002A11C3" w:rsidRDefault="002E738C" w:rsidP="00C43A13">
            <w:pPr>
              <w:autoSpaceDN w:val="0"/>
              <w:spacing w:line="276" w:lineRule="auto"/>
              <w:jc w:val="center"/>
              <w:textAlignment w:val="baseline"/>
              <w:rPr>
                <w:rFonts w:asciiTheme="majorHAnsi" w:eastAsiaTheme="minorHAnsi" w:hAnsiTheme="majorHAnsi"/>
                <w:b/>
                <w:bCs/>
                <w:sz w:val="22"/>
                <w:szCs w:val="22"/>
                <w:highlight w:val="lightGray"/>
              </w:rPr>
            </w:pPr>
            <w:r w:rsidRPr="002A11C3">
              <w:rPr>
                <w:rFonts w:asciiTheme="majorHAnsi" w:hAnsiTheme="majorHAnsi"/>
                <w:b/>
                <w:bCs/>
                <w:sz w:val="22"/>
                <w:szCs w:val="22"/>
                <w:highlight w:val="lightGray"/>
              </w:rPr>
              <w:t>Ankunft       Abfahrt</w:t>
            </w:r>
          </w:p>
        </w:tc>
      </w:tr>
      <w:tr w:rsidR="00084885" w:rsidRPr="004339F5" w:rsidTr="00C43A13">
        <w:trPr>
          <w:trHeight w:val="174"/>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84885" w:rsidRPr="004339F5" w:rsidRDefault="00030F7F"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25.01.</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030F7F" w:rsidRDefault="00030F7F" w:rsidP="00C43A13">
            <w:pPr>
              <w:autoSpaceDN w:val="0"/>
              <w:spacing w:line="276" w:lineRule="auto"/>
              <w:ind w:right="-284"/>
              <w:textAlignment w:val="baseline"/>
              <w:rPr>
                <w:rFonts w:asciiTheme="majorHAnsi" w:eastAsia="Calibri" w:hAnsiTheme="majorHAnsi"/>
                <w:sz w:val="22"/>
                <w:szCs w:val="22"/>
                <w:lang w:eastAsia="en-US"/>
              </w:rPr>
            </w:pPr>
            <w:r w:rsidRPr="00030F7F">
              <w:rPr>
                <w:rFonts w:asciiTheme="majorHAnsi" w:eastAsia="Calibri" w:hAnsiTheme="majorHAnsi"/>
                <w:sz w:val="22"/>
                <w:szCs w:val="22"/>
                <w:lang w:eastAsia="en-US"/>
              </w:rPr>
              <w:t>Callao</w:t>
            </w: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4339F5" w:rsidRDefault="00084885" w:rsidP="00C43A13">
            <w:pPr>
              <w:autoSpaceDN w:val="0"/>
              <w:spacing w:line="276" w:lineRule="auto"/>
              <w:jc w:val="center"/>
              <w:textAlignment w:val="baseline"/>
              <w:rPr>
                <w:rFonts w:asciiTheme="majorHAnsi" w:eastAsiaTheme="minorHAnsi" w:hAnsiTheme="majorHAnsi"/>
                <w:sz w:val="22"/>
                <w:szCs w:val="22"/>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4339F5" w:rsidRDefault="00084885"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84885" w:rsidRPr="002A11C3" w:rsidRDefault="00084885">
            <w:pPr>
              <w:autoSpaceDN w:val="0"/>
              <w:spacing w:line="276" w:lineRule="auto"/>
              <w:ind w:right="2"/>
              <w:textAlignment w:val="baseline"/>
              <w:rPr>
                <w:rFonts w:asciiTheme="majorHAnsi" w:eastAsiaTheme="minorHAnsi" w:hAnsiTheme="majorHAnsi"/>
                <w:sz w:val="22"/>
                <w:szCs w:val="22"/>
                <w:highlight w:val="lightGray"/>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84885" w:rsidRPr="002A11C3" w:rsidRDefault="00084885">
            <w:pPr>
              <w:autoSpaceDN w:val="0"/>
              <w:spacing w:line="276" w:lineRule="auto"/>
              <w:ind w:right="2"/>
              <w:jc w:val="center"/>
              <w:textAlignment w:val="baseline"/>
              <w:rPr>
                <w:rFonts w:asciiTheme="majorHAnsi" w:eastAsiaTheme="minorHAnsi" w:hAnsiTheme="majorHAnsi"/>
                <w:sz w:val="22"/>
                <w:szCs w:val="22"/>
                <w:highlight w:val="lightGray"/>
              </w:rPr>
            </w:pPr>
          </w:p>
        </w:tc>
      </w:tr>
      <w:tr w:rsidR="00030F7F" w:rsidRPr="004339F5" w:rsidTr="002A11C3">
        <w:trPr>
          <w:trHeight w:val="52"/>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4339F5" w:rsidRDefault="00030F7F"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26.01.</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030F7F" w:rsidRDefault="00030F7F" w:rsidP="00030F7F">
            <w:pPr>
              <w:tabs>
                <w:tab w:val="left" w:pos="2410"/>
                <w:tab w:val="left" w:pos="2694"/>
              </w:tabs>
              <w:spacing w:line="276" w:lineRule="auto"/>
              <w:ind w:right="-284"/>
              <w:rPr>
                <w:rFonts w:asciiTheme="majorHAnsi" w:eastAsia="Calibri" w:hAnsiTheme="majorHAnsi"/>
                <w:sz w:val="22"/>
                <w:szCs w:val="22"/>
                <w:lang w:eastAsia="en-US"/>
              </w:rPr>
            </w:pPr>
            <w:r w:rsidRPr="00030F7F">
              <w:rPr>
                <w:rFonts w:asciiTheme="majorHAnsi" w:eastAsia="Calibri" w:hAnsiTheme="majorHAnsi"/>
                <w:sz w:val="22"/>
                <w:szCs w:val="22"/>
                <w:lang w:eastAsia="en-US"/>
              </w:rPr>
              <w:t>Callao</w:t>
            </w: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4B65E3" w:rsidRDefault="00030F7F" w:rsidP="00030F7F">
            <w:pPr>
              <w:tabs>
                <w:tab w:val="left" w:pos="2410"/>
                <w:tab w:val="left" w:pos="2694"/>
              </w:tabs>
              <w:spacing w:line="276" w:lineRule="auto"/>
              <w:ind w:right="-284"/>
              <w:rPr>
                <w:rFonts w:eastAsia="Calibri"/>
                <w:szCs w:val="24"/>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4339F5" w:rsidRDefault="00716936" w:rsidP="00C43A13">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2A11C3" w:rsidRDefault="00030F7F">
            <w:pPr>
              <w:autoSpaceDN w:val="0"/>
              <w:spacing w:line="276" w:lineRule="auto"/>
              <w:ind w:right="2"/>
              <w:jc w:val="center"/>
              <w:textAlignment w:val="baseline"/>
              <w:rPr>
                <w:rFonts w:asciiTheme="majorHAnsi" w:eastAsiaTheme="minorHAnsi" w:hAnsiTheme="majorHAnsi"/>
                <w:sz w:val="22"/>
                <w:szCs w:val="22"/>
                <w:highlight w:val="lightGray"/>
                <w:lang w:val="en-GB"/>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2A11C3" w:rsidRDefault="002A11C3">
            <w:pPr>
              <w:autoSpaceDN w:val="0"/>
              <w:spacing w:line="276" w:lineRule="auto"/>
              <w:ind w:right="2"/>
              <w:jc w:val="center"/>
              <w:textAlignment w:val="baseline"/>
              <w:rPr>
                <w:rFonts w:asciiTheme="majorHAnsi" w:eastAsiaTheme="minorHAnsi" w:hAnsiTheme="majorHAnsi"/>
                <w:sz w:val="22"/>
                <w:szCs w:val="22"/>
                <w:highlight w:val="lightGray"/>
                <w:lang w:val="en-GB"/>
              </w:rPr>
            </w:pPr>
            <w:r w:rsidRPr="002A11C3">
              <w:rPr>
                <w:rFonts w:asciiTheme="majorHAnsi" w:eastAsiaTheme="minorHAnsi" w:hAnsiTheme="majorHAnsi"/>
                <w:sz w:val="22"/>
                <w:szCs w:val="22"/>
                <w:lang w:val="en-GB"/>
              </w:rPr>
              <w:t>14.</w:t>
            </w:r>
            <w:r>
              <w:rPr>
                <w:rFonts w:asciiTheme="majorHAnsi" w:eastAsiaTheme="minorHAnsi" w:hAnsiTheme="majorHAnsi"/>
                <w:sz w:val="22"/>
                <w:szCs w:val="22"/>
                <w:lang w:val="en-GB"/>
              </w:rPr>
              <w:t>42</w:t>
            </w:r>
          </w:p>
        </w:tc>
      </w:tr>
      <w:tr w:rsidR="00030F7F" w:rsidRPr="004339F5" w:rsidTr="00C43A13">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4339F5" w:rsidRDefault="00030F7F"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27.01.</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030F7F" w:rsidRDefault="00030F7F" w:rsidP="00030F7F">
            <w:pPr>
              <w:tabs>
                <w:tab w:val="left" w:pos="2410"/>
                <w:tab w:val="left" w:pos="2694"/>
              </w:tabs>
              <w:spacing w:line="276" w:lineRule="auto"/>
              <w:ind w:right="-284"/>
              <w:rPr>
                <w:rFonts w:asciiTheme="majorHAnsi" w:eastAsia="Calibri" w:hAnsiTheme="majorHAnsi"/>
                <w:sz w:val="22"/>
                <w:szCs w:val="22"/>
                <w:lang w:eastAsia="en-US"/>
              </w:rPr>
            </w:pP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4B65E3" w:rsidRDefault="00030F7F" w:rsidP="00030F7F">
            <w:pPr>
              <w:tabs>
                <w:tab w:val="left" w:pos="2410"/>
                <w:tab w:val="left" w:pos="2694"/>
              </w:tabs>
              <w:spacing w:line="276" w:lineRule="auto"/>
              <w:ind w:right="-284"/>
              <w:rPr>
                <w:rFonts w:eastAsia="Calibri"/>
                <w:szCs w:val="24"/>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4339F5" w:rsidRDefault="00030F7F"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30F7F" w:rsidRPr="002A11C3" w:rsidRDefault="00030F7F">
            <w:pPr>
              <w:autoSpaceDN w:val="0"/>
              <w:spacing w:line="276" w:lineRule="auto"/>
              <w:ind w:right="2"/>
              <w:jc w:val="center"/>
              <w:textAlignment w:val="baseline"/>
              <w:rPr>
                <w:rFonts w:asciiTheme="majorHAnsi" w:eastAsiaTheme="minorHAnsi" w:hAnsiTheme="majorHAnsi"/>
                <w:sz w:val="22"/>
                <w:szCs w:val="22"/>
                <w:highlight w:val="lightGray"/>
                <w:lang w:val="en-GB"/>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30F7F" w:rsidRPr="002A11C3" w:rsidRDefault="00030F7F">
            <w:pPr>
              <w:autoSpaceDN w:val="0"/>
              <w:spacing w:line="276" w:lineRule="auto"/>
              <w:ind w:right="2"/>
              <w:jc w:val="center"/>
              <w:textAlignment w:val="baseline"/>
              <w:rPr>
                <w:rFonts w:asciiTheme="majorHAnsi" w:eastAsiaTheme="minorHAnsi" w:hAnsiTheme="majorHAnsi"/>
                <w:sz w:val="22"/>
                <w:szCs w:val="22"/>
                <w:highlight w:val="lightGray"/>
                <w:lang w:val="en-GB"/>
              </w:rPr>
            </w:pPr>
          </w:p>
        </w:tc>
      </w:tr>
      <w:tr w:rsidR="00030F7F" w:rsidRPr="004339F5" w:rsidTr="00C43A13">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4339F5" w:rsidRDefault="00030F7F"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28.01.</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030F7F" w:rsidRDefault="00030F7F" w:rsidP="00030F7F">
            <w:pPr>
              <w:tabs>
                <w:tab w:val="left" w:pos="2410"/>
                <w:tab w:val="left" w:pos="2694"/>
              </w:tabs>
              <w:spacing w:line="276" w:lineRule="auto"/>
              <w:ind w:right="-284"/>
              <w:rPr>
                <w:rFonts w:asciiTheme="majorHAnsi" w:eastAsia="Calibri" w:hAnsiTheme="majorHAnsi"/>
                <w:sz w:val="22"/>
                <w:szCs w:val="22"/>
                <w:lang w:eastAsia="en-US"/>
              </w:rPr>
            </w:pP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4B65E3" w:rsidRDefault="00030F7F" w:rsidP="00030F7F">
            <w:pPr>
              <w:tabs>
                <w:tab w:val="left" w:pos="2410"/>
                <w:tab w:val="left" w:pos="2694"/>
              </w:tabs>
              <w:spacing w:line="276" w:lineRule="auto"/>
              <w:ind w:right="-284"/>
              <w:rPr>
                <w:rFonts w:eastAsia="Calibri"/>
                <w:szCs w:val="24"/>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4339F5" w:rsidRDefault="00030F7F"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30F7F" w:rsidRPr="004339F5" w:rsidRDefault="00030F7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30F7F" w:rsidRPr="004339F5" w:rsidRDefault="00030F7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4339F5" w:rsidTr="00C43A13">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4339F5" w:rsidRDefault="00030F7F"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29.01.</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030F7F" w:rsidRDefault="00030F7F" w:rsidP="00030F7F">
            <w:pPr>
              <w:tabs>
                <w:tab w:val="left" w:pos="2410"/>
                <w:tab w:val="left" w:pos="2694"/>
              </w:tabs>
              <w:spacing w:line="276" w:lineRule="auto"/>
              <w:ind w:right="-284"/>
              <w:rPr>
                <w:rFonts w:asciiTheme="majorHAnsi" w:eastAsia="Calibri" w:hAnsiTheme="majorHAnsi"/>
                <w:sz w:val="22"/>
                <w:szCs w:val="22"/>
                <w:lang w:eastAsia="en-US"/>
              </w:rPr>
            </w:pP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4B65E3" w:rsidRDefault="00030F7F" w:rsidP="00030F7F">
            <w:pPr>
              <w:tabs>
                <w:tab w:val="left" w:pos="2410"/>
                <w:tab w:val="left" w:pos="2694"/>
              </w:tabs>
              <w:spacing w:line="276" w:lineRule="auto"/>
              <w:ind w:right="-284"/>
              <w:rPr>
                <w:rFonts w:eastAsia="Calibri"/>
                <w:szCs w:val="24"/>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4339F5" w:rsidRDefault="00030F7F"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30F7F" w:rsidRPr="004339F5" w:rsidRDefault="00030F7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30F7F" w:rsidRPr="004339F5" w:rsidRDefault="00030F7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4339F5" w:rsidTr="002A11C3">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2A11C3" w:rsidRDefault="00030F7F" w:rsidP="00C43A13">
            <w:pPr>
              <w:autoSpaceDN w:val="0"/>
              <w:spacing w:line="276" w:lineRule="auto"/>
              <w:ind w:right="-284"/>
              <w:textAlignment w:val="baseline"/>
              <w:rPr>
                <w:rFonts w:asciiTheme="majorHAnsi" w:eastAsiaTheme="minorHAnsi" w:hAnsiTheme="majorHAnsi"/>
                <w:bCs/>
                <w:sz w:val="22"/>
                <w:szCs w:val="22"/>
              </w:rPr>
            </w:pPr>
            <w:r w:rsidRPr="002A11C3">
              <w:rPr>
                <w:rFonts w:asciiTheme="majorHAnsi" w:eastAsiaTheme="minorHAnsi" w:hAnsiTheme="majorHAnsi"/>
                <w:bCs/>
                <w:sz w:val="22"/>
                <w:szCs w:val="22"/>
              </w:rPr>
              <w:t>30.01.</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2A11C3" w:rsidRDefault="00030F7F" w:rsidP="00030F7F">
            <w:pPr>
              <w:tabs>
                <w:tab w:val="left" w:pos="2410"/>
                <w:tab w:val="left" w:pos="2694"/>
              </w:tabs>
              <w:spacing w:line="276" w:lineRule="auto"/>
              <w:ind w:right="-284"/>
              <w:rPr>
                <w:rFonts w:asciiTheme="majorHAnsi" w:eastAsia="Calibri" w:hAnsiTheme="majorHAnsi"/>
                <w:sz w:val="22"/>
                <w:szCs w:val="22"/>
                <w:lang w:eastAsia="en-US"/>
              </w:rPr>
            </w:pP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2A11C3" w:rsidRDefault="00030F7F" w:rsidP="00030F7F">
            <w:pPr>
              <w:tabs>
                <w:tab w:val="left" w:pos="2410"/>
                <w:tab w:val="left" w:pos="2694"/>
              </w:tabs>
              <w:spacing w:line="276" w:lineRule="auto"/>
              <w:ind w:right="-284"/>
              <w:rPr>
                <w:rFonts w:eastAsia="Calibri"/>
                <w:szCs w:val="24"/>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2A11C3" w:rsidRDefault="00030F7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2A11C3" w:rsidRDefault="00030F7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4339F5" w:rsidTr="002A11C3">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2A11C3" w:rsidRDefault="00030F7F" w:rsidP="00C43A13">
            <w:pPr>
              <w:autoSpaceDN w:val="0"/>
              <w:spacing w:line="276" w:lineRule="auto"/>
              <w:ind w:right="-284"/>
              <w:textAlignment w:val="baseline"/>
              <w:rPr>
                <w:rFonts w:asciiTheme="majorHAnsi" w:eastAsiaTheme="minorHAnsi" w:hAnsiTheme="majorHAnsi"/>
                <w:bCs/>
                <w:sz w:val="22"/>
                <w:szCs w:val="22"/>
              </w:rPr>
            </w:pPr>
            <w:r w:rsidRPr="002A11C3">
              <w:rPr>
                <w:rFonts w:asciiTheme="majorHAnsi" w:eastAsiaTheme="minorHAnsi" w:hAnsiTheme="majorHAnsi"/>
                <w:bCs/>
                <w:sz w:val="22"/>
                <w:szCs w:val="22"/>
              </w:rPr>
              <w:t>31.01.</w:t>
            </w:r>
          </w:p>
        </w:tc>
        <w:tc>
          <w:tcPr>
            <w:tcW w:w="3224"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2A11C3" w:rsidRDefault="00030F7F" w:rsidP="00030F7F">
            <w:pPr>
              <w:tabs>
                <w:tab w:val="left" w:pos="2410"/>
                <w:tab w:val="left" w:pos="2694"/>
              </w:tabs>
              <w:spacing w:line="276" w:lineRule="auto"/>
              <w:ind w:right="-284"/>
              <w:rPr>
                <w:rFonts w:asciiTheme="majorHAnsi" w:eastAsia="Calibri" w:hAnsiTheme="majorHAnsi"/>
                <w:sz w:val="22"/>
                <w:szCs w:val="22"/>
                <w:lang w:eastAsia="en-US"/>
              </w:rPr>
            </w:pPr>
            <w:r w:rsidRPr="002A11C3">
              <w:rPr>
                <w:rFonts w:asciiTheme="majorHAnsi" w:eastAsia="Calibri" w:hAnsiTheme="majorHAnsi"/>
                <w:sz w:val="22"/>
                <w:szCs w:val="22"/>
                <w:lang w:eastAsia="en-US"/>
              </w:rPr>
              <w:t>Hanga Roa</w:t>
            </w:r>
            <w:r w:rsidR="00441E09">
              <w:rPr>
                <w:rFonts w:asciiTheme="majorHAnsi" w:eastAsia="Calibri" w:hAnsiTheme="majorHAnsi"/>
                <w:sz w:val="22"/>
                <w:szCs w:val="22"/>
                <w:lang w:eastAsia="en-US"/>
              </w:rPr>
              <w:t xml:space="preserve"> </w:t>
            </w:r>
            <w:r w:rsidR="00441E09">
              <w:rPr>
                <w:rFonts w:ascii="Calibri" w:eastAsia="Calibri" w:hAnsi="Calibri" w:cs="Calibri"/>
                <w:sz w:val="22"/>
                <w:szCs w:val="22"/>
                <w:lang w:eastAsia="en-US"/>
              </w:rPr>
              <w:t>®</w:t>
            </w:r>
          </w:p>
        </w:tc>
        <w:tc>
          <w:tcPr>
            <w:tcW w:w="141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2A11C3" w:rsidRDefault="00716936" w:rsidP="00716936">
            <w:pPr>
              <w:autoSpaceDN w:val="0"/>
              <w:spacing w:line="276" w:lineRule="auto"/>
              <w:ind w:right="2"/>
              <w:jc w:val="center"/>
              <w:textAlignment w:val="baseline"/>
              <w:rPr>
                <w:rFonts w:eastAsia="Calibri"/>
                <w:szCs w:val="24"/>
              </w:rPr>
            </w:pPr>
            <w:r w:rsidRPr="002A11C3">
              <w:rPr>
                <w:rFonts w:asciiTheme="majorHAnsi" w:eastAsiaTheme="minorHAnsi" w:hAnsiTheme="majorHAnsi"/>
                <w:sz w:val="22"/>
                <w:szCs w:val="22"/>
                <w:lang w:val="en-GB"/>
              </w:rPr>
              <w:t>07.00</w:t>
            </w: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2A11C3" w:rsidRDefault="00716936" w:rsidP="00C43A13">
            <w:pPr>
              <w:autoSpaceDN w:val="0"/>
              <w:spacing w:line="276" w:lineRule="auto"/>
              <w:ind w:right="2"/>
              <w:jc w:val="center"/>
              <w:textAlignment w:val="baseline"/>
              <w:rPr>
                <w:rFonts w:asciiTheme="majorHAnsi" w:eastAsiaTheme="minorHAnsi" w:hAnsiTheme="majorHAnsi"/>
                <w:sz w:val="22"/>
                <w:szCs w:val="22"/>
                <w:lang w:val="en-GB"/>
              </w:rPr>
            </w:pPr>
            <w:r w:rsidRPr="002A11C3">
              <w:rPr>
                <w:rFonts w:asciiTheme="majorHAnsi" w:eastAsiaTheme="minorHAnsi" w:hAnsiTheme="majorHAnsi"/>
                <w:sz w:val="22"/>
                <w:szCs w:val="22"/>
                <w:lang w:val="en-GB"/>
              </w:rPr>
              <w:t>17.00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2A11C3" w:rsidRDefault="002A11C3">
            <w:pPr>
              <w:autoSpaceDN w:val="0"/>
              <w:spacing w:line="276" w:lineRule="auto"/>
              <w:ind w:right="2"/>
              <w:jc w:val="center"/>
              <w:textAlignment w:val="baseline"/>
              <w:rPr>
                <w:rFonts w:asciiTheme="majorHAnsi" w:eastAsiaTheme="minorHAnsi" w:hAnsiTheme="majorHAnsi"/>
                <w:sz w:val="22"/>
                <w:szCs w:val="22"/>
                <w:lang w:val="en-GB"/>
              </w:rPr>
            </w:pPr>
            <w:r w:rsidRPr="002A11C3">
              <w:rPr>
                <w:rFonts w:asciiTheme="majorHAnsi" w:eastAsiaTheme="minorHAnsi" w:hAnsiTheme="majorHAnsi"/>
                <w:sz w:val="22"/>
                <w:szCs w:val="22"/>
                <w:lang w:val="en-GB"/>
              </w:rPr>
              <w:t>07.12</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2A11C3" w:rsidRDefault="002A11C3">
            <w:pPr>
              <w:autoSpaceDN w:val="0"/>
              <w:spacing w:line="276" w:lineRule="auto"/>
              <w:ind w:right="2"/>
              <w:jc w:val="center"/>
              <w:textAlignment w:val="baseline"/>
              <w:rPr>
                <w:rFonts w:asciiTheme="majorHAnsi" w:eastAsiaTheme="minorHAnsi" w:hAnsiTheme="majorHAnsi"/>
                <w:sz w:val="22"/>
                <w:szCs w:val="22"/>
                <w:lang w:val="en-GB"/>
              </w:rPr>
            </w:pPr>
            <w:r w:rsidRPr="002A11C3">
              <w:rPr>
                <w:rFonts w:asciiTheme="majorHAnsi" w:eastAsiaTheme="minorHAnsi" w:hAnsiTheme="majorHAnsi"/>
                <w:sz w:val="22"/>
                <w:szCs w:val="22"/>
                <w:lang w:val="en-GB"/>
              </w:rPr>
              <w:t>14.30</w:t>
            </w:r>
          </w:p>
        </w:tc>
      </w:tr>
      <w:tr w:rsidR="00030F7F" w:rsidRPr="004339F5" w:rsidTr="002A11C3">
        <w:tc>
          <w:tcPr>
            <w:tcW w:w="1029"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030F7F" w:rsidRPr="002A11C3" w:rsidRDefault="00030F7F" w:rsidP="00C43A13">
            <w:pPr>
              <w:rPr>
                <w:rFonts w:asciiTheme="majorHAnsi" w:hAnsiTheme="majorHAnsi"/>
                <w:sz w:val="22"/>
                <w:szCs w:val="22"/>
              </w:rPr>
            </w:pPr>
            <w:r w:rsidRPr="002A11C3">
              <w:rPr>
                <w:rFonts w:asciiTheme="majorHAnsi" w:hAnsiTheme="majorHAnsi"/>
                <w:sz w:val="22"/>
                <w:szCs w:val="22"/>
              </w:rPr>
              <w:t>01.02.</w:t>
            </w:r>
          </w:p>
        </w:tc>
        <w:tc>
          <w:tcPr>
            <w:tcW w:w="3224"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0F7F" w:rsidRPr="002A11C3" w:rsidRDefault="00030F7F" w:rsidP="00030F7F">
            <w:pPr>
              <w:tabs>
                <w:tab w:val="left" w:pos="2410"/>
                <w:tab w:val="left" w:pos="2694"/>
              </w:tabs>
              <w:spacing w:line="276" w:lineRule="auto"/>
              <w:ind w:right="-284"/>
              <w:rPr>
                <w:rFonts w:asciiTheme="majorHAnsi" w:eastAsia="Calibri" w:hAnsiTheme="majorHAnsi"/>
                <w:sz w:val="22"/>
                <w:szCs w:val="22"/>
                <w:lang w:eastAsia="en-US"/>
              </w:rPr>
            </w:pPr>
          </w:p>
        </w:tc>
        <w:tc>
          <w:tcPr>
            <w:tcW w:w="141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0F7F" w:rsidRPr="002A11C3" w:rsidRDefault="00030F7F" w:rsidP="00030F7F">
            <w:pPr>
              <w:tabs>
                <w:tab w:val="left" w:pos="2410"/>
                <w:tab w:val="left" w:pos="2694"/>
              </w:tabs>
              <w:spacing w:line="276" w:lineRule="auto"/>
              <w:ind w:right="-284"/>
              <w:rPr>
                <w:rFonts w:eastAsia="Calibri"/>
                <w:szCs w:val="24"/>
              </w:rPr>
            </w:pPr>
          </w:p>
        </w:tc>
        <w:tc>
          <w:tcPr>
            <w:tcW w:w="1560"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nil"/>
              <w:left w:val="nil"/>
              <w:bottom w:val="single" w:sz="4" w:space="0" w:color="auto"/>
              <w:right w:val="single" w:sz="8" w:space="0" w:color="000000"/>
            </w:tcBorders>
            <w:shd w:val="clear" w:color="auto" w:fill="auto"/>
            <w:tcMar>
              <w:top w:w="0" w:type="dxa"/>
              <w:left w:w="10" w:type="dxa"/>
              <w:bottom w:w="0" w:type="dxa"/>
              <w:right w:w="10" w:type="dxa"/>
            </w:tcMar>
          </w:tcPr>
          <w:p w:rsidR="00030F7F" w:rsidRPr="002A11C3" w:rsidRDefault="00030F7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4" w:space="0" w:color="auto"/>
              <w:right w:val="single" w:sz="8" w:space="0" w:color="000000"/>
            </w:tcBorders>
            <w:shd w:val="clear" w:color="auto" w:fill="auto"/>
            <w:tcMar>
              <w:top w:w="0" w:type="dxa"/>
              <w:left w:w="10" w:type="dxa"/>
              <w:bottom w:w="0" w:type="dxa"/>
              <w:right w:w="10" w:type="dxa"/>
            </w:tcMar>
          </w:tcPr>
          <w:p w:rsidR="00030F7F" w:rsidRPr="002A11C3" w:rsidRDefault="00030F7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rPr>
                <w:rFonts w:asciiTheme="majorHAnsi" w:hAnsiTheme="majorHAnsi"/>
                <w:sz w:val="22"/>
                <w:szCs w:val="22"/>
              </w:rPr>
            </w:pPr>
            <w:r w:rsidRPr="002A11C3">
              <w:rPr>
                <w:rFonts w:asciiTheme="majorHAnsi" w:hAnsiTheme="majorHAnsi"/>
                <w:sz w:val="22"/>
                <w:szCs w:val="22"/>
              </w:rPr>
              <w:t>02.02.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030F7F">
            <w:pPr>
              <w:tabs>
                <w:tab w:val="left" w:pos="2410"/>
                <w:tab w:val="left" w:pos="2694"/>
              </w:tabs>
              <w:spacing w:line="276" w:lineRule="auto"/>
              <w:ind w:right="-284"/>
              <w:rPr>
                <w:rFonts w:asciiTheme="majorHAnsi" w:eastAsia="Calibri" w:hAnsiTheme="majorHAnsi"/>
                <w:sz w:val="22"/>
                <w:szCs w:val="22"/>
                <w:lang w:eastAsia="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030F7F">
            <w:pPr>
              <w:tabs>
                <w:tab w:val="left" w:pos="2410"/>
                <w:tab w:val="left" w:pos="2694"/>
              </w:tabs>
              <w:spacing w:line="276" w:lineRule="auto"/>
              <w:ind w:right="-284"/>
              <w:rPr>
                <w:rFonts w:eastAsia="Calibri"/>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rPr>
                <w:rFonts w:asciiTheme="majorHAnsi" w:hAnsiTheme="majorHAnsi"/>
                <w:sz w:val="22"/>
                <w:szCs w:val="22"/>
              </w:rPr>
            </w:pPr>
            <w:r w:rsidRPr="002A11C3">
              <w:rPr>
                <w:rFonts w:asciiTheme="majorHAnsi" w:hAnsiTheme="majorHAnsi"/>
                <w:sz w:val="22"/>
                <w:szCs w:val="22"/>
              </w:rPr>
              <w:t>03.02.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11C3" w:rsidRPr="002A11C3" w:rsidRDefault="00030F7F" w:rsidP="00030F7F">
            <w:pPr>
              <w:tabs>
                <w:tab w:val="left" w:pos="2410"/>
                <w:tab w:val="left" w:pos="2694"/>
              </w:tabs>
              <w:spacing w:line="276" w:lineRule="auto"/>
              <w:ind w:right="-284"/>
              <w:rPr>
                <w:rFonts w:asciiTheme="majorHAnsi" w:eastAsia="Calibri" w:hAnsiTheme="majorHAnsi"/>
                <w:sz w:val="22"/>
                <w:szCs w:val="22"/>
                <w:lang w:eastAsia="en-US"/>
              </w:rPr>
            </w:pPr>
            <w:r w:rsidRPr="002A11C3">
              <w:rPr>
                <w:rFonts w:asciiTheme="majorHAnsi" w:eastAsia="Calibri" w:hAnsiTheme="majorHAnsi"/>
                <w:sz w:val="22"/>
                <w:szCs w:val="22"/>
                <w:lang w:eastAsia="en-US"/>
              </w:rPr>
              <w:t>Pitcair</w:t>
            </w:r>
            <w:r w:rsidR="002A11C3" w:rsidRPr="002A11C3">
              <w:rPr>
                <w:rFonts w:asciiTheme="majorHAnsi" w:eastAsia="Calibri" w:hAnsiTheme="majorHAnsi"/>
                <w:sz w:val="22"/>
                <w:szCs w:val="22"/>
                <w:lang w:eastAsia="en-US"/>
              </w:rPr>
              <w:t>n</w:t>
            </w:r>
            <w:r w:rsidR="00441E09">
              <w:rPr>
                <w:rFonts w:asciiTheme="majorHAnsi" w:eastAsia="Calibri" w:hAnsiTheme="majorHAnsi"/>
                <w:sz w:val="22"/>
                <w:szCs w:val="22"/>
                <w:lang w:eastAsia="en-US"/>
              </w:rPr>
              <w:t xml:space="preserve"> </w:t>
            </w:r>
            <w:r w:rsidR="00441E09">
              <w:rPr>
                <w:rFonts w:ascii="Calibri" w:eastAsia="Calibri" w:hAnsi="Calibri" w:cs="Calibri"/>
                <w:sz w:val="22"/>
                <w:szCs w:val="22"/>
                <w:lang w:eastAsia="en-US"/>
              </w:rPr>
              <w:t>®</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716936" w:rsidP="00716936">
            <w:pPr>
              <w:autoSpaceDN w:val="0"/>
              <w:spacing w:line="276" w:lineRule="auto"/>
              <w:ind w:right="2"/>
              <w:jc w:val="center"/>
              <w:textAlignment w:val="baseline"/>
              <w:rPr>
                <w:rFonts w:asciiTheme="majorHAnsi" w:eastAsiaTheme="minorHAnsi" w:hAnsiTheme="majorHAnsi"/>
                <w:sz w:val="22"/>
                <w:szCs w:val="22"/>
                <w:lang w:val="en-GB"/>
              </w:rPr>
            </w:pPr>
            <w:r w:rsidRPr="002A11C3">
              <w:rPr>
                <w:rFonts w:asciiTheme="majorHAnsi" w:eastAsiaTheme="minorHAnsi" w:hAnsiTheme="majorHAnsi"/>
                <w:sz w:val="22"/>
                <w:szCs w:val="22"/>
                <w:lang w:val="en-GB"/>
              </w:rPr>
              <w:t>10.00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716936" w:rsidP="00716936">
            <w:pPr>
              <w:autoSpaceDN w:val="0"/>
              <w:spacing w:line="276" w:lineRule="auto"/>
              <w:ind w:right="2"/>
              <w:jc w:val="center"/>
              <w:textAlignment w:val="baseline"/>
              <w:rPr>
                <w:rFonts w:asciiTheme="majorHAnsi" w:eastAsiaTheme="minorHAnsi" w:hAnsiTheme="majorHAnsi"/>
                <w:sz w:val="22"/>
                <w:szCs w:val="22"/>
                <w:lang w:val="en-GB"/>
              </w:rPr>
            </w:pPr>
            <w:r w:rsidRPr="002A11C3">
              <w:rPr>
                <w:rFonts w:asciiTheme="majorHAnsi" w:eastAsiaTheme="minorHAnsi" w:hAnsiTheme="majorHAnsi"/>
                <w:sz w:val="22"/>
                <w:szCs w:val="22"/>
                <w:lang w:val="en-GB"/>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pPr>
              <w:autoSpaceDN w:val="0"/>
              <w:spacing w:line="276" w:lineRule="auto"/>
              <w:ind w:right="2"/>
              <w:jc w:val="center"/>
              <w:textAlignment w:val="baseline"/>
              <w:rPr>
                <w:rFonts w:asciiTheme="majorHAnsi" w:eastAsiaTheme="minorHAnsi" w:hAnsiTheme="majorHAnsi"/>
                <w:sz w:val="22"/>
                <w:szCs w:val="22"/>
                <w:lang w:val="en-GB"/>
              </w:rPr>
            </w:pPr>
          </w:p>
        </w:tc>
      </w:tr>
      <w:tr w:rsidR="0084491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2A11C3" w:rsidRDefault="0084491F" w:rsidP="00C43A13">
            <w:pPr>
              <w:rPr>
                <w:rFonts w:asciiTheme="majorHAnsi" w:hAnsiTheme="majorHAnsi"/>
                <w:sz w:val="22"/>
                <w:szCs w:val="22"/>
              </w:rPr>
            </w:pPr>
            <w:r w:rsidRPr="002A11C3">
              <w:rPr>
                <w:rFonts w:asciiTheme="majorHAnsi" w:hAnsiTheme="majorHAnsi"/>
                <w:sz w:val="22"/>
                <w:szCs w:val="22"/>
              </w:rPr>
              <w:t>03.02.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2A11C3" w:rsidRDefault="0084491F" w:rsidP="00030F7F">
            <w:pPr>
              <w:tabs>
                <w:tab w:val="left" w:pos="2410"/>
                <w:tab w:val="left" w:pos="2694"/>
              </w:tabs>
              <w:spacing w:line="276" w:lineRule="auto"/>
              <w:ind w:right="-284"/>
              <w:rPr>
                <w:rFonts w:asciiTheme="majorHAnsi" w:eastAsia="Calibri" w:hAnsiTheme="majorHAnsi"/>
                <w:sz w:val="22"/>
                <w:szCs w:val="22"/>
                <w:lang w:eastAsia="en-US"/>
              </w:rPr>
            </w:pPr>
            <w:r w:rsidRPr="002A11C3">
              <w:rPr>
                <w:rFonts w:asciiTheme="majorHAnsi" w:eastAsia="Calibri" w:hAnsiTheme="majorHAnsi"/>
                <w:sz w:val="22"/>
                <w:szCs w:val="22"/>
                <w:lang w:eastAsia="en-US"/>
              </w:rPr>
              <w:t>tatsächlich: Auf See</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2A11C3" w:rsidRDefault="0084491F" w:rsidP="00716936">
            <w:pPr>
              <w:autoSpaceDN w:val="0"/>
              <w:spacing w:line="276" w:lineRule="auto"/>
              <w:ind w:right="2"/>
              <w:jc w:val="center"/>
              <w:textAlignment w:val="baseline"/>
              <w:rPr>
                <w:rFonts w:asciiTheme="majorHAnsi" w:eastAsiaTheme="minorHAnsi" w:hAnsiTheme="majorHAnsi"/>
                <w:sz w:val="22"/>
                <w:szCs w:val="22"/>
                <w:lang w:val="en-GB"/>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2A11C3" w:rsidRDefault="0084491F" w:rsidP="00716936">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2A11C3" w:rsidRDefault="0084491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2A11C3" w:rsidRDefault="0084491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rPr>
                <w:rFonts w:asciiTheme="majorHAnsi" w:hAnsiTheme="majorHAnsi"/>
                <w:sz w:val="22"/>
                <w:szCs w:val="22"/>
              </w:rPr>
            </w:pPr>
            <w:r w:rsidRPr="002A11C3">
              <w:rPr>
                <w:rFonts w:asciiTheme="majorHAnsi" w:hAnsiTheme="majorHAnsi"/>
                <w:sz w:val="22"/>
                <w:szCs w:val="22"/>
              </w:rPr>
              <w:t>04.02.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030F7F">
            <w:pPr>
              <w:tabs>
                <w:tab w:val="left" w:pos="2410"/>
                <w:tab w:val="left" w:pos="2694"/>
              </w:tabs>
              <w:spacing w:line="276" w:lineRule="auto"/>
              <w:ind w:right="-284"/>
              <w:rPr>
                <w:rFonts w:asciiTheme="majorHAnsi" w:eastAsia="Calibri" w:hAnsiTheme="majorHAnsi"/>
                <w:sz w:val="22"/>
                <w:szCs w:val="22"/>
                <w:lang w:eastAsia="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716936">
            <w:pPr>
              <w:autoSpaceDN w:val="0"/>
              <w:spacing w:line="276" w:lineRule="auto"/>
              <w:ind w:right="2"/>
              <w:jc w:val="center"/>
              <w:textAlignment w:val="baseline"/>
              <w:rPr>
                <w:rFonts w:asciiTheme="majorHAnsi" w:eastAsiaTheme="minorHAnsi" w:hAnsiTheme="majorHAnsi"/>
                <w:sz w:val="22"/>
                <w:szCs w:val="22"/>
                <w:lang w:val="en-GB"/>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716936">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rPr>
                <w:rFonts w:asciiTheme="majorHAnsi" w:hAnsiTheme="majorHAnsi"/>
                <w:sz w:val="22"/>
                <w:szCs w:val="22"/>
              </w:rPr>
            </w:pPr>
            <w:r w:rsidRPr="002A11C3">
              <w:rPr>
                <w:rFonts w:asciiTheme="majorHAnsi" w:hAnsiTheme="majorHAnsi"/>
                <w:sz w:val="22"/>
                <w:szCs w:val="22"/>
              </w:rPr>
              <w:t>05.02.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030F7F">
            <w:pPr>
              <w:tabs>
                <w:tab w:val="left" w:pos="2410"/>
                <w:tab w:val="left" w:pos="2694"/>
              </w:tabs>
              <w:spacing w:line="276" w:lineRule="auto"/>
              <w:ind w:right="-284"/>
              <w:rPr>
                <w:rFonts w:asciiTheme="majorHAnsi" w:eastAsia="Calibri" w:hAnsiTheme="majorHAnsi"/>
                <w:sz w:val="22"/>
                <w:szCs w:val="22"/>
                <w:lang w:eastAsia="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030F7F">
            <w:pPr>
              <w:tabs>
                <w:tab w:val="left" w:pos="2410"/>
                <w:tab w:val="left" w:pos="2694"/>
              </w:tabs>
              <w:spacing w:line="276" w:lineRule="auto"/>
              <w:ind w:right="-284"/>
              <w:rPr>
                <w:rFonts w:eastAsia="Calibri"/>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pPr>
              <w:autoSpaceDN w:val="0"/>
              <w:spacing w:line="276" w:lineRule="auto"/>
              <w:ind w:right="2"/>
              <w:jc w:val="center"/>
              <w:textAlignment w:val="baseline"/>
              <w:rPr>
                <w:rFonts w:asciiTheme="majorHAnsi" w:eastAsiaTheme="minorHAnsi" w:hAnsiTheme="majorHAnsi"/>
                <w:sz w:val="22"/>
                <w:szCs w:val="22"/>
                <w:lang w:val="en-GB"/>
              </w:rPr>
            </w:pPr>
          </w:p>
        </w:tc>
      </w:tr>
      <w:tr w:rsidR="0084491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2A11C3" w:rsidRDefault="0084491F" w:rsidP="00C43A13">
            <w:pPr>
              <w:rPr>
                <w:rFonts w:asciiTheme="majorHAnsi" w:hAnsiTheme="majorHAnsi"/>
                <w:sz w:val="22"/>
                <w:szCs w:val="22"/>
              </w:rPr>
            </w:pPr>
            <w:r w:rsidRPr="002A11C3">
              <w:rPr>
                <w:rFonts w:asciiTheme="majorHAnsi" w:hAnsiTheme="majorHAnsi"/>
                <w:sz w:val="22"/>
                <w:szCs w:val="22"/>
              </w:rPr>
              <w:t>06.02.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2A11C3" w:rsidRDefault="0084491F" w:rsidP="00030F7F">
            <w:pPr>
              <w:tabs>
                <w:tab w:val="left" w:pos="2410"/>
                <w:tab w:val="left" w:pos="2694"/>
              </w:tabs>
              <w:spacing w:line="276" w:lineRule="auto"/>
              <w:ind w:right="-284"/>
              <w:rPr>
                <w:rFonts w:asciiTheme="majorHAnsi" w:eastAsia="Calibri" w:hAnsiTheme="majorHAnsi"/>
                <w:sz w:val="22"/>
                <w:szCs w:val="22"/>
                <w:lang w:eastAsia="en-US"/>
              </w:rPr>
            </w:pPr>
            <w:r w:rsidRPr="002A11C3">
              <w:rPr>
                <w:rFonts w:asciiTheme="majorHAnsi" w:eastAsia="Calibri" w:hAnsiTheme="majorHAnsi"/>
                <w:sz w:val="22"/>
                <w:szCs w:val="22"/>
                <w:lang w:eastAsia="en-US"/>
              </w:rPr>
              <w:t>Auf See</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2A11C3" w:rsidRDefault="0084491F" w:rsidP="00030F7F">
            <w:pPr>
              <w:tabs>
                <w:tab w:val="left" w:pos="2410"/>
                <w:tab w:val="left" w:pos="2694"/>
              </w:tabs>
              <w:spacing w:line="276" w:lineRule="auto"/>
              <w:ind w:right="-284"/>
              <w:rPr>
                <w:rFonts w:eastAsia="Calibri"/>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2A11C3" w:rsidRDefault="0084491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2A11C3" w:rsidRDefault="0084491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2A11C3" w:rsidRDefault="0084491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rPr>
                <w:rFonts w:asciiTheme="majorHAnsi" w:hAnsiTheme="majorHAnsi"/>
                <w:sz w:val="22"/>
                <w:szCs w:val="22"/>
              </w:rPr>
            </w:pPr>
            <w:r w:rsidRPr="002A11C3">
              <w:rPr>
                <w:rFonts w:asciiTheme="majorHAnsi" w:hAnsiTheme="majorHAnsi"/>
                <w:sz w:val="22"/>
                <w:szCs w:val="22"/>
              </w:rPr>
              <w:t>06.02.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84491F" w:rsidP="00030F7F">
            <w:pPr>
              <w:tabs>
                <w:tab w:val="left" w:pos="2410"/>
                <w:tab w:val="left" w:pos="2694"/>
              </w:tabs>
              <w:spacing w:line="276" w:lineRule="auto"/>
              <w:ind w:right="-284"/>
              <w:rPr>
                <w:rFonts w:asciiTheme="majorHAnsi" w:eastAsia="Calibri" w:hAnsiTheme="majorHAnsi"/>
                <w:sz w:val="22"/>
                <w:szCs w:val="22"/>
                <w:lang w:eastAsia="en-US"/>
              </w:rPr>
            </w:pPr>
            <w:r w:rsidRPr="002A11C3">
              <w:rPr>
                <w:rFonts w:asciiTheme="majorHAnsi" w:eastAsia="Calibri" w:hAnsiTheme="majorHAnsi"/>
                <w:sz w:val="22"/>
                <w:szCs w:val="22"/>
                <w:lang w:eastAsia="en-US"/>
              </w:rPr>
              <w:t xml:space="preserve">tatsächlich: </w:t>
            </w:r>
            <w:r w:rsidR="00030F7F" w:rsidRPr="002A11C3">
              <w:rPr>
                <w:rFonts w:asciiTheme="majorHAnsi" w:eastAsia="Calibri" w:hAnsiTheme="majorHAnsi"/>
                <w:sz w:val="22"/>
                <w:szCs w:val="22"/>
                <w:lang w:eastAsia="en-US"/>
              </w:rPr>
              <w:t>Fakarava</w:t>
            </w:r>
            <w:r w:rsidR="00441E09">
              <w:rPr>
                <w:rFonts w:asciiTheme="majorHAnsi" w:eastAsia="Calibri" w:hAnsiTheme="majorHAnsi"/>
                <w:sz w:val="22"/>
                <w:szCs w:val="22"/>
                <w:lang w:eastAsia="en-US"/>
              </w:rPr>
              <w:t xml:space="preserve"> </w:t>
            </w:r>
            <w:r w:rsidR="00441E09">
              <w:rPr>
                <w:rFonts w:ascii="Calibri" w:eastAsia="Calibri" w:hAnsi="Calibri" w:cs="Calibri"/>
                <w:sz w:val="22"/>
                <w:szCs w:val="22"/>
                <w:lang w:eastAsia="en-US"/>
              </w:rPr>
              <w:t>®</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716936">
            <w:pPr>
              <w:autoSpaceDN w:val="0"/>
              <w:spacing w:line="276" w:lineRule="auto"/>
              <w:ind w:right="2"/>
              <w:jc w:val="center"/>
              <w:textAlignment w:val="baseline"/>
              <w:rPr>
                <w:rFonts w:eastAsia="Calibri"/>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2A11C3">
            <w:pPr>
              <w:autoSpaceDN w:val="0"/>
              <w:spacing w:line="276" w:lineRule="auto"/>
              <w:ind w:right="2"/>
              <w:jc w:val="center"/>
              <w:textAlignment w:val="baseline"/>
              <w:rPr>
                <w:rFonts w:asciiTheme="majorHAnsi" w:eastAsiaTheme="minorHAnsi" w:hAnsiTheme="majorHAnsi"/>
                <w:sz w:val="22"/>
                <w:szCs w:val="22"/>
                <w:lang w:val="en-GB"/>
              </w:rPr>
            </w:pPr>
            <w:r w:rsidRPr="002A11C3">
              <w:rPr>
                <w:rFonts w:asciiTheme="majorHAnsi" w:eastAsiaTheme="minorHAnsi" w:hAnsiTheme="majorHAnsi"/>
                <w:sz w:val="22"/>
                <w:szCs w:val="22"/>
                <w:lang w:val="en-GB"/>
              </w:rPr>
              <w:t>08.24</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2A11C3">
            <w:pPr>
              <w:autoSpaceDN w:val="0"/>
              <w:spacing w:line="276" w:lineRule="auto"/>
              <w:ind w:right="2"/>
              <w:jc w:val="center"/>
              <w:textAlignment w:val="baseline"/>
              <w:rPr>
                <w:rFonts w:asciiTheme="majorHAnsi" w:eastAsiaTheme="minorHAnsi" w:hAnsiTheme="majorHAnsi"/>
                <w:sz w:val="22"/>
                <w:szCs w:val="22"/>
                <w:lang w:val="en-GB"/>
              </w:rPr>
            </w:pPr>
            <w:r w:rsidRPr="002A11C3">
              <w:rPr>
                <w:rFonts w:asciiTheme="majorHAnsi" w:eastAsiaTheme="minorHAnsi" w:hAnsiTheme="majorHAnsi"/>
                <w:sz w:val="22"/>
                <w:szCs w:val="22"/>
                <w:lang w:val="en-GB"/>
              </w:rPr>
              <w:t>15.54</w:t>
            </w:r>
          </w:p>
        </w:tc>
      </w:tr>
      <w:tr w:rsidR="0084491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2A11C3" w:rsidRDefault="0084491F" w:rsidP="00C43A13">
            <w:pPr>
              <w:rPr>
                <w:rFonts w:asciiTheme="majorHAnsi" w:hAnsiTheme="majorHAnsi"/>
                <w:sz w:val="22"/>
                <w:szCs w:val="22"/>
              </w:rPr>
            </w:pPr>
            <w:r w:rsidRPr="002A11C3">
              <w:rPr>
                <w:rFonts w:asciiTheme="majorHAnsi" w:hAnsiTheme="majorHAnsi"/>
                <w:sz w:val="22"/>
                <w:szCs w:val="22"/>
              </w:rPr>
              <w:t>07.02.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2A11C3" w:rsidRDefault="0084491F" w:rsidP="00441E09">
            <w:pPr>
              <w:tabs>
                <w:tab w:val="left" w:pos="2410"/>
                <w:tab w:val="left" w:pos="2694"/>
              </w:tabs>
              <w:spacing w:line="276" w:lineRule="auto"/>
              <w:ind w:right="-284"/>
              <w:rPr>
                <w:rFonts w:asciiTheme="majorHAnsi" w:eastAsia="Calibri" w:hAnsiTheme="majorHAnsi"/>
                <w:sz w:val="22"/>
                <w:szCs w:val="22"/>
                <w:lang w:eastAsia="en-US"/>
              </w:rPr>
            </w:pPr>
            <w:r w:rsidRPr="002A11C3">
              <w:rPr>
                <w:rFonts w:asciiTheme="majorHAnsi" w:eastAsia="Calibri" w:hAnsiTheme="majorHAnsi"/>
                <w:sz w:val="22"/>
                <w:szCs w:val="22"/>
                <w:lang w:eastAsia="en-US"/>
              </w:rPr>
              <w:t>Fakarava</w:t>
            </w:r>
            <w:r w:rsidR="00441E09">
              <w:rPr>
                <w:rFonts w:asciiTheme="majorHAnsi" w:eastAsia="Calibri" w:hAnsiTheme="majorHAnsi"/>
                <w:sz w:val="22"/>
                <w:szCs w:val="22"/>
                <w:lang w:eastAsia="en-US"/>
              </w:rPr>
              <w:t xml:space="preserve"> </w:t>
            </w:r>
            <w:r w:rsidR="00441E09">
              <w:rPr>
                <w:rFonts w:ascii="Calibri" w:eastAsia="Calibri" w:hAnsi="Calibri" w:cs="Calibri"/>
                <w:sz w:val="22"/>
                <w:szCs w:val="22"/>
                <w:lang w:eastAsia="en-US"/>
              </w:rPr>
              <w:t>®</w:t>
            </w:r>
            <w:r w:rsidR="00441E09">
              <w:rPr>
                <w:rFonts w:asciiTheme="majorHAnsi" w:eastAsia="Calibri" w:hAnsiTheme="majorHAnsi"/>
                <w:sz w:val="22"/>
                <w:szCs w:val="22"/>
                <w:lang w:eastAsia="en-US"/>
              </w:rPr>
              <w:t xml:space="preserve"> </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2A11C3" w:rsidRDefault="0084491F" w:rsidP="00716936">
            <w:pPr>
              <w:autoSpaceDN w:val="0"/>
              <w:spacing w:line="276" w:lineRule="auto"/>
              <w:ind w:right="2"/>
              <w:jc w:val="center"/>
              <w:textAlignment w:val="baseline"/>
              <w:rPr>
                <w:rFonts w:asciiTheme="majorHAnsi" w:eastAsiaTheme="minorHAnsi" w:hAnsiTheme="majorHAnsi"/>
                <w:sz w:val="22"/>
                <w:szCs w:val="22"/>
                <w:lang w:val="en-GB"/>
              </w:rPr>
            </w:pPr>
            <w:r w:rsidRPr="002A11C3">
              <w:rPr>
                <w:rFonts w:asciiTheme="majorHAnsi" w:eastAsiaTheme="minorHAnsi" w:hAnsiTheme="majorHAnsi"/>
                <w:sz w:val="22"/>
                <w:szCs w:val="22"/>
                <w:lang w:val="en-GB"/>
              </w:rPr>
              <w:t>09.00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2A11C3" w:rsidRDefault="0084491F" w:rsidP="00C43A13">
            <w:pPr>
              <w:autoSpaceDN w:val="0"/>
              <w:spacing w:line="276" w:lineRule="auto"/>
              <w:ind w:right="2"/>
              <w:jc w:val="center"/>
              <w:textAlignment w:val="baseline"/>
              <w:rPr>
                <w:rFonts w:asciiTheme="majorHAnsi" w:eastAsiaTheme="minorHAnsi" w:hAnsiTheme="majorHAnsi"/>
                <w:sz w:val="22"/>
                <w:szCs w:val="22"/>
              </w:rPr>
            </w:pPr>
            <w:r w:rsidRPr="002A11C3">
              <w:rPr>
                <w:rFonts w:asciiTheme="majorHAnsi" w:eastAsiaTheme="minorHAnsi" w:hAnsiTheme="majorHAnsi"/>
                <w:sz w:val="22"/>
                <w:szCs w:val="22"/>
              </w:rPr>
              <w:t>16.00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2A11C3" w:rsidRDefault="0084491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2A11C3" w:rsidRDefault="0084491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rPr>
                <w:rFonts w:asciiTheme="majorHAnsi" w:hAnsiTheme="majorHAnsi"/>
                <w:sz w:val="22"/>
                <w:szCs w:val="22"/>
              </w:rPr>
            </w:pPr>
            <w:r w:rsidRPr="002A11C3">
              <w:rPr>
                <w:rFonts w:asciiTheme="majorHAnsi" w:hAnsiTheme="majorHAnsi"/>
                <w:sz w:val="22"/>
                <w:szCs w:val="22"/>
              </w:rPr>
              <w:t>07.02.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84491F" w:rsidP="00030F7F">
            <w:pPr>
              <w:tabs>
                <w:tab w:val="left" w:pos="2410"/>
                <w:tab w:val="left" w:pos="2694"/>
              </w:tabs>
              <w:spacing w:line="276" w:lineRule="auto"/>
              <w:ind w:right="-284"/>
              <w:rPr>
                <w:rFonts w:asciiTheme="majorHAnsi" w:eastAsia="Calibri" w:hAnsiTheme="majorHAnsi"/>
                <w:sz w:val="22"/>
                <w:szCs w:val="22"/>
                <w:lang w:eastAsia="en-US"/>
              </w:rPr>
            </w:pPr>
            <w:r w:rsidRPr="002A11C3">
              <w:rPr>
                <w:rFonts w:asciiTheme="majorHAnsi" w:eastAsia="Calibri" w:hAnsiTheme="majorHAnsi"/>
                <w:sz w:val="22"/>
                <w:szCs w:val="22"/>
                <w:lang w:eastAsia="en-US"/>
              </w:rPr>
              <w:t>tatsächlich:</w:t>
            </w:r>
            <w:r w:rsidR="00030F7F" w:rsidRPr="002A11C3">
              <w:rPr>
                <w:rFonts w:asciiTheme="majorHAnsi" w:eastAsia="Calibri" w:hAnsiTheme="majorHAnsi"/>
                <w:sz w:val="22"/>
                <w:szCs w:val="22"/>
                <w:lang w:eastAsia="en-US"/>
              </w:rPr>
              <w:t>Rangiroa</w:t>
            </w:r>
            <w:r w:rsidR="00441E09">
              <w:rPr>
                <w:rFonts w:asciiTheme="majorHAnsi" w:eastAsia="Calibri" w:hAnsiTheme="majorHAnsi"/>
                <w:sz w:val="22"/>
                <w:szCs w:val="22"/>
                <w:lang w:eastAsia="en-US"/>
              </w:rPr>
              <w:t xml:space="preserve"> </w:t>
            </w:r>
            <w:r w:rsidR="00441E09">
              <w:rPr>
                <w:rFonts w:ascii="Calibri" w:eastAsia="Calibri" w:hAnsi="Calibri" w:cs="Calibri"/>
                <w:sz w:val="22"/>
                <w:szCs w:val="22"/>
                <w:lang w:eastAsia="en-US"/>
              </w:rPr>
              <w:t>®</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2A11C3">
            <w:pPr>
              <w:autoSpaceDN w:val="0"/>
              <w:spacing w:line="276" w:lineRule="auto"/>
              <w:ind w:right="2"/>
              <w:jc w:val="center"/>
              <w:textAlignment w:val="baseline"/>
              <w:rPr>
                <w:rFonts w:asciiTheme="majorHAnsi" w:eastAsiaTheme="minorHAnsi" w:hAnsiTheme="majorHAnsi"/>
                <w:sz w:val="22"/>
                <w:szCs w:val="22"/>
                <w:lang w:val="en-GB"/>
              </w:rPr>
            </w:pPr>
            <w:r w:rsidRPr="002A11C3">
              <w:rPr>
                <w:rFonts w:asciiTheme="majorHAnsi" w:eastAsiaTheme="minorHAnsi" w:hAnsiTheme="majorHAnsi"/>
                <w:sz w:val="22"/>
                <w:szCs w:val="22"/>
                <w:lang w:val="en-GB"/>
              </w:rPr>
              <w:t>07.15</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2A11C3">
            <w:pPr>
              <w:autoSpaceDN w:val="0"/>
              <w:spacing w:line="276" w:lineRule="auto"/>
              <w:ind w:right="2"/>
              <w:jc w:val="center"/>
              <w:textAlignment w:val="baseline"/>
              <w:rPr>
                <w:rFonts w:asciiTheme="majorHAnsi" w:eastAsiaTheme="minorHAnsi" w:hAnsiTheme="majorHAnsi"/>
                <w:sz w:val="22"/>
                <w:szCs w:val="22"/>
                <w:lang w:val="en-GB"/>
              </w:rPr>
            </w:pPr>
            <w:r w:rsidRPr="002A11C3">
              <w:rPr>
                <w:rFonts w:asciiTheme="majorHAnsi" w:eastAsiaTheme="minorHAnsi" w:hAnsiTheme="majorHAnsi"/>
                <w:sz w:val="22"/>
                <w:szCs w:val="22"/>
                <w:lang w:val="en-GB"/>
              </w:rPr>
              <w:t>16.54</w:t>
            </w:r>
          </w:p>
        </w:tc>
      </w:tr>
      <w:tr w:rsidR="0084491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2A11C3" w:rsidRDefault="0084491F" w:rsidP="00C43A13">
            <w:pPr>
              <w:rPr>
                <w:rFonts w:asciiTheme="majorHAnsi" w:hAnsiTheme="majorHAnsi"/>
                <w:sz w:val="22"/>
                <w:szCs w:val="22"/>
              </w:rPr>
            </w:pPr>
            <w:r w:rsidRPr="002A11C3">
              <w:rPr>
                <w:rFonts w:asciiTheme="majorHAnsi" w:hAnsiTheme="majorHAnsi"/>
                <w:sz w:val="22"/>
                <w:szCs w:val="22"/>
              </w:rPr>
              <w:t>08.02.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2A11C3" w:rsidRDefault="0084491F" w:rsidP="00030F7F">
            <w:pPr>
              <w:tabs>
                <w:tab w:val="left" w:pos="2410"/>
                <w:tab w:val="left" w:pos="2694"/>
              </w:tabs>
              <w:spacing w:line="276" w:lineRule="auto"/>
              <w:ind w:right="-284"/>
              <w:rPr>
                <w:rFonts w:asciiTheme="majorHAnsi" w:eastAsia="Calibri" w:hAnsiTheme="majorHAnsi"/>
                <w:sz w:val="22"/>
                <w:szCs w:val="22"/>
                <w:lang w:eastAsia="en-US"/>
              </w:rPr>
            </w:pPr>
            <w:r w:rsidRPr="002A11C3">
              <w:rPr>
                <w:rFonts w:asciiTheme="majorHAnsi" w:eastAsia="Calibri" w:hAnsiTheme="majorHAnsi"/>
                <w:sz w:val="22"/>
                <w:szCs w:val="22"/>
                <w:lang w:eastAsia="en-US"/>
              </w:rPr>
              <w:t>Papeete</w:t>
            </w:r>
            <w:r w:rsidR="00441E09">
              <w:rPr>
                <w:rFonts w:asciiTheme="majorHAnsi" w:eastAsia="Calibri" w:hAnsiTheme="majorHAnsi"/>
                <w:sz w:val="22"/>
                <w:szCs w:val="22"/>
                <w:lang w:eastAsia="en-US"/>
              </w:rPr>
              <w:t xml:space="preserve"> </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2A11C3" w:rsidRDefault="00854C39" w:rsidP="00C43A13">
            <w:pPr>
              <w:autoSpaceDN w:val="0"/>
              <w:spacing w:line="276" w:lineRule="auto"/>
              <w:jc w:val="center"/>
              <w:textAlignment w:val="baseline"/>
              <w:rPr>
                <w:rFonts w:asciiTheme="majorHAnsi" w:eastAsiaTheme="minorHAnsi" w:hAnsiTheme="majorHAnsi"/>
                <w:sz w:val="22"/>
                <w:szCs w:val="22"/>
              </w:rPr>
            </w:pPr>
            <w:r w:rsidRPr="002A11C3">
              <w:rPr>
                <w:rFonts w:asciiTheme="majorHAnsi" w:eastAsiaTheme="minorHAnsi" w:hAnsiTheme="majorHAnsi"/>
                <w:sz w:val="22"/>
                <w:szCs w:val="22"/>
              </w:rPr>
              <w:t>08.00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2A11C3" w:rsidRDefault="0084491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2A11C3" w:rsidRDefault="0084491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2A11C3" w:rsidRDefault="0084491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rPr>
                <w:rFonts w:asciiTheme="majorHAnsi" w:hAnsiTheme="majorHAnsi"/>
                <w:sz w:val="22"/>
                <w:szCs w:val="22"/>
              </w:rPr>
            </w:pPr>
            <w:r w:rsidRPr="002A11C3">
              <w:rPr>
                <w:rFonts w:asciiTheme="majorHAnsi" w:hAnsiTheme="majorHAnsi"/>
                <w:sz w:val="22"/>
                <w:szCs w:val="22"/>
              </w:rPr>
              <w:t>08.02.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84491F" w:rsidP="00030F7F">
            <w:pPr>
              <w:tabs>
                <w:tab w:val="left" w:pos="2410"/>
                <w:tab w:val="left" w:pos="2694"/>
              </w:tabs>
              <w:spacing w:line="276" w:lineRule="auto"/>
              <w:ind w:right="-284"/>
              <w:rPr>
                <w:rFonts w:asciiTheme="majorHAnsi" w:eastAsia="Calibri" w:hAnsiTheme="majorHAnsi"/>
                <w:sz w:val="22"/>
                <w:szCs w:val="22"/>
                <w:lang w:eastAsia="en-US"/>
              </w:rPr>
            </w:pPr>
            <w:r w:rsidRPr="002A11C3">
              <w:rPr>
                <w:rFonts w:asciiTheme="majorHAnsi" w:eastAsia="Calibri" w:hAnsiTheme="majorHAnsi"/>
                <w:sz w:val="22"/>
                <w:szCs w:val="22"/>
                <w:lang w:eastAsia="en-US"/>
              </w:rPr>
              <w:t>tatsächlich:</w:t>
            </w:r>
            <w:r w:rsidR="00716936" w:rsidRPr="002A11C3">
              <w:rPr>
                <w:rFonts w:asciiTheme="majorHAnsi" w:eastAsia="Calibri" w:hAnsiTheme="majorHAnsi"/>
                <w:sz w:val="22"/>
                <w:szCs w:val="22"/>
                <w:lang w:eastAsia="en-US"/>
              </w:rPr>
              <w:t>Moorea</w:t>
            </w:r>
            <w:r w:rsidR="00441E09">
              <w:rPr>
                <w:rFonts w:asciiTheme="majorHAnsi" w:eastAsia="Calibri" w:hAnsiTheme="majorHAnsi"/>
                <w:sz w:val="22"/>
                <w:szCs w:val="22"/>
                <w:lang w:eastAsia="en-US"/>
              </w:rPr>
              <w:t xml:space="preserve"> </w:t>
            </w:r>
            <w:r w:rsidR="00441E09">
              <w:rPr>
                <w:rFonts w:ascii="Calibri" w:eastAsia="Calibri" w:hAnsi="Calibri" w:cs="Calibri"/>
                <w:sz w:val="22"/>
                <w:szCs w:val="22"/>
                <w:lang w:eastAsia="en-US"/>
              </w:rPr>
              <w:t>®</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2A11C3">
            <w:pPr>
              <w:autoSpaceDN w:val="0"/>
              <w:spacing w:line="276" w:lineRule="auto"/>
              <w:ind w:right="2"/>
              <w:jc w:val="center"/>
              <w:textAlignment w:val="baseline"/>
              <w:rPr>
                <w:rFonts w:asciiTheme="majorHAnsi" w:eastAsiaTheme="minorHAnsi" w:hAnsiTheme="majorHAnsi"/>
                <w:sz w:val="22"/>
                <w:szCs w:val="22"/>
                <w:lang w:val="en-GB"/>
              </w:rPr>
            </w:pPr>
            <w:r w:rsidRPr="002A11C3">
              <w:rPr>
                <w:rFonts w:asciiTheme="majorHAnsi" w:eastAsiaTheme="minorHAnsi" w:hAnsiTheme="majorHAnsi"/>
                <w:sz w:val="22"/>
                <w:szCs w:val="22"/>
                <w:lang w:val="en-GB"/>
              </w:rPr>
              <w:t>06.36</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2A11C3">
            <w:pPr>
              <w:autoSpaceDN w:val="0"/>
              <w:spacing w:line="276" w:lineRule="auto"/>
              <w:ind w:right="2"/>
              <w:jc w:val="center"/>
              <w:textAlignment w:val="baseline"/>
              <w:rPr>
                <w:rFonts w:asciiTheme="majorHAnsi" w:eastAsiaTheme="minorHAnsi" w:hAnsiTheme="majorHAnsi"/>
                <w:sz w:val="22"/>
                <w:szCs w:val="22"/>
                <w:lang w:val="en-GB"/>
              </w:rPr>
            </w:pPr>
            <w:r w:rsidRPr="002A11C3">
              <w:rPr>
                <w:rFonts w:asciiTheme="majorHAnsi" w:eastAsiaTheme="minorHAnsi" w:hAnsiTheme="majorHAnsi"/>
                <w:sz w:val="22"/>
                <w:szCs w:val="22"/>
                <w:lang w:val="en-GB"/>
              </w:rPr>
              <w:t>17.48</w:t>
            </w:r>
          </w:p>
        </w:tc>
      </w:tr>
      <w:tr w:rsidR="00716936"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16936" w:rsidRPr="002A11C3" w:rsidRDefault="00716936" w:rsidP="00C43A13">
            <w:pPr>
              <w:rPr>
                <w:rFonts w:asciiTheme="majorHAnsi" w:hAnsiTheme="majorHAnsi"/>
                <w:sz w:val="22"/>
                <w:szCs w:val="22"/>
              </w:rPr>
            </w:pPr>
            <w:r w:rsidRPr="002A11C3">
              <w:rPr>
                <w:rFonts w:asciiTheme="majorHAnsi" w:hAnsiTheme="majorHAnsi"/>
                <w:sz w:val="22"/>
                <w:szCs w:val="22"/>
              </w:rPr>
              <w:t>08.02.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16936" w:rsidRPr="002A11C3" w:rsidRDefault="0084491F" w:rsidP="00030F7F">
            <w:pPr>
              <w:tabs>
                <w:tab w:val="left" w:pos="2410"/>
                <w:tab w:val="left" w:pos="2694"/>
              </w:tabs>
              <w:spacing w:line="276" w:lineRule="auto"/>
              <w:ind w:right="-284"/>
              <w:rPr>
                <w:rFonts w:asciiTheme="majorHAnsi" w:eastAsia="Calibri" w:hAnsiTheme="majorHAnsi"/>
                <w:sz w:val="22"/>
                <w:szCs w:val="22"/>
                <w:lang w:eastAsia="en-US"/>
              </w:rPr>
            </w:pPr>
            <w:r w:rsidRPr="002A11C3">
              <w:rPr>
                <w:rFonts w:asciiTheme="majorHAnsi" w:eastAsia="Calibri" w:hAnsiTheme="majorHAnsi"/>
                <w:sz w:val="22"/>
                <w:szCs w:val="22"/>
                <w:lang w:eastAsia="en-US"/>
              </w:rPr>
              <w:t>tatsächlich:</w:t>
            </w:r>
            <w:r w:rsidR="00716936" w:rsidRPr="002A11C3">
              <w:rPr>
                <w:rFonts w:asciiTheme="majorHAnsi" w:eastAsia="Calibri" w:hAnsiTheme="majorHAnsi"/>
                <w:sz w:val="22"/>
                <w:szCs w:val="22"/>
                <w:lang w:eastAsia="en-US"/>
              </w:rPr>
              <w:t>Papeete</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16936" w:rsidRPr="002A11C3" w:rsidRDefault="00716936" w:rsidP="00C43A13">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16936" w:rsidRPr="002A11C3" w:rsidRDefault="00716936"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16936" w:rsidRPr="002A11C3" w:rsidRDefault="002A11C3">
            <w:pPr>
              <w:autoSpaceDN w:val="0"/>
              <w:spacing w:line="276" w:lineRule="auto"/>
              <w:ind w:right="2"/>
              <w:jc w:val="center"/>
              <w:textAlignment w:val="baseline"/>
              <w:rPr>
                <w:rFonts w:asciiTheme="majorHAnsi" w:eastAsiaTheme="minorHAnsi" w:hAnsiTheme="majorHAnsi"/>
                <w:sz w:val="22"/>
                <w:szCs w:val="22"/>
                <w:lang w:val="en-GB"/>
              </w:rPr>
            </w:pPr>
            <w:r w:rsidRPr="002A11C3">
              <w:rPr>
                <w:rFonts w:asciiTheme="majorHAnsi" w:eastAsiaTheme="minorHAnsi" w:hAnsiTheme="majorHAnsi"/>
                <w:sz w:val="22"/>
                <w:szCs w:val="22"/>
                <w:lang w:val="en-GB"/>
              </w:rPr>
              <w:t>19.54</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16936" w:rsidRPr="002A11C3" w:rsidRDefault="00716936">
            <w:pPr>
              <w:autoSpaceDN w:val="0"/>
              <w:spacing w:line="276" w:lineRule="auto"/>
              <w:ind w:right="2"/>
              <w:jc w:val="center"/>
              <w:textAlignment w:val="baseline"/>
              <w:rPr>
                <w:rFonts w:asciiTheme="majorHAnsi" w:eastAsiaTheme="minorHAnsi" w:hAnsiTheme="majorHAnsi"/>
                <w:sz w:val="22"/>
                <w:szCs w:val="22"/>
                <w:lang w:val="en-GB"/>
              </w:rPr>
            </w:pPr>
          </w:p>
        </w:tc>
      </w:tr>
      <w:tr w:rsidR="0084491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2A11C3" w:rsidRDefault="0084491F" w:rsidP="00C43A13">
            <w:pPr>
              <w:rPr>
                <w:rFonts w:asciiTheme="majorHAnsi" w:hAnsiTheme="majorHAnsi"/>
                <w:sz w:val="22"/>
                <w:szCs w:val="22"/>
              </w:rPr>
            </w:pPr>
            <w:r w:rsidRPr="002A11C3">
              <w:rPr>
                <w:rFonts w:asciiTheme="majorHAnsi" w:hAnsiTheme="majorHAnsi"/>
                <w:sz w:val="22"/>
                <w:szCs w:val="22"/>
              </w:rPr>
              <w:t>09.02.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2A11C3" w:rsidRDefault="0084491F" w:rsidP="00030F7F">
            <w:pPr>
              <w:tabs>
                <w:tab w:val="left" w:pos="2410"/>
                <w:tab w:val="left" w:pos="2694"/>
              </w:tabs>
              <w:spacing w:line="276" w:lineRule="auto"/>
              <w:ind w:right="-284"/>
              <w:rPr>
                <w:rFonts w:asciiTheme="majorHAnsi" w:eastAsia="Calibri" w:hAnsiTheme="majorHAnsi"/>
                <w:sz w:val="22"/>
                <w:szCs w:val="22"/>
                <w:lang w:eastAsia="en-US"/>
              </w:rPr>
            </w:pPr>
            <w:r w:rsidRPr="002A11C3">
              <w:rPr>
                <w:rFonts w:asciiTheme="majorHAnsi" w:eastAsia="Calibri" w:hAnsiTheme="majorHAnsi"/>
                <w:sz w:val="22"/>
                <w:szCs w:val="22"/>
                <w:lang w:eastAsia="en-US"/>
              </w:rPr>
              <w:t>Papeete</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2A11C3" w:rsidRDefault="0084491F" w:rsidP="00C43A13">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2A11C3" w:rsidRDefault="00854C39" w:rsidP="00C43A13">
            <w:pPr>
              <w:autoSpaceDN w:val="0"/>
              <w:spacing w:line="276" w:lineRule="auto"/>
              <w:ind w:right="2"/>
              <w:jc w:val="center"/>
              <w:textAlignment w:val="baseline"/>
              <w:rPr>
                <w:rFonts w:asciiTheme="majorHAnsi" w:eastAsiaTheme="minorHAnsi" w:hAnsiTheme="majorHAnsi"/>
                <w:sz w:val="22"/>
                <w:szCs w:val="22"/>
              </w:rPr>
            </w:pPr>
            <w:r w:rsidRPr="002A11C3">
              <w:rPr>
                <w:rFonts w:asciiTheme="majorHAnsi" w:eastAsiaTheme="minorHAns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2A11C3" w:rsidRDefault="0084491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2A11C3" w:rsidRDefault="0084491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rPr>
                <w:rFonts w:asciiTheme="majorHAnsi" w:hAnsiTheme="majorHAnsi"/>
                <w:sz w:val="22"/>
                <w:szCs w:val="22"/>
              </w:rPr>
            </w:pPr>
            <w:r w:rsidRPr="002A11C3">
              <w:rPr>
                <w:rFonts w:asciiTheme="majorHAnsi" w:hAnsiTheme="majorHAnsi"/>
                <w:sz w:val="22"/>
                <w:szCs w:val="22"/>
              </w:rPr>
              <w:t>09.02.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84491F" w:rsidP="00030F7F">
            <w:pPr>
              <w:tabs>
                <w:tab w:val="left" w:pos="2410"/>
                <w:tab w:val="left" w:pos="2694"/>
              </w:tabs>
              <w:spacing w:line="276" w:lineRule="auto"/>
              <w:ind w:right="-284"/>
              <w:rPr>
                <w:rFonts w:asciiTheme="majorHAnsi" w:eastAsia="Calibri" w:hAnsiTheme="majorHAnsi"/>
                <w:sz w:val="22"/>
                <w:szCs w:val="22"/>
                <w:lang w:eastAsia="en-US"/>
              </w:rPr>
            </w:pPr>
            <w:r w:rsidRPr="002A11C3">
              <w:rPr>
                <w:rFonts w:asciiTheme="majorHAnsi" w:eastAsia="Calibri" w:hAnsiTheme="majorHAnsi"/>
                <w:sz w:val="22"/>
                <w:szCs w:val="22"/>
                <w:lang w:eastAsia="en-US"/>
              </w:rPr>
              <w:t>tatsächlich:</w:t>
            </w:r>
            <w:r w:rsidR="00030F7F" w:rsidRPr="002A11C3">
              <w:rPr>
                <w:rFonts w:asciiTheme="majorHAnsi" w:eastAsia="Calibri" w:hAnsiTheme="majorHAnsi"/>
                <w:sz w:val="22"/>
                <w:szCs w:val="22"/>
                <w:lang w:eastAsia="en-US"/>
              </w:rPr>
              <w:t>Papeete</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jc w:val="center"/>
              <w:textAlignment w:val="baseline"/>
              <w:rPr>
                <w:rFonts w:asciiTheme="majorHAnsi" w:eastAsiaTheme="minorHAnsi" w:hAnsiTheme="majorHAnsi"/>
                <w:sz w:val="22"/>
                <w:szCs w:val="22"/>
                <w:lang w:val="en-GB"/>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2A11C3">
            <w:pPr>
              <w:autoSpaceDN w:val="0"/>
              <w:spacing w:line="276" w:lineRule="auto"/>
              <w:ind w:right="2"/>
              <w:jc w:val="center"/>
              <w:textAlignment w:val="baseline"/>
              <w:rPr>
                <w:rFonts w:asciiTheme="majorHAnsi" w:eastAsiaTheme="minorHAnsi" w:hAnsiTheme="majorHAnsi"/>
                <w:sz w:val="22"/>
                <w:szCs w:val="22"/>
                <w:lang w:val="en-GB"/>
              </w:rPr>
            </w:pPr>
            <w:r w:rsidRPr="002A11C3">
              <w:rPr>
                <w:rFonts w:asciiTheme="majorHAnsi" w:eastAsiaTheme="minorHAnsi" w:hAnsiTheme="majorHAnsi"/>
                <w:sz w:val="22"/>
                <w:szCs w:val="22"/>
                <w:lang w:val="en-GB"/>
              </w:rPr>
              <w:t>19.54</w:t>
            </w:r>
          </w:p>
        </w:tc>
      </w:tr>
      <w:tr w:rsidR="00030F7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rPr>
                <w:rFonts w:asciiTheme="majorHAnsi" w:hAnsiTheme="majorHAnsi"/>
                <w:sz w:val="22"/>
                <w:szCs w:val="22"/>
                <w:lang w:val="en-GB"/>
              </w:rPr>
            </w:pPr>
            <w:r w:rsidRPr="002A11C3">
              <w:rPr>
                <w:rFonts w:asciiTheme="majorHAnsi" w:hAnsiTheme="majorHAnsi"/>
                <w:sz w:val="22"/>
                <w:szCs w:val="22"/>
                <w:lang w:val="en-GB"/>
              </w:rPr>
              <w:t>10</w:t>
            </w:r>
            <w:r w:rsidRPr="002A11C3">
              <w:rPr>
                <w:rFonts w:asciiTheme="majorHAnsi" w:hAnsiTheme="majorHAnsi"/>
                <w:sz w:val="22"/>
                <w:szCs w:val="22"/>
              </w:rPr>
              <w:t>.02.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030F7F">
            <w:pPr>
              <w:tabs>
                <w:tab w:val="left" w:pos="2410"/>
                <w:tab w:val="left" w:pos="2694"/>
              </w:tabs>
              <w:spacing w:line="276" w:lineRule="auto"/>
              <w:ind w:right="-284"/>
              <w:rPr>
                <w:rFonts w:asciiTheme="majorHAnsi" w:eastAsia="Calibri" w:hAnsiTheme="majorHAnsi"/>
                <w:sz w:val="22"/>
                <w:szCs w:val="22"/>
                <w:lang w:eastAsia="en-US"/>
              </w:rPr>
            </w:pPr>
            <w:r w:rsidRPr="002A11C3">
              <w:rPr>
                <w:rFonts w:asciiTheme="majorHAnsi" w:eastAsia="Calibri" w:hAnsiTheme="majorHAnsi"/>
                <w:sz w:val="22"/>
                <w:szCs w:val="22"/>
                <w:lang w:eastAsia="en-US"/>
              </w:rPr>
              <w:t>Raiatea</w:t>
            </w:r>
            <w:r w:rsidR="00441E09">
              <w:rPr>
                <w:rFonts w:asciiTheme="majorHAnsi" w:eastAsia="Calibri" w:hAnsiTheme="majorHAnsi"/>
                <w:sz w:val="22"/>
                <w:szCs w:val="22"/>
                <w:lang w:eastAsia="en-US"/>
              </w:rPr>
              <w:t xml:space="preserve"> </w:t>
            </w:r>
            <w:r w:rsidR="00441E09">
              <w:rPr>
                <w:rFonts w:ascii="Calibri" w:eastAsia="Calibri" w:hAnsi="Calibri" w:cs="Calibri"/>
                <w:sz w:val="22"/>
                <w:szCs w:val="22"/>
                <w:lang w:eastAsia="en-US"/>
              </w:rPr>
              <w:t>®</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854C39" w:rsidP="00C43A13">
            <w:pPr>
              <w:autoSpaceDN w:val="0"/>
              <w:spacing w:line="276" w:lineRule="auto"/>
              <w:jc w:val="center"/>
              <w:textAlignment w:val="baseline"/>
              <w:rPr>
                <w:rFonts w:asciiTheme="majorHAnsi" w:eastAsiaTheme="minorHAnsi" w:hAnsiTheme="majorHAnsi"/>
                <w:sz w:val="22"/>
                <w:szCs w:val="22"/>
                <w:lang w:val="en-GB"/>
              </w:rPr>
            </w:pPr>
            <w:r w:rsidRPr="002A11C3">
              <w:rPr>
                <w:rFonts w:asciiTheme="majorHAnsi" w:eastAsiaTheme="minorHAnsi" w:hAnsiTheme="majorHAnsi"/>
                <w:sz w:val="22"/>
                <w:szCs w:val="22"/>
                <w:lang w:val="en-GB"/>
              </w:rPr>
              <w:t>08.00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854C39" w:rsidP="00C43A13">
            <w:pPr>
              <w:autoSpaceDN w:val="0"/>
              <w:spacing w:line="276" w:lineRule="auto"/>
              <w:ind w:right="2"/>
              <w:jc w:val="center"/>
              <w:textAlignment w:val="baseline"/>
              <w:rPr>
                <w:rFonts w:asciiTheme="majorHAnsi" w:eastAsiaTheme="minorHAnsi" w:hAnsiTheme="majorHAnsi"/>
                <w:sz w:val="22"/>
                <w:szCs w:val="22"/>
                <w:lang w:val="en-GB"/>
              </w:rPr>
            </w:pPr>
            <w:r w:rsidRPr="002A11C3">
              <w:rPr>
                <w:rFonts w:asciiTheme="majorHAnsi" w:eastAsiaTheme="minorHAnsi" w:hAnsiTheme="majorHAnsi"/>
                <w:sz w:val="22"/>
                <w:szCs w:val="22"/>
                <w:lang w:val="en-GB"/>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pPr>
              <w:autoSpaceDN w:val="0"/>
              <w:spacing w:line="276" w:lineRule="auto"/>
              <w:ind w:right="2"/>
              <w:jc w:val="center"/>
              <w:textAlignment w:val="baseline"/>
              <w:rPr>
                <w:rFonts w:asciiTheme="majorHAnsi" w:eastAsiaTheme="minorHAnsi" w:hAnsiTheme="majorHAnsi"/>
                <w:sz w:val="22"/>
                <w:szCs w:val="22"/>
                <w:lang w:val="en-GB"/>
              </w:rPr>
            </w:pPr>
          </w:p>
        </w:tc>
      </w:tr>
      <w:tr w:rsidR="00716936"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16936" w:rsidRPr="002A11C3" w:rsidRDefault="00716936" w:rsidP="00C43A13">
            <w:pPr>
              <w:rPr>
                <w:rFonts w:asciiTheme="majorHAnsi" w:hAnsiTheme="majorHAnsi"/>
                <w:sz w:val="22"/>
                <w:szCs w:val="22"/>
                <w:lang w:val="en-GB"/>
              </w:rPr>
            </w:pPr>
            <w:r w:rsidRPr="002A11C3">
              <w:rPr>
                <w:rFonts w:asciiTheme="majorHAnsi" w:hAnsiTheme="majorHAnsi"/>
                <w:sz w:val="22"/>
                <w:szCs w:val="22"/>
                <w:lang w:val="en-GB"/>
              </w:rPr>
              <w:t>10.02.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16936" w:rsidRPr="002A11C3" w:rsidRDefault="0084491F" w:rsidP="00030F7F">
            <w:pPr>
              <w:tabs>
                <w:tab w:val="left" w:pos="2410"/>
                <w:tab w:val="left" w:pos="2694"/>
              </w:tabs>
              <w:spacing w:line="276" w:lineRule="auto"/>
              <w:ind w:right="-284"/>
              <w:rPr>
                <w:rFonts w:asciiTheme="majorHAnsi" w:eastAsia="Calibri" w:hAnsiTheme="majorHAnsi"/>
                <w:sz w:val="22"/>
                <w:szCs w:val="22"/>
                <w:lang w:eastAsia="en-US"/>
              </w:rPr>
            </w:pPr>
            <w:r w:rsidRPr="002A11C3">
              <w:rPr>
                <w:rFonts w:asciiTheme="majorHAnsi" w:eastAsia="Calibri" w:hAnsiTheme="majorHAnsi"/>
                <w:sz w:val="22"/>
                <w:szCs w:val="22"/>
                <w:lang w:eastAsia="en-US"/>
              </w:rPr>
              <w:t>tatsächlich:</w:t>
            </w:r>
            <w:r w:rsidR="00716936" w:rsidRPr="002A11C3">
              <w:rPr>
                <w:rFonts w:asciiTheme="majorHAnsi" w:eastAsia="Calibri" w:hAnsiTheme="majorHAnsi"/>
                <w:sz w:val="22"/>
                <w:szCs w:val="22"/>
                <w:lang w:eastAsia="en-US"/>
              </w:rPr>
              <w:t>Bora Bora</w:t>
            </w:r>
            <w:r w:rsidR="00441E09">
              <w:rPr>
                <w:rFonts w:asciiTheme="majorHAnsi" w:eastAsia="Calibri" w:hAnsiTheme="majorHAnsi"/>
                <w:sz w:val="22"/>
                <w:szCs w:val="22"/>
                <w:lang w:eastAsia="en-US"/>
              </w:rPr>
              <w:t xml:space="preserve"> </w:t>
            </w:r>
            <w:r w:rsidR="00441E09">
              <w:rPr>
                <w:rFonts w:ascii="Calibri" w:eastAsia="Calibri" w:hAnsi="Calibri" w:cs="Calibri"/>
                <w:sz w:val="22"/>
                <w:szCs w:val="22"/>
                <w:lang w:eastAsia="en-US"/>
              </w:rPr>
              <w:t>®</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16936" w:rsidRPr="002A11C3" w:rsidRDefault="00716936" w:rsidP="00C43A13">
            <w:pPr>
              <w:autoSpaceDN w:val="0"/>
              <w:spacing w:line="276" w:lineRule="auto"/>
              <w:jc w:val="center"/>
              <w:textAlignment w:val="baseline"/>
              <w:rPr>
                <w:rFonts w:asciiTheme="majorHAnsi" w:eastAsiaTheme="minorHAnsi" w:hAnsiTheme="majorHAnsi"/>
                <w:sz w:val="22"/>
                <w:szCs w:val="22"/>
                <w:lang w:val="en-GB"/>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16936" w:rsidRPr="002A11C3" w:rsidRDefault="00716936"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16936" w:rsidRPr="002A11C3" w:rsidRDefault="002A11C3">
            <w:pPr>
              <w:autoSpaceDN w:val="0"/>
              <w:spacing w:line="276" w:lineRule="auto"/>
              <w:ind w:right="2"/>
              <w:jc w:val="center"/>
              <w:textAlignment w:val="baseline"/>
              <w:rPr>
                <w:rFonts w:asciiTheme="majorHAnsi" w:eastAsiaTheme="minorHAnsi" w:hAnsiTheme="majorHAnsi"/>
                <w:sz w:val="22"/>
                <w:szCs w:val="22"/>
                <w:lang w:val="en-GB"/>
              </w:rPr>
            </w:pPr>
            <w:r w:rsidRPr="002A11C3">
              <w:rPr>
                <w:rFonts w:asciiTheme="majorHAnsi" w:eastAsiaTheme="minorHAnsi" w:hAnsiTheme="majorHAnsi"/>
                <w:sz w:val="22"/>
                <w:szCs w:val="22"/>
                <w:lang w:val="en-GB"/>
              </w:rPr>
              <w:t>20.54</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16936" w:rsidRPr="002A11C3" w:rsidRDefault="00716936">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rPr>
                <w:rFonts w:asciiTheme="majorHAnsi" w:hAnsiTheme="majorHAnsi"/>
                <w:sz w:val="22"/>
                <w:szCs w:val="22"/>
                <w:lang w:val="en-GB"/>
              </w:rPr>
            </w:pPr>
            <w:r w:rsidRPr="002A11C3">
              <w:rPr>
                <w:rFonts w:asciiTheme="majorHAnsi" w:hAnsiTheme="majorHAnsi"/>
                <w:sz w:val="22"/>
                <w:szCs w:val="22"/>
                <w:lang w:val="en-GB"/>
              </w:rPr>
              <w:t>11</w:t>
            </w:r>
            <w:r w:rsidRPr="002A11C3">
              <w:rPr>
                <w:rFonts w:asciiTheme="majorHAnsi" w:hAnsiTheme="majorHAnsi"/>
                <w:sz w:val="22"/>
                <w:szCs w:val="22"/>
              </w:rPr>
              <w:t>.02.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030F7F">
            <w:pPr>
              <w:tabs>
                <w:tab w:val="left" w:pos="2410"/>
                <w:tab w:val="left" w:pos="2694"/>
              </w:tabs>
              <w:spacing w:line="276" w:lineRule="auto"/>
              <w:ind w:right="-284"/>
              <w:rPr>
                <w:rFonts w:asciiTheme="majorHAnsi" w:eastAsia="Calibri" w:hAnsiTheme="majorHAnsi"/>
                <w:sz w:val="22"/>
                <w:szCs w:val="22"/>
                <w:lang w:eastAsia="en-US"/>
              </w:rPr>
            </w:pPr>
            <w:r w:rsidRPr="002A11C3">
              <w:rPr>
                <w:rFonts w:asciiTheme="majorHAnsi" w:eastAsia="Calibri" w:hAnsiTheme="majorHAnsi"/>
                <w:sz w:val="22"/>
                <w:szCs w:val="22"/>
                <w:lang w:eastAsia="en-US"/>
              </w:rPr>
              <w:t>Bora Bora</w:t>
            </w:r>
            <w:r w:rsidR="00441E09">
              <w:rPr>
                <w:rFonts w:asciiTheme="majorHAnsi" w:eastAsia="Calibri" w:hAnsiTheme="majorHAnsi"/>
                <w:sz w:val="22"/>
                <w:szCs w:val="22"/>
                <w:lang w:eastAsia="en-US"/>
              </w:rPr>
              <w:t xml:space="preserve"> </w:t>
            </w:r>
            <w:r w:rsidR="00441E09">
              <w:rPr>
                <w:rFonts w:ascii="Calibri" w:eastAsia="Calibri" w:hAnsi="Calibri" w:cs="Calibri"/>
                <w:sz w:val="22"/>
                <w:szCs w:val="22"/>
                <w:lang w:eastAsia="en-US"/>
              </w:rPr>
              <w:t>®</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854C39" w:rsidP="00C43A13">
            <w:pPr>
              <w:autoSpaceDN w:val="0"/>
              <w:spacing w:line="276" w:lineRule="auto"/>
              <w:jc w:val="center"/>
              <w:textAlignment w:val="baseline"/>
              <w:rPr>
                <w:rFonts w:asciiTheme="majorHAnsi" w:eastAsiaTheme="minorHAnsi" w:hAnsiTheme="majorHAnsi"/>
                <w:sz w:val="22"/>
                <w:szCs w:val="22"/>
              </w:rPr>
            </w:pPr>
            <w:r w:rsidRPr="002A11C3">
              <w:rPr>
                <w:rFonts w:asciiTheme="majorHAnsi" w:eastAsiaTheme="minorHAnsi" w:hAnsiTheme="majorHAnsi"/>
                <w:sz w:val="22"/>
                <w:szCs w:val="22"/>
              </w:rPr>
              <w:t>08.00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854C39" w:rsidP="00C43A13">
            <w:pPr>
              <w:autoSpaceDN w:val="0"/>
              <w:spacing w:line="276" w:lineRule="auto"/>
              <w:ind w:right="2"/>
              <w:jc w:val="center"/>
              <w:textAlignment w:val="baseline"/>
              <w:rPr>
                <w:rFonts w:asciiTheme="majorHAnsi" w:eastAsiaTheme="minorHAnsi" w:hAnsiTheme="majorHAnsi"/>
                <w:sz w:val="22"/>
                <w:szCs w:val="22"/>
              </w:rPr>
            </w:pPr>
            <w:r w:rsidRPr="002A11C3">
              <w:rPr>
                <w:rFonts w:asciiTheme="majorHAnsi" w:eastAsiaTheme="minorHAns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2A11C3">
            <w:pPr>
              <w:autoSpaceDN w:val="0"/>
              <w:spacing w:line="276" w:lineRule="auto"/>
              <w:ind w:right="2"/>
              <w:jc w:val="center"/>
              <w:textAlignment w:val="baseline"/>
              <w:rPr>
                <w:rFonts w:asciiTheme="majorHAnsi" w:eastAsiaTheme="minorHAnsi" w:hAnsiTheme="majorHAnsi"/>
                <w:sz w:val="22"/>
                <w:szCs w:val="22"/>
                <w:lang w:val="en-GB"/>
              </w:rPr>
            </w:pPr>
            <w:r w:rsidRPr="002A11C3">
              <w:rPr>
                <w:rFonts w:asciiTheme="majorHAnsi" w:eastAsiaTheme="minorHAnsi" w:hAnsiTheme="majorHAnsi"/>
                <w:sz w:val="22"/>
                <w:szCs w:val="22"/>
                <w:lang w:val="en-GB"/>
              </w:rPr>
              <w:t>18.12</w:t>
            </w:r>
          </w:p>
        </w:tc>
      </w:tr>
      <w:tr w:rsidR="00030F7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rPr>
                <w:rFonts w:asciiTheme="majorHAnsi" w:hAnsiTheme="majorHAnsi"/>
                <w:sz w:val="22"/>
                <w:szCs w:val="22"/>
                <w:lang w:val="en-GB"/>
              </w:rPr>
            </w:pPr>
            <w:r w:rsidRPr="002A11C3">
              <w:rPr>
                <w:rFonts w:asciiTheme="majorHAnsi" w:hAnsiTheme="majorHAnsi"/>
                <w:sz w:val="22"/>
                <w:szCs w:val="22"/>
                <w:lang w:val="en-GB"/>
              </w:rPr>
              <w:t>12</w:t>
            </w:r>
            <w:r w:rsidRPr="002A11C3">
              <w:rPr>
                <w:rFonts w:asciiTheme="majorHAnsi" w:hAnsiTheme="majorHAnsi"/>
                <w:sz w:val="22"/>
                <w:szCs w:val="22"/>
              </w:rPr>
              <w:t>.02.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030F7F">
            <w:pPr>
              <w:tabs>
                <w:tab w:val="left" w:pos="2410"/>
                <w:tab w:val="left" w:pos="2694"/>
              </w:tabs>
              <w:spacing w:line="276" w:lineRule="auto"/>
              <w:ind w:right="-284"/>
              <w:rPr>
                <w:rFonts w:asciiTheme="majorHAnsi" w:eastAsia="Calibri" w:hAnsiTheme="majorHAnsi"/>
                <w:sz w:val="22"/>
                <w:szCs w:val="22"/>
                <w:lang w:eastAsia="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r>
      <w:tr w:rsidR="00030F7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rPr>
                <w:rFonts w:asciiTheme="majorHAnsi" w:hAnsiTheme="majorHAnsi"/>
                <w:sz w:val="22"/>
                <w:szCs w:val="22"/>
                <w:lang w:val="en-GB"/>
              </w:rPr>
            </w:pPr>
            <w:r w:rsidRPr="002A11C3">
              <w:rPr>
                <w:rFonts w:asciiTheme="majorHAnsi" w:hAnsiTheme="majorHAnsi"/>
                <w:sz w:val="22"/>
                <w:szCs w:val="22"/>
                <w:lang w:val="en-GB"/>
              </w:rPr>
              <w:t>13</w:t>
            </w:r>
            <w:r w:rsidRPr="002A11C3">
              <w:rPr>
                <w:rFonts w:asciiTheme="majorHAnsi" w:hAnsiTheme="majorHAnsi"/>
                <w:sz w:val="22"/>
                <w:szCs w:val="22"/>
              </w:rPr>
              <w:t>.02.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030F7F">
            <w:pPr>
              <w:tabs>
                <w:tab w:val="left" w:pos="2410"/>
                <w:tab w:val="left" w:pos="2694"/>
              </w:tabs>
              <w:spacing w:line="276" w:lineRule="auto"/>
              <w:ind w:right="-284"/>
              <w:rPr>
                <w:rFonts w:asciiTheme="majorHAnsi" w:eastAsia="Calibri" w:hAnsiTheme="majorHAnsi"/>
                <w:sz w:val="22"/>
                <w:szCs w:val="22"/>
                <w:lang w:eastAsia="en-US"/>
              </w:rPr>
            </w:pPr>
            <w:r w:rsidRPr="002A11C3">
              <w:rPr>
                <w:rFonts w:asciiTheme="majorHAnsi" w:eastAsia="Calibri" w:hAnsiTheme="majorHAnsi"/>
                <w:sz w:val="22"/>
                <w:szCs w:val="22"/>
                <w:lang w:eastAsia="en-US"/>
              </w:rPr>
              <w:t>Aitutaki</w:t>
            </w:r>
            <w:r w:rsidR="00441E09">
              <w:rPr>
                <w:rFonts w:asciiTheme="majorHAnsi" w:eastAsia="Calibri" w:hAnsiTheme="majorHAnsi"/>
                <w:sz w:val="22"/>
                <w:szCs w:val="22"/>
                <w:lang w:eastAsia="en-US"/>
              </w:rPr>
              <w:t xml:space="preserve"> </w:t>
            </w:r>
            <w:r w:rsidR="00441E09">
              <w:rPr>
                <w:rFonts w:ascii="Calibri" w:eastAsia="Calibri" w:hAnsi="Calibri" w:cs="Calibri"/>
                <w:sz w:val="22"/>
                <w:szCs w:val="22"/>
                <w:lang w:eastAsia="en-US"/>
              </w:rPr>
              <w:t>®</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854C39" w:rsidP="00C43A13">
            <w:pPr>
              <w:autoSpaceDN w:val="0"/>
              <w:spacing w:line="276" w:lineRule="auto"/>
              <w:jc w:val="center"/>
              <w:textAlignment w:val="baseline"/>
              <w:rPr>
                <w:rFonts w:asciiTheme="majorHAnsi" w:eastAsiaTheme="minorHAnsi" w:hAnsiTheme="majorHAnsi"/>
                <w:sz w:val="22"/>
                <w:szCs w:val="22"/>
              </w:rPr>
            </w:pPr>
            <w:r w:rsidRPr="002A11C3">
              <w:rPr>
                <w:rFonts w:asciiTheme="majorHAnsi" w:eastAsiaTheme="minorHAnsi" w:hAnsiTheme="majorHAnsi"/>
                <w:sz w:val="22"/>
                <w:szCs w:val="22"/>
              </w:rPr>
              <w:t>08.00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854C39" w:rsidP="00C43A13">
            <w:pPr>
              <w:autoSpaceDN w:val="0"/>
              <w:spacing w:line="276" w:lineRule="auto"/>
              <w:ind w:right="2"/>
              <w:jc w:val="center"/>
              <w:textAlignment w:val="baseline"/>
              <w:rPr>
                <w:rFonts w:asciiTheme="majorHAnsi" w:eastAsiaTheme="minorHAnsi" w:hAnsiTheme="majorHAnsi"/>
                <w:sz w:val="22"/>
                <w:szCs w:val="22"/>
              </w:rPr>
            </w:pPr>
            <w:r w:rsidRPr="002A11C3">
              <w:rPr>
                <w:rFonts w:asciiTheme="majorHAnsi" w:eastAsiaTheme="minorHAns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r>
      <w:tr w:rsidR="0084491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2A11C3" w:rsidRDefault="0084491F" w:rsidP="00C43A13">
            <w:pPr>
              <w:rPr>
                <w:rFonts w:asciiTheme="majorHAnsi" w:hAnsiTheme="majorHAnsi"/>
                <w:sz w:val="22"/>
                <w:szCs w:val="22"/>
                <w:lang w:val="en-GB"/>
              </w:rPr>
            </w:pPr>
            <w:r w:rsidRPr="002A11C3">
              <w:rPr>
                <w:rFonts w:asciiTheme="majorHAnsi" w:hAnsiTheme="majorHAnsi"/>
                <w:sz w:val="22"/>
                <w:szCs w:val="22"/>
                <w:lang w:val="en-GB"/>
              </w:rPr>
              <w:t>13.02.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2A11C3" w:rsidRDefault="0084491F" w:rsidP="002A11C3">
            <w:pPr>
              <w:tabs>
                <w:tab w:val="left" w:pos="2410"/>
                <w:tab w:val="left" w:pos="2694"/>
              </w:tabs>
              <w:spacing w:line="276" w:lineRule="auto"/>
              <w:ind w:right="-284"/>
              <w:rPr>
                <w:rFonts w:asciiTheme="majorHAnsi" w:eastAsia="Calibri" w:hAnsiTheme="majorHAnsi"/>
                <w:sz w:val="22"/>
                <w:szCs w:val="22"/>
                <w:lang w:eastAsia="en-US"/>
              </w:rPr>
            </w:pPr>
            <w:r w:rsidRPr="002A11C3">
              <w:rPr>
                <w:rFonts w:asciiTheme="majorHAnsi" w:eastAsia="Calibri" w:hAnsiTheme="majorHAnsi"/>
                <w:sz w:val="22"/>
                <w:szCs w:val="22"/>
                <w:lang w:eastAsia="en-US"/>
              </w:rPr>
              <w:t xml:space="preserve">tatsächlich: </w:t>
            </w:r>
            <w:r w:rsidR="002A11C3" w:rsidRPr="002A11C3">
              <w:rPr>
                <w:rFonts w:asciiTheme="majorHAnsi" w:eastAsia="Calibri" w:hAnsiTheme="majorHAnsi"/>
                <w:sz w:val="22"/>
                <w:szCs w:val="22"/>
                <w:lang w:eastAsia="en-US"/>
              </w:rPr>
              <w:t>Rarotonga</w:t>
            </w:r>
            <w:r w:rsidR="00441E09">
              <w:rPr>
                <w:rFonts w:asciiTheme="majorHAnsi" w:eastAsia="Calibri" w:hAnsiTheme="majorHAnsi"/>
                <w:sz w:val="22"/>
                <w:szCs w:val="22"/>
                <w:lang w:eastAsia="en-US"/>
              </w:rPr>
              <w:t xml:space="preserve"> </w:t>
            </w:r>
            <w:r w:rsidR="00441E09">
              <w:rPr>
                <w:rFonts w:ascii="Calibri" w:eastAsia="Calibri" w:hAnsi="Calibri" w:cs="Calibri"/>
                <w:sz w:val="22"/>
                <w:szCs w:val="22"/>
                <w:lang w:eastAsia="en-US"/>
              </w:rPr>
              <w:t>®</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2A11C3" w:rsidRDefault="0084491F" w:rsidP="00C43A13">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4491F" w:rsidRPr="002A11C3" w:rsidRDefault="0084491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2A11C3" w:rsidRDefault="002A11C3" w:rsidP="00C43A13">
            <w:pPr>
              <w:autoSpaceDN w:val="0"/>
              <w:spacing w:line="276" w:lineRule="auto"/>
              <w:ind w:right="2"/>
              <w:jc w:val="center"/>
              <w:textAlignment w:val="baseline"/>
              <w:rPr>
                <w:rFonts w:asciiTheme="majorHAnsi" w:eastAsiaTheme="minorHAnsi" w:hAnsiTheme="majorHAnsi"/>
                <w:sz w:val="22"/>
                <w:szCs w:val="22"/>
              </w:rPr>
            </w:pPr>
            <w:r w:rsidRPr="002A11C3">
              <w:rPr>
                <w:rFonts w:asciiTheme="majorHAnsi" w:eastAsiaTheme="minorHAnsi" w:hAnsiTheme="majorHAnsi"/>
                <w:sz w:val="22"/>
                <w:szCs w:val="22"/>
              </w:rPr>
              <w:t>15.45</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84491F" w:rsidRPr="002A11C3" w:rsidRDefault="0084491F" w:rsidP="00C43A13">
            <w:pPr>
              <w:autoSpaceDN w:val="0"/>
              <w:spacing w:line="276" w:lineRule="auto"/>
              <w:ind w:right="2"/>
              <w:jc w:val="center"/>
              <w:textAlignment w:val="baseline"/>
              <w:rPr>
                <w:rFonts w:asciiTheme="majorHAnsi" w:eastAsiaTheme="minorHAnsi" w:hAnsiTheme="majorHAnsi"/>
                <w:sz w:val="22"/>
                <w:szCs w:val="22"/>
              </w:rPr>
            </w:pPr>
          </w:p>
        </w:tc>
      </w:tr>
      <w:tr w:rsidR="00030F7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030F7F">
            <w:pPr>
              <w:rPr>
                <w:rFonts w:asciiTheme="majorHAnsi" w:hAnsiTheme="majorHAnsi"/>
                <w:sz w:val="22"/>
                <w:szCs w:val="22"/>
                <w:lang w:val="en-GB"/>
              </w:rPr>
            </w:pPr>
            <w:r w:rsidRPr="002A11C3">
              <w:rPr>
                <w:rFonts w:asciiTheme="majorHAnsi" w:hAnsiTheme="majorHAnsi"/>
                <w:sz w:val="22"/>
                <w:szCs w:val="22"/>
                <w:lang w:val="en-GB"/>
              </w:rPr>
              <w:t>14.</w:t>
            </w:r>
            <w:r w:rsidRPr="002A11C3">
              <w:rPr>
                <w:rFonts w:asciiTheme="majorHAnsi" w:hAnsiTheme="majorHAnsi"/>
                <w:sz w:val="22"/>
                <w:szCs w:val="22"/>
              </w:rPr>
              <w:t>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030F7F">
            <w:pPr>
              <w:tabs>
                <w:tab w:val="left" w:pos="2410"/>
                <w:tab w:val="left" w:pos="2694"/>
              </w:tabs>
              <w:spacing w:line="276" w:lineRule="auto"/>
              <w:ind w:right="-284"/>
              <w:rPr>
                <w:rFonts w:asciiTheme="majorHAnsi" w:eastAsia="Calibri" w:hAnsiTheme="majorHAnsi"/>
                <w:sz w:val="22"/>
                <w:szCs w:val="22"/>
                <w:lang w:eastAsia="en-US"/>
              </w:rPr>
            </w:pPr>
            <w:r w:rsidRPr="002A11C3">
              <w:rPr>
                <w:rFonts w:asciiTheme="majorHAnsi" w:eastAsia="Calibri" w:hAnsiTheme="majorHAnsi"/>
                <w:sz w:val="22"/>
                <w:szCs w:val="22"/>
                <w:lang w:eastAsia="en-US"/>
              </w:rPr>
              <w:t>Rarotonga</w:t>
            </w:r>
            <w:r w:rsidR="00441E09">
              <w:rPr>
                <w:rFonts w:asciiTheme="majorHAnsi" w:eastAsia="Calibri" w:hAnsiTheme="majorHAnsi"/>
                <w:sz w:val="22"/>
                <w:szCs w:val="22"/>
                <w:lang w:eastAsia="en-US"/>
              </w:rPr>
              <w:t xml:space="preserve"> </w:t>
            </w:r>
            <w:r w:rsidR="00441E09">
              <w:rPr>
                <w:rFonts w:ascii="Calibri" w:eastAsia="Calibri" w:hAnsi="Calibri" w:cs="Calibri"/>
                <w:sz w:val="22"/>
                <w:szCs w:val="22"/>
                <w:lang w:eastAsia="en-US"/>
              </w:rPr>
              <w:t>®</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854C39" w:rsidP="00C43A13">
            <w:pPr>
              <w:autoSpaceDN w:val="0"/>
              <w:spacing w:line="276" w:lineRule="auto"/>
              <w:jc w:val="center"/>
              <w:textAlignment w:val="baseline"/>
              <w:rPr>
                <w:rFonts w:asciiTheme="majorHAnsi" w:eastAsiaTheme="minorHAnsi" w:hAnsiTheme="majorHAnsi"/>
                <w:sz w:val="22"/>
                <w:szCs w:val="22"/>
              </w:rPr>
            </w:pPr>
            <w:r w:rsidRPr="002A11C3">
              <w:rPr>
                <w:rFonts w:asciiTheme="majorHAnsi" w:eastAsiaTheme="minorHAnsi" w:hAnsiTheme="majorHAnsi"/>
                <w:sz w:val="22"/>
                <w:szCs w:val="22"/>
              </w:rPr>
              <w:t>07.00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854C39" w:rsidP="00C43A13">
            <w:pPr>
              <w:autoSpaceDN w:val="0"/>
              <w:spacing w:line="276" w:lineRule="auto"/>
              <w:ind w:right="2"/>
              <w:jc w:val="center"/>
              <w:textAlignment w:val="baseline"/>
              <w:rPr>
                <w:rFonts w:asciiTheme="majorHAnsi" w:eastAsiaTheme="minorHAnsi" w:hAnsiTheme="majorHAnsi"/>
                <w:sz w:val="22"/>
                <w:szCs w:val="22"/>
              </w:rPr>
            </w:pPr>
            <w:r w:rsidRPr="002A11C3">
              <w:rPr>
                <w:rFonts w:asciiTheme="majorHAnsi" w:eastAsiaTheme="minorHAnsi" w:hAnsiTheme="majorHAnsi"/>
                <w:sz w:val="22"/>
                <w:szCs w:val="22"/>
              </w:rPr>
              <w:t>14.00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rsidP="002A11C3">
            <w:pPr>
              <w:tabs>
                <w:tab w:val="left" w:pos="1203"/>
              </w:tabs>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2A11C3" w:rsidP="00C43A13">
            <w:pPr>
              <w:autoSpaceDN w:val="0"/>
              <w:spacing w:line="276" w:lineRule="auto"/>
              <w:ind w:right="2"/>
              <w:jc w:val="center"/>
              <w:textAlignment w:val="baseline"/>
              <w:rPr>
                <w:rFonts w:asciiTheme="majorHAnsi" w:eastAsiaTheme="minorHAnsi" w:hAnsiTheme="majorHAnsi"/>
                <w:sz w:val="22"/>
                <w:szCs w:val="22"/>
              </w:rPr>
            </w:pPr>
            <w:r w:rsidRPr="002A11C3">
              <w:rPr>
                <w:rFonts w:asciiTheme="majorHAnsi" w:eastAsiaTheme="minorHAnsi" w:hAnsiTheme="majorHAnsi"/>
                <w:sz w:val="22"/>
                <w:szCs w:val="22"/>
              </w:rPr>
              <w:t>13.58</w:t>
            </w:r>
          </w:p>
        </w:tc>
      </w:tr>
      <w:tr w:rsidR="00030F7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rPr>
                <w:rFonts w:asciiTheme="majorHAnsi" w:hAnsiTheme="majorHAnsi"/>
                <w:sz w:val="22"/>
                <w:szCs w:val="22"/>
                <w:lang w:val="en-GB"/>
              </w:rPr>
            </w:pPr>
            <w:r w:rsidRPr="002A11C3">
              <w:rPr>
                <w:rFonts w:asciiTheme="majorHAnsi" w:hAnsiTheme="majorHAnsi"/>
                <w:sz w:val="22"/>
                <w:szCs w:val="22"/>
                <w:lang w:val="en-GB"/>
              </w:rPr>
              <w:t>15</w:t>
            </w:r>
            <w:r w:rsidRPr="002A11C3">
              <w:rPr>
                <w:rFonts w:asciiTheme="majorHAnsi" w:hAnsiTheme="majorHAnsi"/>
                <w:sz w:val="22"/>
                <w:szCs w:val="22"/>
              </w:rPr>
              <w:t>.02.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ind w:right="-284"/>
              <w:textAlignment w:val="baseline"/>
              <w:rPr>
                <w:rFonts w:asciiTheme="majorHAnsi" w:eastAsia="Calibri" w:hAnsiTheme="majorHAnsi"/>
                <w:sz w:val="22"/>
                <w:szCs w:val="22"/>
                <w:lang w:eastAsia="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r>
      <w:tr w:rsidR="00030F7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rPr>
                <w:rFonts w:asciiTheme="majorHAnsi" w:hAnsiTheme="majorHAnsi"/>
                <w:sz w:val="22"/>
                <w:szCs w:val="22"/>
                <w:lang w:val="en-GB"/>
              </w:rPr>
            </w:pPr>
            <w:r w:rsidRPr="002A11C3">
              <w:rPr>
                <w:rFonts w:asciiTheme="majorHAnsi" w:hAnsiTheme="majorHAnsi"/>
                <w:sz w:val="22"/>
                <w:szCs w:val="22"/>
                <w:lang w:val="en-GB"/>
              </w:rPr>
              <w:t>16</w:t>
            </w:r>
            <w:r w:rsidRPr="002A11C3">
              <w:rPr>
                <w:rFonts w:asciiTheme="majorHAnsi" w:hAnsiTheme="majorHAnsi"/>
                <w:sz w:val="22"/>
                <w:szCs w:val="22"/>
              </w:rPr>
              <w:t>.02.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ind w:right="-284"/>
              <w:textAlignment w:val="baseline"/>
              <w:rPr>
                <w:rFonts w:asciiTheme="majorHAnsi" w:eastAsia="Calibri" w:hAnsiTheme="majorHAnsi"/>
                <w:sz w:val="22"/>
                <w:szCs w:val="22"/>
                <w:lang w:eastAsia="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r>
      <w:tr w:rsidR="00030F7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rPr>
                <w:rFonts w:asciiTheme="majorHAnsi" w:hAnsiTheme="majorHAnsi"/>
                <w:sz w:val="22"/>
                <w:szCs w:val="22"/>
                <w:lang w:val="en-GB"/>
              </w:rPr>
            </w:pPr>
            <w:r w:rsidRPr="002A11C3">
              <w:rPr>
                <w:rFonts w:asciiTheme="majorHAnsi" w:hAnsiTheme="majorHAnsi"/>
                <w:sz w:val="22"/>
                <w:szCs w:val="22"/>
                <w:lang w:val="en-GB"/>
              </w:rPr>
              <w:t>17</w:t>
            </w:r>
            <w:r w:rsidRPr="002A11C3">
              <w:rPr>
                <w:rFonts w:asciiTheme="majorHAnsi" w:hAnsiTheme="majorHAnsi"/>
                <w:sz w:val="22"/>
                <w:szCs w:val="22"/>
              </w:rPr>
              <w:t>.02.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ind w:right="-284"/>
              <w:textAlignment w:val="baseline"/>
              <w:rPr>
                <w:rFonts w:asciiTheme="majorHAnsi" w:eastAsia="Calibri" w:hAnsiTheme="majorHAnsi"/>
                <w:sz w:val="22"/>
                <w:szCs w:val="22"/>
                <w:lang w:eastAsia="en-US"/>
              </w:rPr>
            </w:pPr>
            <w:r w:rsidRPr="002A11C3">
              <w:rPr>
                <w:rFonts w:asciiTheme="majorHAnsi" w:eastAsia="Calibri" w:hAnsiTheme="majorHAnsi"/>
                <w:sz w:val="22"/>
                <w:szCs w:val="22"/>
                <w:lang w:eastAsia="en-US"/>
              </w:rPr>
              <w:t>Datumsgrenze, Tag entfiel</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r>
      <w:tr w:rsidR="00030F7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rPr>
                <w:rFonts w:asciiTheme="majorHAnsi" w:hAnsiTheme="majorHAnsi"/>
                <w:sz w:val="22"/>
                <w:szCs w:val="22"/>
                <w:lang w:val="en-GB"/>
              </w:rPr>
            </w:pPr>
            <w:r w:rsidRPr="002A11C3">
              <w:rPr>
                <w:rFonts w:asciiTheme="majorHAnsi" w:hAnsiTheme="majorHAnsi"/>
                <w:sz w:val="22"/>
                <w:szCs w:val="22"/>
                <w:lang w:val="en-GB"/>
              </w:rPr>
              <w:t>18</w:t>
            </w:r>
            <w:r w:rsidRPr="002A11C3">
              <w:rPr>
                <w:rFonts w:asciiTheme="majorHAnsi" w:hAnsiTheme="majorHAnsi"/>
                <w:sz w:val="22"/>
                <w:szCs w:val="22"/>
              </w:rPr>
              <w:t>.02.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ind w:right="-284"/>
              <w:textAlignment w:val="baseline"/>
              <w:rPr>
                <w:rFonts w:asciiTheme="majorHAnsi" w:eastAsia="Calibri" w:hAnsiTheme="majorHAnsi"/>
                <w:sz w:val="22"/>
                <w:szCs w:val="22"/>
                <w:lang w:eastAsia="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r>
      <w:tr w:rsidR="00030F7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rPr>
                <w:rFonts w:asciiTheme="majorHAnsi" w:hAnsiTheme="majorHAnsi"/>
                <w:sz w:val="22"/>
                <w:szCs w:val="22"/>
                <w:lang w:val="en-GB"/>
              </w:rPr>
            </w:pPr>
            <w:r w:rsidRPr="002A11C3">
              <w:rPr>
                <w:rFonts w:asciiTheme="majorHAnsi" w:hAnsiTheme="majorHAnsi"/>
                <w:sz w:val="22"/>
                <w:szCs w:val="22"/>
                <w:lang w:val="en-GB"/>
              </w:rPr>
              <w:t>19</w:t>
            </w:r>
            <w:r w:rsidRPr="002A11C3">
              <w:rPr>
                <w:rFonts w:asciiTheme="majorHAnsi" w:hAnsiTheme="majorHAnsi"/>
                <w:sz w:val="22"/>
                <w:szCs w:val="22"/>
              </w:rPr>
              <w:t>.02.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ind w:right="-284"/>
              <w:textAlignment w:val="baseline"/>
              <w:rPr>
                <w:rFonts w:asciiTheme="majorHAnsi" w:eastAsia="Calibri" w:hAnsiTheme="majorHAnsi"/>
                <w:sz w:val="22"/>
                <w:szCs w:val="22"/>
                <w:lang w:eastAsia="en-US"/>
              </w:rPr>
            </w:pPr>
            <w:r w:rsidRPr="002A11C3">
              <w:rPr>
                <w:rFonts w:asciiTheme="majorHAnsi" w:eastAsia="Calibri" w:hAnsiTheme="majorHAnsi"/>
                <w:sz w:val="22"/>
                <w:szCs w:val="22"/>
                <w:lang w:eastAsia="en-US"/>
              </w:rPr>
              <w:t>Tauranga</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854C39" w:rsidP="00C43A13">
            <w:pPr>
              <w:autoSpaceDN w:val="0"/>
              <w:spacing w:line="276" w:lineRule="auto"/>
              <w:jc w:val="center"/>
              <w:textAlignment w:val="baseline"/>
              <w:rPr>
                <w:rFonts w:asciiTheme="majorHAnsi" w:eastAsiaTheme="minorHAnsi" w:hAnsiTheme="majorHAnsi"/>
                <w:sz w:val="22"/>
                <w:szCs w:val="22"/>
              </w:rPr>
            </w:pPr>
            <w:r w:rsidRPr="002A11C3">
              <w:rPr>
                <w:rFonts w:asciiTheme="majorHAnsi" w:eastAsiaTheme="minorHAnsi" w:hAnsiTheme="majorHAnsi"/>
                <w:sz w:val="22"/>
                <w:szCs w:val="22"/>
              </w:rPr>
              <w:t>19.00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2A11C3" w:rsidP="00C43A13">
            <w:pPr>
              <w:autoSpaceDN w:val="0"/>
              <w:spacing w:line="276" w:lineRule="auto"/>
              <w:ind w:right="2"/>
              <w:jc w:val="center"/>
              <w:textAlignment w:val="baseline"/>
              <w:rPr>
                <w:rFonts w:asciiTheme="majorHAnsi" w:eastAsiaTheme="minorHAnsi" w:hAnsiTheme="majorHAnsi"/>
                <w:sz w:val="22"/>
                <w:szCs w:val="22"/>
              </w:rPr>
            </w:pPr>
            <w:r w:rsidRPr="002A11C3">
              <w:rPr>
                <w:rFonts w:asciiTheme="majorHAnsi" w:eastAsiaTheme="minorHAnsi" w:hAnsiTheme="majorHAnsi"/>
                <w:sz w:val="22"/>
                <w:szCs w:val="22"/>
              </w:rPr>
              <w:t>20.06</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r>
      <w:tr w:rsidR="00030F7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rPr>
                <w:rFonts w:asciiTheme="majorHAnsi" w:hAnsiTheme="majorHAnsi"/>
                <w:sz w:val="22"/>
                <w:szCs w:val="22"/>
                <w:lang w:val="en-GB"/>
              </w:rPr>
            </w:pPr>
            <w:r w:rsidRPr="002A11C3">
              <w:rPr>
                <w:rFonts w:asciiTheme="majorHAnsi" w:hAnsiTheme="majorHAnsi"/>
                <w:sz w:val="22"/>
                <w:szCs w:val="22"/>
                <w:lang w:val="en-GB"/>
              </w:rPr>
              <w:t>20</w:t>
            </w:r>
            <w:r w:rsidRPr="002A11C3">
              <w:rPr>
                <w:rFonts w:asciiTheme="majorHAnsi" w:hAnsiTheme="majorHAnsi"/>
                <w:sz w:val="22"/>
                <w:szCs w:val="22"/>
              </w:rPr>
              <w:t>.02.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716936" w:rsidP="00C43A13">
            <w:pPr>
              <w:autoSpaceDN w:val="0"/>
              <w:spacing w:line="276" w:lineRule="auto"/>
              <w:ind w:right="-284"/>
              <w:textAlignment w:val="baseline"/>
              <w:rPr>
                <w:rFonts w:asciiTheme="majorHAnsi" w:eastAsia="Calibri" w:hAnsiTheme="majorHAnsi"/>
                <w:sz w:val="22"/>
                <w:szCs w:val="22"/>
                <w:lang w:eastAsia="en-US"/>
              </w:rPr>
            </w:pPr>
            <w:r w:rsidRPr="002A11C3">
              <w:rPr>
                <w:rFonts w:asciiTheme="majorHAnsi" w:eastAsia="Calibri" w:hAnsiTheme="majorHAnsi"/>
                <w:sz w:val="22"/>
                <w:szCs w:val="22"/>
                <w:lang w:eastAsia="en-US"/>
              </w:rPr>
              <w:t>Tauranga</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854C39" w:rsidP="00C43A13">
            <w:pPr>
              <w:autoSpaceDN w:val="0"/>
              <w:spacing w:line="276" w:lineRule="auto"/>
              <w:ind w:right="2"/>
              <w:jc w:val="center"/>
              <w:textAlignment w:val="baseline"/>
              <w:rPr>
                <w:rFonts w:asciiTheme="majorHAnsi" w:eastAsiaTheme="minorHAnsi" w:hAnsiTheme="majorHAnsi"/>
                <w:sz w:val="22"/>
                <w:szCs w:val="22"/>
              </w:rPr>
            </w:pPr>
            <w:r w:rsidRPr="002A11C3">
              <w:rPr>
                <w:rFonts w:asciiTheme="majorHAnsi" w:eastAsiaTheme="minorHAnsi" w:hAnsiTheme="majorHAns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2A11C3" w:rsidP="00C43A13">
            <w:pPr>
              <w:autoSpaceDN w:val="0"/>
              <w:spacing w:line="276" w:lineRule="auto"/>
              <w:ind w:right="2"/>
              <w:jc w:val="center"/>
              <w:textAlignment w:val="baseline"/>
              <w:rPr>
                <w:rFonts w:asciiTheme="majorHAnsi" w:eastAsiaTheme="minorHAnsi" w:hAnsiTheme="majorHAnsi"/>
                <w:sz w:val="22"/>
                <w:szCs w:val="22"/>
              </w:rPr>
            </w:pPr>
            <w:r w:rsidRPr="002A11C3">
              <w:rPr>
                <w:rFonts w:asciiTheme="majorHAnsi" w:eastAsiaTheme="minorHAnsi" w:hAnsiTheme="majorHAnsi"/>
                <w:sz w:val="22"/>
                <w:szCs w:val="22"/>
              </w:rPr>
              <w:t>19.24</w:t>
            </w:r>
          </w:p>
        </w:tc>
      </w:tr>
      <w:tr w:rsidR="00030F7F" w:rsidRPr="004339F5" w:rsidTr="002A11C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rPr>
                <w:rFonts w:asciiTheme="majorHAnsi" w:hAnsiTheme="majorHAnsi"/>
                <w:sz w:val="22"/>
                <w:szCs w:val="22"/>
                <w:lang w:val="en-GB"/>
              </w:rPr>
            </w:pPr>
            <w:r w:rsidRPr="002A11C3">
              <w:rPr>
                <w:rFonts w:asciiTheme="majorHAnsi" w:hAnsiTheme="majorHAnsi"/>
                <w:sz w:val="22"/>
                <w:szCs w:val="22"/>
                <w:lang w:val="en-GB"/>
              </w:rPr>
              <w:t>21</w:t>
            </w:r>
            <w:r w:rsidRPr="002A11C3">
              <w:rPr>
                <w:rFonts w:asciiTheme="majorHAnsi" w:hAnsiTheme="majorHAnsi"/>
                <w:sz w:val="22"/>
                <w:szCs w:val="22"/>
              </w:rPr>
              <w:t>.02.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716936" w:rsidP="00C43A13">
            <w:pPr>
              <w:autoSpaceDN w:val="0"/>
              <w:spacing w:line="276" w:lineRule="auto"/>
              <w:ind w:right="-284"/>
              <w:textAlignment w:val="baseline"/>
              <w:rPr>
                <w:rFonts w:asciiTheme="majorHAnsi" w:eastAsia="Calibri" w:hAnsiTheme="majorHAnsi"/>
                <w:sz w:val="22"/>
                <w:szCs w:val="22"/>
                <w:lang w:eastAsia="en-US"/>
              </w:rPr>
            </w:pPr>
            <w:r w:rsidRPr="002A11C3">
              <w:rPr>
                <w:rFonts w:asciiTheme="majorHAnsi" w:eastAsia="Calibri" w:hAnsiTheme="majorHAnsi"/>
                <w:sz w:val="22"/>
                <w:szCs w:val="22"/>
                <w:lang w:eastAsia="en-US"/>
              </w:rPr>
              <w:t>Auckland</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854C39" w:rsidP="00C43A13">
            <w:pPr>
              <w:autoSpaceDN w:val="0"/>
              <w:spacing w:line="276" w:lineRule="auto"/>
              <w:jc w:val="center"/>
              <w:textAlignment w:val="baseline"/>
              <w:rPr>
                <w:rFonts w:asciiTheme="majorHAnsi" w:eastAsiaTheme="minorHAnsi" w:hAnsiTheme="majorHAnsi"/>
                <w:sz w:val="22"/>
                <w:szCs w:val="22"/>
              </w:rPr>
            </w:pPr>
            <w:r w:rsidRPr="002A11C3">
              <w:rPr>
                <w:rFonts w:asciiTheme="majorHAnsi" w:eastAsiaTheme="minorHAnsi" w:hAnsiTheme="majorHAnsi"/>
                <w:sz w:val="22"/>
                <w:szCs w:val="22"/>
              </w:rPr>
              <w:t>08.00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2A11C3" w:rsidP="00C43A13">
            <w:pPr>
              <w:autoSpaceDN w:val="0"/>
              <w:spacing w:line="276" w:lineRule="auto"/>
              <w:ind w:right="2"/>
              <w:jc w:val="center"/>
              <w:textAlignment w:val="baseline"/>
              <w:rPr>
                <w:rFonts w:asciiTheme="majorHAnsi" w:eastAsiaTheme="minorHAnsi" w:hAnsiTheme="majorHAnsi"/>
                <w:sz w:val="22"/>
                <w:szCs w:val="22"/>
              </w:rPr>
            </w:pPr>
            <w:r w:rsidRPr="002A11C3">
              <w:rPr>
                <w:rFonts w:asciiTheme="majorHAnsi" w:eastAsiaTheme="minorHAnsi" w:hAnsiTheme="majorHAnsi"/>
                <w:sz w:val="22"/>
                <w:szCs w:val="22"/>
              </w:rPr>
              <w:t>06.24</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30F7F" w:rsidRPr="002A11C3" w:rsidRDefault="00030F7F" w:rsidP="00C43A13">
            <w:pPr>
              <w:autoSpaceDN w:val="0"/>
              <w:spacing w:line="276" w:lineRule="auto"/>
              <w:ind w:right="2"/>
              <w:jc w:val="center"/>
              <w:textAlignment w:val="baseline"/>
              <w:rPr>
                <w:rFonts w:asciiTheme="majorHAnsi" w:eastAsiaTheme="minorHAnsi" w:hAnsiTheme="majorHAnsi"/>
                <w:sz w:val="22"/>
                <w:szCs w:val="22"/>
              </w:rPr>
            </w:pPr>
          </w:p>
        </w:tc>
      </w:tr>
      <w:tr w:rsidR="00030F7F" w:rsidRPr="004339F5" w:rsidTr="00C43A13">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Default="00030F7F" w:rsidP="00C43A13">
            <w:pPr>
              <w:rPr>
                <w:rFonts w:asciiTheme="majorHAnsi" w:hAnsiTheme="majorHAnsi"/>
                <w:sz w:val="22"/>
                <w:szCs w:val="22"/>
                <w:lang w:val="en-GB"/>
              </w:rPr>
            </w:pPr>
            <w:r>
              <w:rPr>
                <w:rFonts w:asciiTheme="majorHAnsi" w:hAnsiTheme="majorHAnsi"/>
                <w:sz w:val="22"/>
                <w:szCs w:val="22"/>
                <w:lang w:val="en-GB"/>
              </w:rPr>
              <w:t>22</w:t>
            </w:r>
            <w:r>
              <w:rPr>
                <w:rFonts w:asciiTheme="majorHAnsi" w:hAnsiTheme="majorHAnsi"/>
                <w:sz w:val="22"/>
                <w:szCs w:val="22"/>
              </w:rPr>
              <w:t>.02.</w:t>
            </w:r>
          </w:p>
        </w:tc>
        <w:tc>
          <w:tcPr>
            <w:tcW w:w="3224"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030F7F" w:rsidRDefault="00716936" w:rsidP="00C43A13">
            <w:pPr>
              <w:autoSpaceDN w:val="0"/>
              <w:spacing w:line="276" w:lineRule="auto"/>
              <w:ind w:right="-284"/>
              <w:textAlignment w:val="baseline"/>
              <w:rPr>
                <w:rFonts w:asciiTheme="majorHAnsi" w:eastAsia="Calibri" w:hAnsiTheme="majorHAnsi"/>
                <w:sz w:val="22"/>
                <w:szCs w:val="22"/>
                <w:lang w:eastAsia="en-US"/>
              </w:rPr>
            </w:pPr>
            <w:r>
              <w:rPr>
                <w:rFonts w:asciiTheme="majorHAnsi" w:eastAsia="Calibri" w:hAnsiTheme="majorHAnsi"/>
                <w:sz w:val="22"/>
                <w:szCs w:val="22"/>
                <w:lang w:eastAsia="en-US"/>
              </w:rPr>
              <w:t>Auckland</w:t>
            </w:r>
          </w:p>
        </w:tc>
        <w:tc>
          <w:tcPr>
            <w:tcW w:w="141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4339F5" w:rsidRDefault="00030F7F" w:rsidP="00C43A13">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030F7F" w:rsidRPr="004339F5"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30F7F" w:rsidRPr="004339F5"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30F7F" w:rsidRPr="004339F5" w:rsidRDefault="00030F7F" w:rsidP="00C43A13">
            <w:pPr>
              <w:autoSpaceDN w:val="0"/>
              <w:spacing w:line="276" w:lineRule="auto"/>
              <w:ind w:right="2"/>
              <w:jc w:val="center"/>
              <w:textAlignment w:val="baseline"/>
              <w:rPr>
                <w:rFonts w:asciiTheme="majorHAnsi" w:eastAsiaTheme="minorHAnsi" w:hAnsiTheme="majorHAnsi"/>
                <w:sz w:val="22"/>
                <w:szCs w:val="22"/>
              </w:rPr>
            </w:pPr>
          </w:p>
        </w:tc>
      </w:tr>
    </w:tbl>
    <w:p w:rsidR="00124A6D" w:rsidRPr="004339F5" w:rsidRDefault="000E6593"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4339F5">
        <w:rPr>
          <w:rFonts w:asciiTheme="majorHAnsi" w:hAnsiTheme="majorHAnsi"/>
          <w:sz w:val="22"/>
          <w:szCs w:val="22"/>
        </w:rPr>
        <w:t>® auf Reede</w:t>
      </w:r>
    </w:p>
    <w:p w:rsidR="00441E09" w:rsidRDefault="00441E09" w:rsidP="0074009B">
      <w:pPr>
        <w:tabs>
          <w:tab w:val="left" w:pos="1560"/>
        </w:tabs>
        <w:ind w:left="-567"/>
        <w:rPr>
          <w:rFonts w:asciiTheme="majorHAnsi" w:hAnsiTheme="majorHAnsi"/>
          <w:b/>
          <w:sz w:val="22"/>
          <w:szCs w:val="22"/>
        </w:rPr>
      </w:pPr>
    </w:p>
    <w:p w:rsidR="00954552" w:rsidRPr="004339F5" w:rsidRDefault="00954552" w:rsidP="0074009B">
      <w:pPr>
        <w:tabs>
          <w:tab w:val="left" w:pos="1560"/>
        </w:tabs>
        <w:ind w:left="-567"/>
        <w:rPr>
          <w:rFonts w:asciiTheme="majorHAnsi" w:hAnsiTheme="majorHAnsi"/>
          <w:sz w:val="22"/>
          <w:szCs w:val="22"/>
          <w:lang w:val="it-IT"/>
        </w:rPr>
      </w:pPr>
      <w:r w:rsidRPr="004339F5">
        <w:rPr>
          <w:rFonts w:asciiTheme="majorHAnsi" w:hAnsiTheme="majorHAnsi"/>
          <w:b/>
          <w:sz w:val="22"/>
          <w:szCs w:val="22"/>
        </w:rPr>
        <w:t>Kapit</w:t>
      </w:r>
      <w:r w:rsidR="00030F7F">
        <w:rPr>
          <w:rFonts w:asciiTheme="majorHAnsi" w:hAnsiTheme="majorHAnsi"/>
          <w:b/>
          <w:sz w:val="22"/>
          <w:szCs w:val="22"/>
        </w:rPr>
        <w:t>14</w:t>
      </w:r>
      <w:r w:rsidRPr="004339F5">
        <w:rPr>
          <w:rFonts w:asciiTheme="majorHAnsi" w:hAnsiTheme="majorHAnsi"/>
          <w:b/>
          <w:sz w:val="22"/>
          <w:szCs w:val="22"/>
        </w:rPr>
        <w:t>än</w:t>
      </w:r>
      <w:r w:rsidR="006C2EC2" w:rsidRPr="004339F5">
        <w:rPr>
          <w:rFonts w:asciiTheme="majorHAnsi" w:hAnsiTheme="majorHAnsi"/>
          <w:sz w:val="22"/>
          <w:szCs w:val="22"/>
        </w:rPr>
        <w:t>:</w:t>
      </w:r>
      <w:r w:rsidR="006C2EC2" w:rsidRPr="004339F5">
        <w:rPr>
          <w:rFonts w:asciiTheme="majorHAnsi" w:hAnsiTheme="majorHAnsi"/>
          <w:sz w:val="22"/>
          <w:szCs w:val="22"/>
        </w:rPr>
        <w:tab/>
      </w:r>
      <w:r w:rsidR="00E27EFD" w:rsidRPr="004339F5">
        <w:rPr>
          <w:rFonts w:asciiTheme="majorHAnsi" w:hAnsiTheme="majorHAnsi"/>
          <w:sz w:val="22"/>
          <w:szCs w:val="22"/>
        </w:rPr>
        <w:t>Elmar Mühlebach</w:t>
      </w:r>
    </w:p>
    <w:p w:rsidR="00954552" w:rsidRPr="004339F5" w:rsidRDefault="00954552"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4339F5">
        <w:rPr>
          <w:rFonts w:asciiTheme="majorHAnsi" w:hAnsiTheme="majorHAnsi"/>
          <w:b/>
          <w:sz w:val="22"/>
          <w:szCs w:val="22"/>
        </w:rPr>
        <w:t>Hotelm</w:t>
      </w:r>
      <w:r w:rsidR="00030F7F">
        <w:rPr>
          <w:rFonts w:asciiTheme="majorHAnsi" w:hAnsiTheme="majorHAnsi"/>
          <w:b/>
          <w:sz w:val="22"/>
          <w:szCs w:val="22"/>
        </w:rPr>
        <w:t>15</w:t>
      </w:r>
      <w:r w:rsidRPr="004339F5">
        <w:rPr>
          <w:rFonts w:asciiTheme="majorHAnsi" w:hAnsiTheme="majorHAnsi"/>
          <w:b/>
          <w:sz w:val="22"/>
          <w:szCs w:val="22"/>
        </w:rPr>
        <w:t>anager</w:t>
      </w:r>
      <w:r w:rsidRPr="004339F5">
        <w:rPr>
          <w:rFonts w:asciiTheme="majorHAnsi" w:hAnsiTheme="majorHAnsi"/>
          <w:sz w:val="22"/>
          <w:szCs w:val="22"/>
        </w:rPr>
        <w:t xml:space="preserve">: </w:t>
      </w:r>
      <w:r w:rsidRPr="004339F5">
        <w:rPr>
          <w:rFonts w:asciiTheme="majorHAnsi" w:hAnsiTheme="majorHAnsi"/>
          <w:sz w:val="22"/>
          <w:szCs w:val="22"/>
        </w:rPr>
        <w:tab/>
      </w:r>
      <w:r w:rsidR="004339F5" w:rsidRPr="004339F5">
        <w:rPr>
          <w:rFonts w:asciiTheme="majorHAnsi" w:hAnsiTheme="majorHAnsi"/>
          <w:sz w:val="22"/>
          <w:szCs w:val="22"/>
        </w:rPr>
        <w:t>Andreas Vespermann</w:t>
      </w:r>
    </w:p>
    <w:p w:rsidR="00891A04" w:rsidRPr="004339F5" w:rsidRDefault="00954552"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4339F5">
        <w:rPr>
          <w:rFonts w:asciiTheme="majorHAnsi" w:hAnsiTheme="majorHAnsi"/>
          <w:b/>
          <w:sz w:val="22"/>
          <w:szCs w:val="22"/>
        </w:rPr>
        <w:t>Schiffsarzt</w:t>
      </w:r>
      <w:r w:rsidR="00F11279" w:rsidRPr="004339F5">
        <w:rPr>
          <w:rFonts w:asciiTheme="majorHAnsi" w:hAnsiTheme="majorHAnsi"/>
          <w:sz w:val="22"/>
          <w:szCs w:val="22"/>
        </w:rPr>
        <w:t>:</w:t>
      </w:r>
      <w:r w:rsidR="00F11279" w:rsidRPr="004339F5">
        <w:rPr>
          <w:rFonts w:asciiTheme="majorHAnsi" w:hAnsiTheme="majorHAnsi"/>
          <w:sz w:val="22"/>
          <w:szCs w:val="22"/>
        </w:rPr>
        <w:tab/>
      </w:r>
      <w:r w:rsidR="00F11279" w:rsidRPr="004339F5">
        <w:rPr>
          <w:rFonts w:asciiTheme="majorHAnsi" w:hAnsiTheme="majorHAnsi"/>
          <w:sz w:val="22"/>
          <w:szCs w:val="22"/>
        </w:rPr>
        <w:tab/>
      </w:r>
      <w:r w:rsidR="00B6216C" w:rsidRPr="004339F5">
        <w:rPr>
          <w:rFonts w:asciiTheme="majorHAnsi" w:hAnsiTheme="majorHAnsi"/>
          <w:sz w:val="22"/>
          <w:szCs w:val="22"/>
        </w:rPr>
        <w:t>Dr. Martina Maurer</w:t>
      </w:r>
      <w:r w:rsidR="00E27EFD" w:rsidRPr="004339F5">
        <w:rPr>
          <w:rFonts w:asciiTheme="majorHAnsi" w:hAnsiTheme="majorHAnsi"/>
          <w:sz w:val="22"/>
          <w:szCs w:val="22"/>
        </w:rPr>
        <w:t xml:space="preserve"> und Dr. Winfried Koller</w:t>
      </w:r>
    </w:p>
    <w:p w:rsidR="00891A04" w:rsidRPr="004339F5" w:rsidRDefault="00891A04" w:rsidP="00865AAC">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891A04" w:rsidRPr="004339F5" w:rsidRDefault="00891A04" w:rsidP="00865AAC">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4339F5">
        <w:rPr>
          <w:rFonts w:asciiTheme="majorHAnsi" w:hAnsiTheme="majorHAnsi"/>
          <w:b/>
          <w:sz w:val="22"/>
          <w:szCs w:val="22"/>
          <w:u w:val="single"/>
        </w:rPr>
        <w:t>Gruppen:</w:t>
      </w:r>
      <w:r w:rsidRPr="004339F5">
        <w:rPr>
          <w:rFonts w:asciiTheme="majorHAnsi" w:hAnsiTheme="majorHAnsi"/>
          <w:sz w:val="22"/>
          <w:szCs w:val="22"/>
        </w:rPr>
        <w:t xml:space="preserve"> </w:t>
      </w:r>
    </w:p>
    <w:p w:rsidR="00901A8E" w:rsidRPr="004339F5" w:rsidRDefault="00A8469C" w:rsidP="00865AAC">
      <w:pPr>
        <w:pStyle w:val="Listenabsatz"/>
        <w:ind w:left="-567" w:right="-142"/>
        <w:rPr>
          <w:rFonts w:asciiTheme="majorHAnsi" w:hAnsiTheme="majorHAnsi"/>
          <w:b/>
          <w:sz w:val="22"/>
          <w:szCs w:val="22"/>
          <w:u w:val="single"/>
        </w:rPr>
      </w:pPr>
      <w:r w:rsidRPr="004339F5">
        <w:rPr>
          <w:rFonts w:asciiTheme="majorHAnsi" w:hAnsiTheme="majorHAnsi"/>
          <w:b/>
          <w:sz w:val="22"/>
          <w:szCs w:val="22"/>
          <w:u w:val="single"/>
        </w:rPr>
        <w:t>-/</w:t>
      </w:r>
    </w:p>
    <w:p w:rsidR="003D6686" w:rsidRPr="004339F5" w:rsidRDefault="003D6686" w:rsidP="00865AAC">
      <w:pPr>
        <w:pStyle w:val="Listenabsatz"/>
        <w:ind w:left="-567" w:right="-142"/>
        <w:rPr>
          <w:rFonts w:asciiTheme="majorHAnsi" w:hAnsiTheme="majorHAnsi"/>
          <w:b/>
          <w:sz w:val="22"/>
          <w:szCs w:val="22"/>
          <w:u w:val="single"/>
        </w:rPr>
      </w:pPr>
    </w:p>
    <w:p w:rsidR="00495807" w:rsidRDefault="00495807" w:rsidP="00865AAC">
      <w:pPr>
        <w:pStyle w:val="Listenabsatz"/>
        <w:ind w:left="-567" w:right="-142"/>
        <w:rPr>
          <w:rFonts w:asciiTheme="majorHAnsi" w:hAnsiTheme="majorHAnsi"/>
          <w:b/>
          <w:sz w:val="22"/>
          <w:szCs w:val="22"/>
          <w:u w:val="single"/>
        </w:rPr>
      </w:pPr>
      <w:r w:rsidRPr="004339F5">
        <w:rPr>
          <w:rFonts w:asciiTheme="majorHAnsi" w:hAnsiTheme="majorHAnsi"/>
          <w:b/>
          <w:sz w:val="22"/>
          <w:szCs w:val="22"/>
          <w:u w:val="single"/>
        </w:rPr>
        <w:t>Außerplanmäßige Einschiffungen (Gäste):</w:t>
      </w:r>
    </w:p>
    <w:p w:rsidR="00D808D1" w:rsidRPr="00D808D1" w:rsidRDefault="00D808D1" w:rsidP="00D808D1">
      <w:pPr>
        <w:pStyle w:val="Listenabsatz"/>
        <w:ind w:left="-567" w:right="-142"/>
        <w:rPr>
          <w:rFonts w:asciiTheme="majorHAnsi" w:eastAsia="Calibri" w:hAnsiTheme="majorHAnsi"/>
          <w:sz w:val="22"/>
          <w:szCs w:val="22"/>
          <w:lang w:eastAsia="en-US"/>
        </w:rPr>
      </w:pPr>
      <w:r w:rsidRPr="00D808D1">
        <w:rPr>
          <w:rFonts w:asciiTheme="majorHAnsi" w:eastAsia="Calibri" w:hAnsiTheme="majorHAnsi"/>
          <w:sz w:val="22"/>
          <w:szCs w:val="22"/>
          <w:lang w:eastAsia="en-US"/>
        </w:rPr>
        <w:t>20.02.2017: Tour Guides / Neuseeland</w:t>
      </w:r>
      <w:r>
        <w:rPr>
          <w:rFonts w:asciiTheme="majorHAnsi" w:eastAsia="Calibri" w:hAnsiTheme="majorHAnsi"/>
          <w:sz w:val="22"/>
          <w:szCs w:val="22"/>
          <w:lang w:eastAsia="en-US"/>
        </w:rPr>
        <w:t>:</w:t>
      </w:r>
    </w:p>
    <w:p w:rsidR="007F4345" w:rsidRPr="00D808D1" w:rsidRDefault="007F4345" w:rsidP="00865AAC">
      <w:pPr>
        <w:pStyle w:val="Listenabsatz"/>
        <w:ind w:left="-567" w:right="-142"/>
        <w:rPr>
          <w:rFonts w:asciiTheme="majorHAnsi" w:eastAsia="Calibri" w:hAnsiTheme="majorHAnsi"/>
          <w:sz w:val="22"/>
          <w:szCs w:val="22"/>
          <w:lang w:eastAsia="en-US"/>
        </w:rPr>
      </w:pPr>
      <w:r w:rsidRPr="00D808D1">
        <w:rPr>
          <w:rFonts w:asciiTheme="majorHAnsi" w:eastAsia="Calibri" w:hAnsiTheme="majorHAnsi"/>
          <w:sz w:val="22"/>
          <w:szCs w:val="22"/>
          <w:lang w:eastAsia="en-US"/>
        </w:rPr>
        <w:t>WEISSBACH</w:t>
      </w:r>
      <w:r w:rsidR="00D808D1" w:rsidRPr="00D808D1">
        <w:rPr>
          <w:rFonts w:asciiTheme="majorHAnsi" w:eastAsia="Calibri" w:hAnsiTheme="majorHAnsi"/>
          <w:sz w:val="22"/>
          <w:szCs w:val="22"/>
          <w:lang w:eastAsia="en-US"/>
        </w:rPr>
        <w:t xml:space="preserve"> Ausstieg: 03.03.</w:t>
      </w:r>
      <w:r w:rsidR="00D808D1">
        <w:rPr>
          <w:rFonts w:asciiTheme="majorHAnsi" w:eastAsia="Calibri" w:hAnsiTheme="majorHAnsi"/>
          <w:sz w:val="22"/>
          <w:szCs w:val="22"/>
          <w:lang w:eastAsia="en-US"/>
        </w:rPr>
        <w:t>17</w:t>
      </w:r>
    </w:p>
    <w:p w:rsidR="00D808D1" w:rsidRPr="00D808D1" w:rsidRDefault="007F4345" w:rsidP="00D808D1">
      <w:pPr>
        <w:pStyle w:val="Listenabsatz"/>
        <w:ind w:left="-567" w:right="-142"/>
        <w:rPr>
          <w:rFonts w:asciiTheme="majorHAnsi" w:eastAsia="Calibri" w:hAnsiTheme="majorHAnsi"/>
          <w:sz w:val="22"/>
          <w:szCs w:val="22"/>
          <w:lang w:eastAsia="en-US"/>
        </w:rPr>
      </w:pPr>
      <w:r w:rsidRPr="00D808D1">
        <w:rPr>
          <w:rFonts w:asciiTheme="majorHAnsi" w:eastAsia="Calibri" w:hAnsiTheme="majorHAnsi"/>
          <w:sz w:val="22"/>
          <w:szCs w:val="22"/>
          <w:lang w:eastAsia="en-US"/>
        </w:rPr>
        <w:t>SPERBER</w:t>
      </w:r>
      <w:r w:rsidR="00D808D1" w:rsidRPr="00D808D1">
        <w:rPr>
          <w:rFonts w:asciiTheme="majorHAnsi" w:eastAsia="Calibri" w:hAnsiTheme="majorHAnsi"/>
          <w:sz w:val="22"/>
          <w:szCs w:val="22"/>
          <w:lang w:eastAsia="en-US"/>
        </w:rPr>
        <w:t xml:space="preserve"> Ausstieg: 03.03.</w:t>
      </w:r>
      <w:r w:rsidR="00D808D1">
        <w:rPr>
          <w:rFonts w:asciiTheme="majorHAnsi" w:eastAsia="Calibri" w:hAnsiTheme="majorHAnsi"/>
          <w:sz w:val="22"/>
          <w:szCs w:val="22"/>
          <w:lang w:eastAsia="en-US"/>
        </w:rPr>
        <w:t>17</w:t>
      </w:r>
    </w:p>
    <w:p w:rsidR="00D808D1" w:rsidRPr="00D808D1" w:rsidRDefault="007F4345" w:rsidP="00D808D1">
      <w:pPr>
        <w:pStyle w:val="Listenabsatz"/>
        <w:ind w:left="-567" w:right="-142"/>
        <w:rPr>
          <w:rFonts w:asciiTheme="majorHAnsi" w:eastAsia="Calibri" w:hAnsiTheme="majorHAnsi"/>
          <w:sz w:val="22"/>
          <w:szCs w:val="22"/>
          <w:lang w:eastAsia="en-US"/>
        </w:rPr>
      </w:pPr>
      <w:r w:rsidRPr="00D808D1">
        <w:rPr>
          <w:rFonts w:asciiTheme="majorHAnsi" w:eastAsia="Calibri" w:hAnsiTheme="majorHAnsi"/>
          <w:sz w:val="22"/>
          <w:szCs w:val="22"/>
          <w:lang w:eastAsia="en-US"/>
        </w:rPr>
        <w:t>NEALE</w:t>
      </w:r>
      <w:r w:rsidR="00D808D1" w:rsidRPr="00D808D1">
        <w:rPr>
          <w:rFonts w:asciiTheme="majorHAnsi" w:eastAsia="Calibri" w:hAnsiTheme="majorHAnsi"/>
          <w:sz w:val="22"/>
          <w:szCs w:val="22"/>
          <w:lang w:eastAsia="en-US"/>
        </w:rPr>
        <w:t xml:space="preserve"> Ausstieg: 03.03.</w:t>
      </w:r>
      <w:r w:rsidR="00D808D1">
        <w:rPr>
          <w:rFonts w:asciiTheme="majorHAnsi" w:eastAsia="Calibri" w:hAnsiTheme="majorHAnsi"/>
          <w:sz w:val="22"/>
          <w:szCs w:val="22"/>
          <w:lang w:eastAsia="en-US"/>
        </w:rPr>
        <w:t>17</w:t>
      </w:r>
    </w:p>
    <w:p w:rsidR="00D808D1" w:rsidRPr="00D808D1" w:rsidRDefault="007F4345" w:rsidP="00D808D1">
      <w:pPr>
        <w:pStyle w:val="Listenabsatz"/>
        <w:ind w:left="-567" w:right="-142"/>
        <w:rPr>
          <w:rFonts w:asciiTheme="majorHAnsi" w:eastAsia="Calibri" w:hAnsiTheme="majorHAnsi"/>
          <w:sz w:val="22"/>
          <w:szCs w:val="22"/>
          <w:lang w:eastAsia="en-US"/>
        </w:rPr>
      </w:pPr>
      <w:r w:rsidRPr="00D808D1">
        <w:rPr>
          <w:rFonts w:asciiTheme="majorHAnsi" w:eastAsia="Calibri" w:hAnsiTheme="majorHAnsi"/>
          <w:sz w:val="22"/>
          <w:szCs w:val="22"/>
          <w:lang w:eastAsia="en-US"/>
        </w:rPr>
        <w:t xml:space="preserve">KELLER </w:t>
      </w:r>
      <w:r w:rsidR="00D808D1" w:rsidRPr="00D808D1">
        <w:rPr>
          <w:rFonts w:asciiTheme="majorHAnsi" w:eastAsia="Calibri" w:hAnsiTheme="majorHAnsi"/>
          <w:sz w:val="22"/>
          <w:szCs w:val="22"/>
          <w:lang w:eastAsia="en-US"/>
        </w:rPr>
        <w:t>Ausstieg: 22.02.</w:t>
      </w:r>
      <w:r w:rsidR="00D808D1">
        <w:rPr>
          <w:rFonts w:asciiTheme="majorHAnsi" w:eastAsia="Calibri" w:hAnsiTheme="majorHAnsi"/>
          <w:sz w:val="22"/>
          <w:szCs w:val="22"/>
          <w:lang w:eastAsia="en-US"/>
        </w:rPr>
        <w:t>17</w:t>
      </w:r>
    </w:p>
    <w:p w:rsidR="00D808D1" w:rsidRPr="00D808D1" w:rsidRDefault="007F4345" w:rsidP="00D808D1">
      <w:pPr>
        <w:pStyle w:val="Listenabsatz"/>
        <w:ind w:left="-567" w:right="-142"/>
        <w:rPr>
          <w:rFonts w:asciiTheme="majorHAnsi" w:eastAsia="Calibri" w:hAnsiTheme="majorHAnsi"/>
          <w:sz w:val="22"/>
          <w:szCs w:val="22"/>
          <w:lang w:eastAsia="en-US"/>
        </w:rPr>
      </w:pPr>
      <w:r w:rsidRPr="00D808D1">
        <w:rPr>
          <w:rFonts w:asciiTheme="majorHAnsi" w:eastAsia="Calibri" w:hAnsiTheme="majorHAnsi"/>
          <w:sz w:val="22"/>
          <w:szCs w:val="22"/>
          <w:lang w:eastAsia="en-US"/>
        </w:rPr>
        <w:t xml:space="preserve">HUEHN </w:t>
      </w:r>
      <w:r w:rsidR="00D808D1" w:rsidRPr="00D808D1">
        <w:rPr>
          <w:rFonts w:asciiTheme="majorHAnsi" w:eastAsia="Calibri" w:hAnsiTheme="majorHAnsi"/>
          <w:sz w:val="22"/>
          <w:szCs w:val="22"/>
          <w:lang w:eastAsia="en-US"/>
        </w:rPr>
        <w:t>Ausstieg: 03.03.</w:t>
      </w:r>
      <w:r w:rsidR="00D808D1">
        <w:rPr>
          <w:rFonts w:asciiTheme="majorHAnsi" w:eastAsia="Calibri" w:hAnsiTheme="majorHAnsi"/>
          <w:sz w:val="22"/>
          <w:szCs w:val="22"/>
          <w:lang w:eastAsia="en-US"/>
        </w:rPr>
        <w:t>17</w:t>
      </w:r>
    </w:p>
    <w:p w:rsidR="00D808D1" w:rsidRPr="00D808D1" w:rsidRDefault="007F4345" w:rsidP="00D808D1">
      <w:pPr>
        <w:pStyle w:val="Listenabsatz"/>
        <w:ind w:left="-567" w:right="-142"/>
        <w:rPr>
          <w:rFonts w:asciiTheme="majorHAnsi" w:eastAsia="Calibri" w:hAnsiTheme="majorHAnsi"/>
          <w:sz w:val="22"/>
          <w:szCs w:val="22"/>
          <w:lang w:eastAsia="en-US"/>
        </w:rPr>
      </w:pPr>
      <w:r w:rsidRPr="00D808D1">
        <w:rPr>
          <w:rFonts w:asciiTheme="majorHAnsi" w:eastAsia="Calibri" w:hAnsiTheme="majorHAnsi"/>
          <w:sz w:val="22"/>
          <w:szCs w:val="22"/>
          <w:lang w:eastAsia="en-US"/>
        </w:rPr>
        <w:t>GONZALEZ GARCIA</w:t>
      </w:r>
      <w:r w:rsidR="00D808D1" w:rsidRPr="00D808D1">
        <w:rPr>
          <w:rFonts w:asciiTheme="majorHAnsi" w:eastAsia="Calibri" w:hAnsiTheme="majorHAnsi"/>
          <w:sz w:val="22"/>
          <w:szCs w:val="22"/>
          <w:lang w:eastAsia="en-US"/>
        </w:rPr>
        <w:t xml:space="preserve"> Ausstieg: 22.02.</w:t>
      </w:r>
      <w:r w:rsidR="00D808D1">
        <w:rPr>
          <w:rFonts w:asciiTheme="majorHAnsi" w:eastAsia="Calibri" w:hAnsiTheme="majorHAnsi"/>
          <w:sz w:val="22"/>
          <w:szCs w:val="22"/>
          <w:lang w:eastAsia="en-US"/>
        </w:rPr>
        <w:t>17</w:t>
      </w:r>
    </w:p>
    <w:p w:rsidR="007F4345" w:rsidRPr="004339F5" w:rsidRDefault="007F4345" w:rsidP="00865AAC">
      <w:pPr>
        <w:tabs>
          <w:tab w:val="left" w:pos="9639"/>
        </w:tabs>
        <w:ind w:left="-567" w:right="-142"/>
        <w:jc w:val="both"/>
        <w:rPr>
          <w:rFonts w:asciiTheme="majorHAnsi" w:hAnsiTheme="majorHAnsi"/>
          <w:b/>
          <w:sz w:val="22"/>
          <w:szCs w:val="22"/>
          <w:u w:val="single"/>
        </w:rPr>
      </w:pPr>
    </w:p>
    <w:p w:rsidR="00495807" w:rsidRPr="004339F5" w:rsidRDefault="00495807" w:rsidP="00865AAC">
      <w:pPr>
        <w:tabs>
          <w:tab w:val="left" w:pos="9639"/>
        </w:tabs>
        <w:ind w:left="-567" w:right="-142"/>
        <w:jc w:val="both"/>
        <w:rPr>
          <w:rFonts w:asciiTheme="majorHAnsi" w:hAnsiTheme="majorHAnsi"/>
          <w:b/>
          <w:sz w:val="22"/>
          <w:szCs w:val="22"/>
          <w:u w:val="single"/>
        </w:rPr>
      </w:pPr>
      <w:r w:rsidRPr="004339F5">
        <w:rPr>
          <w:rFonts w:asciiTheme="majorHAnsi" w:hAnsiTheme="majorHAnsi"/>
          <w:b/>
          <w:sz w:val="22"/>
          <w:szCs w:val="22"/>
          <w:u w:val="single"/>
        </w:rPr>
        <w:t>Außerplanmäßige Ausschiffungen (Gäste):</w:t>
      </w:r>
    </w:p>
    <w:p w:rsidR="00030F7F" w:rsidRDefault="00030F7F" w:rsidP="00901A8E">
      <w:pPr>
        <w:pStyle w:val="NurText"/>
        <w:ind w:left="-567"/>
        <w:rPr>
          <w:rFonts w:asciiTheme="majorHAnsi" w:hAnsiTheme="majorHAnsi"/>
          <w:szCs w:val="22"/>
          <w:lang w:val="de-DE"/>
        </w:rPr>
      </w:pPr>
      <w:r>
        <w:rPr>
          <w:rFonts w:asciiTheme="majorHAnsi" w:hAnsiTheme="majorHAnsi"/>
          <w:szCs w:val="22"/>
          <w:lang w:val="de-DE"/>
        </w:rPr>
        <w:t>31.01.2017: Herr und Frau Knappheide BN 253 782 (Medizinische Ausschiffung)</w:t>
      </w:r>
    </w:p>
    <w:p w:rsidR="00E31347" w:rsidRPr="00E31347" w:rsidRDefault="00E31347" w:rsidP="00901A8E">
      <w:pPr>
        <w:pStyle w:val="NurText"/>
        <w:ind w:left="-567"/>
        <w:rPr>
          <w:rFonts w:asciiTheme="majorHAnsi" w:hAnsiTheme="majorHAnsi"/>
          <w:szCs w:val="22"/>
          <w:lang w:val="de-DE"/>
        </w:rPr>
      </w:pPr>
      <w:r w:rsidRPr="00E31347">
        <w:rPr>
          <w:rFonts w:asciiTheme="majorHAnsi" w:hAnsiTheme="majorHAnsi"/>
          <w:szCs w:val="22"/>
          <w:lang w:val="de-DE"/>
        </w:rPr>
        <w:t>09.02.2017: Familie Bauss, BN 422 325, Tochter Nele Bauss BN 480 134 wird daher nicht am 08.02.2017 anreisen.</w:t>
      </w:r>
    </w:p>
    <w:p w:rsidR="003D6686" w:rsidRPr="00E31347" w:rsidRDefault="00E31347" w:rsidP="00901A8E">
      <w:pPr>
        <w:pStyle w:val="NurText"/>
        <w:ind w:left="-567"/>
        <w:rPr>
          <w:rFonts w:asciiTheme="majorHAnsi" w:hAnsiTheme="majorHAnsi"/>
          <w:szCs w:val="22"/>
          <w:lang w:val="de-DE"/>
        </w:rPr>
      </w:pPr>
      <w:r w:rsidRPr="00E31347">
        <w:rPr>
          <w:rFonts w:asciiTheme="majorHAnsi" w:hAnsiTheme="majorHAnsi"/>
          <w:szCs w:val="22"/>
          <w:lang w:val="de-DE"/>
        </w:rPr>
        <w:t xml:space="preserve">22.02.2017: Herr Schneider, BN 438 358 (Reiseabbruch) </w:t>
      </w:r>
    </w:p>
    <w:p w:rsidR="003D6686" w:rsidRPr="004339F5" w:rsidRDefault="003D6686" w:rsidP="00901A8E">
      <w:pPr>
        <w:pStyle w:val="NurText"/>
        <w:ind w:left="-567"/>
        <w:rPr>
          <w:rFonts w:asciiTheme="majorHAnsi" w:hAnsiTheme="majorHAnsi"/>
          <w:b/>
          <w:szCs w:val="22"/>
          <w:u w:val="single"/>
          <w:lang w:val="de-DE"/>
        </w:rPr>
      </w:pPr>
    </w:p>
    <w:p w:rsidR="003D6686" w:rsidRPr="004339F5" w:rsidRDefault="003D6686" w:rsidP="00901A8E">
      <w:pPr>
        <w:pStyle w:val="NurText"/>
        <w:ind w:left="-567"/>
        <w:rPr>
          <w:rFonts w:asciiTheme="majorHAnsi" w:hAnsiTheme="majorHAnsi"/>
          <w:b/>
          <w:szCs w:val="22"/>
          <w:u w:val="single"/>
          <w:lang w:val="de-DE"/>
        </w:rPr>
      </w:pPr>
    </w:p>
    <w:p w:rsidR="003D6686" w:rsidRPr="004339F5" w:rsidRDefault="003D6686" w:rsidP="00901A8E">
      <w:pPr>
        <w:pStyle w:val="NurText"/>
        <w:ind w:left="-567"/>
        <w:rPr>
          <w:rFonts w:asciiTheme="majorHAnsi" w:hAnsiTheme="majorHAnsi"/>
          <w:b/>
          <w:szCs w:val="22"/>
          <w:u w:val="single"/>
          <w:lang w:val="de-DE"/>
        </w:rPr>
      </w:pPr>
    </w:p>
    <w:p w:rsidR="00901A8E" w:rsidRDefault="00901A8E" w:rsidP="00901A8E">
      <w:pPr>
        <w:pStyle w:val="NurText"/>
        <w:ind w:left="-567"/>
        <w:rPr>
          <w:rFonts w:asciiTheme="majorHAnsi" w:hAnsiTheme="majorHAnsi"/>
          <w:b/>
          <w:szCs w:val="22"/>
          <w:u w:val="single"/>
          <w:lang w:val="de-DE"/>
        </w:rPr>
      </w:pPr>
      <w:r w:rsidRPr="004339F5">
        <w:rPr>
          <w:rFonts w:asciiTheme="majorHAnsi" w:hAnsiTheme="majorHAnsi"/>
          <w:b/>
          <w:szCs w:val="22"/>
          <w:u w:val="single"/>
          <w:lang w:val="de-DE"/>
        </w:rPr>
        <w:t>Altersstatistik</w:t>
      </w:r>
    </w:p>
    <w:tbl>
      <w:tblPr>
        <w:tblW w:w="4588" w:type="dxa"/>
        <w:tblInd w:w="93" w:type="dxa"/>
        <w:tblLook w:val="04A0" w:firstRow="1" w:lastRow="0" w:firstColumn="1" w:lastColumn="0" w:noHBand="0" w:noVBand="1"/>
      </w:tblPr>
      <w:tblGrid>
        <w:gridCol w:w="2000"/>
        <w:gridCol w:w="1220"/>
        <w:gridCol w:w="264"/>
        <w:gridCol w:w="1104"/>
      </w:tblGrid>
      <w:tr w:rsidR="00854C39" w:rsidRPr="00854C39" w:rsidTr="00854C39">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854C39" w:rsidRPr="00854C39" w:rsidRDefault="00854C39" w:rsidP="00854C39">
            <w:pPr>
              <w:jc w:val="center"/>
              <w:rPr>
                <w:rFonts w:ascii="Candara" w:hAnsi="Candara" w:cs="Arial"/>
                <w:b/>
                <w:bCs/>
                <w:color w:val="FFFFFF"/>
                <w:sz w:val="22"/>
                <w:szCs w:val="24"/>
                <w:lang w:val="en-GB" w:eastAsia="en-GB"/>
              </w:rPr>
            </w:pPr>
            <w:r w:rsidRPr="00854C39">
              <w:rPr>
                <w:rFonts w:ascii="Candara" w:hAnsi="Candara" w:cs="Arial"/>
                <w:b/>
                <w:bCs/>
                <w:color w:val="FFFFFF"/>
                <w:sz w:val="22"/>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854C39" w:rsidRPr="00854C39" w:rsidRDefault="00854C39" w:rsidP="00854C39">
            <w:pPr>
              <w:jc w:val="center"/>
              <w:rPr>
                <w:rFonts w:ascii="Candara" w:hAnsi="Candara" w:cs="Arial"/>
                <w:b/>
                <w:bCs/>
                <w:color w:val="FFFFFF"/>
                <w:sz w:val="22"/>
                <w:szCs w:val="24"/>
                <w:lang w:val="en-GB" w:eastAsia="en-GB"/>
              </w:rPr>
            </w:pPr>
            <w:r w:rsidRPr="00854C39">
              <w:rPr>
                <w:rFonts w:ascii="Candara" w:hAnsi="Candara" w:cs="Arial"/>
                <w:b/>
                <w:bCs/>
                <w:color w:val="FFFFFF"/>
                <w:sz w:val="22"/>
                <w:szCs w:val="24"/>
                <w:lang w:val="en-GB" w:eastAsia="en-GB"/>
              </w:rPr>
              <w:t>Count</w:t>
            </w:r>
          </w:p>
        </w:tc>
        <w:tc>
          <w:tcPr>
            <w:tcW w:w="26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54C39" w:rsidRPr="00854C39" w:rsidRDefault="00854C39" w:rsidP="00854C39">
            <w:pPr>
              <w:jc w:val="center"/>
              <w:rPr>
                <w:rFonts w:ascii="Candara" w:hAnsi="Candara" w:cs="Arial"/>
                <w:b/>
                <w:bCs/>
                <w:color w:val="FFFFFF"/>
                <w:sz w:val="22"/>
                <w:szCs w:val="24"/>
                <w:lang w:val="en-GB" w:eastAsia="en-GB"/>
              </w:rPr>
            </w:pPr>
            <w:r w:rsidRPr="00854C39">
              <w:rPr>
                <w:rFonts w:ascii="Candara" w:hAnsi="Candara" w:cs="Arial"/>
                <w:b/>
                <w:bCs/>
                <w:color w:val="FFFFFF"/>
                <w:sz w:val="22"/>
                <w:szCs w:val="24"/>
                <w:lang w:val="en-GB" w:eastAsia="en-GB"/>
              </w:rPr>
              <w:t> </w:t>
            </w:r>
          </w:p>
        </w:tc>
        <w:tc>
          <w:tcPr>
            <w:tcW w:w="1104" w:type="dxa"/>
            <w:tcBorders>
              <w:top w:val="single" w:sz="4" w:space="0" w:color="auto"/>
              <w:left w:val="nil"/>
              <w:bottom w:val="single" w:sz="4" w:space="0" w:color="auto"/>
              <w:right w:val="single" w:sz="4" w:space="0" w:color="auto"/>
            </w:tcBorders>
            <w:shd w:val="clear" w:color="000000" w:fill="2F75B5"/>
            <w:noWrap/>
            <w:vAlign w:val="center"/>
            <w:hideMark/>
          </w:tcPr>
          <w:p w:rsidR="00854C39" w:rsidRPr="00854C39" w:rsidRDefault="00854C39" w:rsidP="00854C39">
            <w:pPr>
              <w:jc w:val="center"/>
              <w:rPr>
                <w:rFonts w:ascii="Candara" w:hAnsi="Candara" w:cs="Arial"/>
                <w:b/>
                <w:bCs/>
                <w:color w:val="FFFFFF"/>
                <w:sz w:val="22"/>
                <w:szCs w:val="24"/>
                <w:lang w:val="en-GB" w:eastAsia="en-GB"/>
              </w:rPr>
            </w:pPr>
            <w:r w:rsidRPr="00854C39">
              <w:rPr>
                <w:rFonts w:ascii="Candara" w:hAnsi="Candara" w:cs="Arial"/>
                <w:b/>
                <w:bCs/>
                <w:color w:val="FFFFFF"/>
                <w:sz w:val="22"/>
                <w:szCs w:val="24"/>
                <w:lang w:val="en-GB" w:eastAsia="en-GB"/>
              </w:rPr>
              <w:t>%age</w:t>
            </w:r>
          </w:p>
        </w:tc>
      </w:tr>
      <w:tr w:rsidR="00854C39" w:rsidRPr="00854C39" w:rsidTr="00854C39">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54C39" w:rsidRPr="00854C39" w:rsidRDefault="00854C39" w:rsidP="00854C39">
            <w:pPr>
              <w:jc w:val="center"/>
              <w:rPr>
                <w:rFonts w:ascii="Candara" w:hAnsi="Candara" w:cs="Arial"/>
                <w:sz w:val="22"/>
                <w:szCs w:val="24"/>
                <w:lang w:val="en-GB" w:eastAsia="en-GB"/>
              </w:rPr>
            </w:pPr>
            <w:r w:rsidRPr="00854C39">
              <w:rPr>
                <w:rFonts w:ascii="Candara" w:hAnsi="Candara" w:cs="Arial"/>
                <w:sz w:val="22"/>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854C39" w:rsidRPr="00854C39" w:rsidRDefault="00854C39" w:rsidP="00854C39">
            <w:pPr>
              <w:jc w:val="center"/>
              <w:rPr>
                <w:rFonts w:ascii="Candara" w:hAnsi="Candara" w:cs="Arial"/>
                <w:sz w:val="22"/>
                <w:szCs w:val="24"/>
                <w:lang w:val="en-GB" w:eastAsia="en-GB"/>
              </w:rPr>
            </w:pPr>
            <w:r w:rsidRPr="00854C39">
              <w:rPr>
                <w:rFonts w:ascii="Candara" w:hAnsi="Candara" w:cs="Arial"/>
                <w:sz w:val="22"/>
                <w:szCs w:val="24"/>
                <w:lang w:val="en-GB" w:eastAsia="en-GB"/>
              </w:rPr>
              <w:t>6</w:t>
            </w:r>
          </w:p>
        </w:tc>
        <w:tc>
          <w:tcPr>
            <w:tcW w:w="264" w:type="dxa"/>
            <w:vMerge/>
            <w:tcBorders>
              <w:top w:val="single" w:sz="4" w:space="0" w:color="auto"/>
              <w:left w:val="single" w:sz="4" w:space="0" w:color="auto"/>
              <w:bottom w:val="single" w:sz="4" w:space="0" w:color="000000"/>
              <w:right w:val="single" w:sz="4" w:space="0" w:color="auto"/>
            </w:tcBorders>
            <w:vAlign w:val="center"/>
            <w:hideMark/>
          </w:tcPr>
          <w:p w:rsidR="00854C39" w:rsidRPr="00854C39" w:rsidRDefault="00854C39" w:rsidP="00854C39">
            <w:pPr>
              <w:rPr>
                <w:rFonts w:ascii="Candara" w:hAnsi="Candara" w:cs="Arial"/>
                <w:b/>
                <w:bCs/>
                <w:color w:val="FFFFFF"/>
                <w:sz w:val="22"/>
                <w:szCs w:val="24"/>
                <w:lang w:val="en-GB" w:eastAsia="en-GB"/>
              </w:rPr>
            </w:pPr>
          </w:p>
        </w:tc>
        <w:tc>
          <w:tcPr>
            <w:tcW w:w="1104" w:type="dxa"/>
            <w:tcBorders>
              <w:top w:val="nil"/>
              <w:left w:val="nil"/>
              <w:bottom w:val="single" w:sz="4" w:space="0" w:color="auto"/>
              <w:right w:val="single" w:sz="4" w:space="0" w:color="auto"/>
            </w:tcBorders>
            <w:shd w:val="clear" w:color="auto" w:fill="auto"/>
            <w:noWrap/>
            <w:vAlign w:val="bottom"/>
            <w:hideMark/>
          </w:tcPr>
          <w:p w:rsidR="00854C39" w:rsidRPr="00854C39" w:rsidRDefault="00854C39" w:rsidP="00854C39">
            <w:pPr>
              <w:jc w:val="center"/>
              <w:rPr>
                <w:rFonts w:ascii="Candara" w:hAnsi="Candara" w:cs="Arial"/>
                <w:sz w:val="22"/>
                <w:szCs w:val="24"/>
                <w:lang w:val="en-GB" w:eastAsia="en-GB"/>
              </w:rPr>
            </w:pPr>
            <w:r w:rsidRPr="00854C39">
              <w:rPr>
                <w:rFonts w:ascii="Candara" w:hAnsi="Candara" w:cs="Arial"/>
                <w:sz w:val="22"/>
                <w:szCs w:val="24"/>
                <w:lang w:val="en-GB" w:eastAsia="en-GB"/>
              </w:rPr>
              <w:t>0,71</w:t>
            </w:r>
          </w:p>
        </w:tc>
      </w:tr>
      <w:tr w:rsidR="00854C39" w:rsidRPr="00854C39" w:rsidTr="00854C3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54C39" w:rsidRPr="00854C39" w:rsidRDefault="00854C39" w:rsidP="00854C39">
            <w:pPr>
              <w:jc w:val="center"/>
              <w:rPr>
                <w:rFonts w:ascii="Candara" w:hAnsi="Candara" w:cs="Arial"/>
                <w:sz w:val="22"/>
                <w:szCs w:val="24"/>
                <w:lang w:val="en-GB" w:eastAsia="en-GB"/>
              </w:rPr>
            </w:pPr>
            <w:r w:rsidRPr="00854C39">
              <w:rPr>
                <w:rFonts w:ascii="Candara" w:hAnsi="Candara" w:cs="Arial"/>
                <w:sz w:val="22"/>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854C39" w:rsidRPr="00854C39" w:rsidRDefault="00854C39" w:rsidP="00854C39">
            <w:pPr>
              <w:jc w:val="center"/>
              <w:rPr>
                <w:rFonts w:ascii="Candara" w:hAnsi="Candara" w:cs="Arial"/>
                <w:sz w:val="22"/>
                <w:szCs w:val="24"/>
                <w:lang w:val="en-GB" w:eastAsia="en-GB"/>
              </w:rPr>
            </w:pPr>
            <w:r w:rsidRPr="00854C39">
              <w:rPr>
                <w:rFonts w:ascii="Candara" w:hAnsi="Candara" w:cs="Arial"/>
                <w:sz w:val="22"/>
                <w:szCs w:val="24"/>
                <w:lang w:val="en-GB" w:eastAsia="en-GB"/>
              </w:rPr>
              <w:t>13</w:t>
            </w:r>
          </w:p>
        </w:tc>
        <w:tc>
          <w:tcPr>
            <w:tcW w:w="264" w:type="dxa"/>
            <w:vMerge/>
            <w:tcBorders>
              <w:top w:val="single" w:sz="4" w:space="0" w:color="auto"/>
              <w:left w:val="single" w:sz="4" w:space="0" w:color="auto"/>
              <w:bottom w:val="single" w:sz="4" w:space="0" w:color="000000"/>
              <w:right w:val="single" w:sz="4" w:space="0" w:color="auto"/>
            </w:tcBorders>
            <w:vAlign w:val="center"/>
            <w:hideMark/>
          </w:tcPr>
          <w:p w:rsidR="00854C39" w:rsidRPr="00854C39" w:rsidRDefault="00854C39" w:rsidP="00854C39">
            <w:pPr>
              <w:rPr>
                <w:rFonts w:ascii="Candara" w:hAnsi="Candara" w:cs="Arial"/>
                <w:b/>
                <w:bCs/>
                <w:color w:val="FFFFFF"/>
                <w:sz w:val="22"/>
                <w:szCs w:val="24"/>
                <w:lang w:val="en-GB" w:eastAsia="en-GB"/>
              </w:rPr>
            </w:pPr>
          </w:p>
        </w:tc>
        <w:tc>
          <w:tcPr>
            <w:tcW w:w="1104" w:type="dxa"/>
            <w:tcBorders>
              <w:top w:val="nil"/>
              <w:left w:val="nil"/>
              <w:bottom w:val="single" w:sz="4" w:space="0" w:color="auto"/>
              <w:right w:val="single" w:sz="4" w:space="0" w:color="auto"/>
            </w:tcBorders>
            <w:shd w:val="clear" w:color="auto" w:fill="auto"/>
            <w:noWrap/>
            <w:vAlign w:val="bottom"/>
            <w:hideMark/>
          </w:tcPr>
          <w:p w:rsidR="00854C39" w:rsidRPr="00854C39" w:rsidRDefault="00854C39" w:rsidP="00854C39">
            <w:pPr>
              <w:jc w:val="center"/>
              <w:rPr>
                <w:rFonts w:ascii="Candara" w:hAnsi="Candara" w:cs="Arial"/>
                <w:sz w:val="22"/>
                <w:szCs w:val="24"/>
                <w:lang w:val="en-GB" w:eastAsia="en-GB"/>
              </w:rPr>
            </w:pPr>
            <w:r w:rsidRPr="00854C39">
              <w:rPr>
                <w:rFonts w:ascii="Candara" w:hAnsi="Candara" w:cs="Arial"/>
                <w:sz w:val="22"/>
                <w:szCs w:val="24"/>
                <w:lang w:val="en-GB" w:eastAsia="en-GB"/>
              </w:rPr>
              <w:t>1,55</w:t>
            </w:r>
          </w:p>
        </w:tc>
      </w:tr>
      <w:tr w:rsidR="00854C39" w:rsidRPr="00854C39" w:rsidTr="00854C3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54C39" w:rsidRPr="00854C39" w:rsidRDefault="00854C39" w:rsidP="00854C39">
            <w:pPr>
              <w:jc w:val="center"/>
              <w:rPr>
                <w:rFonts w:ascii="Candara" w:hAnsi="Candara" w:cs="Arial"/>
                <w:sz w:val="22"/>
                <w:szCs w:val="24"/>
                <w:lang w:val="en-GB" w:eastAsia="en-GB"/>
              </w:rPr>
            </w:pPr>
            <w:r w:rsidRPr="00854C39">
              <w:rPr>
                <w:rFonts w:ascii="Candara" w:hAnsi="Candara" w:cs="Arial"/>
                <w:sz w:val="22"/>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854C39" w:rsidRPr="00854C39" w:rsidRDefault="00854C39" w:rsidP="00854C39">
            <w:pPr>
              <w:jc w:val="center"/>
              <w:rPr>
                <w:rFonts w:ascii="Candara" w:hAnsi="Candara" w:cs="Arial"/>
                <w:sz w:val="22"/>
                <w:szCs w:val="24"/>
                <w:lang w:val="en-GB" w:eastAsia="en-GB"/>
              </w:rPr>
            </w:pPr>
            <w:r w:rsidRPr="00854C39">
              <w:rPr>
                <w:rFonts w:ascii="Candara" w:hAnsi="Candara" w:cs="Arial"/>
                <w:sz w:val="22"/>
                <w:szCs w:val="24"/>
                <w:lang w:val="en-GB" w:eastAsia="en-GB"/>
              </w:rPr>
              <w:t>124</w:t>
            </w:r>
          </w:p>
        </w:tc>
        <w:tc>
          <w:tcPr>
            <w:tcW w:w="264" w:type="dxa"/>
            <w:vMerge/>
            <w:tcBorders>
              <w:top w:val="single" w:sz="4" w:space="0" w:color="auto"/>
              <w:left w:val="single" w:sz="4" w:space="0" w:color="auto"/>
              <w:bottom w:val="single" w:sz="4" w:space="0" w:color="000000"/>
              <w:right w:val="single" w:sz="4" w:space="0" w:color="auto"/>
            </w:tcBorders>
            <w:vAlign w:val="center"/>
            <w:hideMark/>
          </w:tcPr>
          <w:p w:rsidR="00854C39" w:rsidRPr="00854C39" w:rsidRDefault="00854C39" w:rsidP="00854C39">
            <w:pPr>
              <w:rPr>
                <w:rFonts w:ascii="Candara" w:hAnsi="Candara" w:cs="Arial"/>
                <w:b/>
                <w:bCs/>
                <w:color w:val="FFFFFF"/>
                <w:sz w:val="22"/>
                <w:szCs w:val="24"/>
                <w:lang w:val="en-GB" w:eastAsia="en-GB"/>
              </w:rPr>
            </w:pPr>
          </w:p>
        </w:tc>
        <w:tc>
          <w:tcPr>
            <w:tcW w:w="1104" w:type="dxa"/>
            <w:tcBorders>
              <w:top w:val="nil"/>
              <w:left w:val="nil"/>
              <w:bottom w:val="single" w:sz="4" w:space="0" w:color="auto"/>
              <w:right w:val="single" w:sz="4" w:space="0" w:color="auto"/>
            </w:tcBorders>
            <w:shd w:val="clear" w:color="auto" w:fill="auto"/>
            <w:noWrap/>
            <w:vAlign w:val="bottom"/>
            <w:hideMark/>
          </w:tcPr>
          <w:p w:rsidR="00854C39" w:rsidRPr="00854C39" w:rsidRDefault="00854C39" w:rsidP="00854C39">
            <w:pPr>
              <w:jc w:val="center"/>
              <w:rPr>
                <w:rFonts w:ascii="Candara" w:hAnsi="Candara" w:cs="Arial"/>
                <w:sz w:val="22"/>
                <w:szCs w:val="24"/>
                <w:lang w:val="en-GB" w:eastAsia="en-GB"/>
              </w:rPr>
            </w:pPr>
            <w:r w:rsidRPr="00854C39">
              <w:rPr>
                <w:rFonts w:ascii="Candara" w:hAnsi="Candara" w:cs="Arial"/>
                <w:sz w:val="22"/>
                <w:szCs w:val="24"/>
                <w:lang w:val="en-GB" w:eastAsia="en-GB"/>
              </w:rPr>
              <w:t>14,74</w:t>
            </w:r>
          </w:p>
        </w:tc>
      </w:tr>
      <w:tr w:rsidR="00854C39" w:rsidRPr="00854C39" w:rsidTr="00854C3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54C39" w:rsidRPr="00854C39" w:rsidRDefault="00854C39" w:rsidP="00854C39">
            <w:pPr>
              <w:jc w:val="center"/>
              <w:rPr>
                <w:rFonts w:ascii="Candara" w:hAnsi="Candara" w:cs="Arial"/>
                <w:sz w:val="22"/>
                <w:szCs w:val="24"/>
                <w:lang w:val="en-GB" w:eastAsia="en-GB"/>
              </w:rPr>
            </w:pPr>
            <w:r w:rsidRPr="00854C39">
              <w:rPr>
                <w:rFonts w:ascii="Candara" w:hAnsi="Candara" w:cs="Arial"/>
                <w:sz w:val="22"/>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854C39" w:rsidRPr="00854C39" w:rsidRDefault="00854C39" w:rsidP="00854C39">
            <w:pPr>
              <w:jc w:val="center"/>
              <w:rPr>
                <w:rFonts w:ascii="Candara" w:hAnsi="Candara" w:cs="Arial"/>
                <w:sz w:val="22"/>
                <w:szCs w:val="24"/>
                <w:lang w:val="en-GB" w:eastAsia="en-GB"/>
              </w:rPr>
            </w:pPr>
            <w:r w:rsidRPr="00854C39">
              <w:rPr>
                <w:rFonts w:ascii="Candara" w:hAnsi="Candara" w:cs="Arial"/>
                <w:sz w:val="22"/>
                <w:szCs w:val="24"/>
                <w:lang w:val="en-GB" w:eastAsia="en-GB"/>
              </w:rPr>
              <w:t>384</w:t>
            </w:r>
          </w:p>
        </w:tc>
        <w:tc>
          <w:tcPr>
            <w:tcW w:w="264" w:type="dxa"/>
            <w:vMerge/>
            <w:tcBorders>
              <w:top w:val="single" w:sz="4" w:space="0" w:color="auto"/>
              <w:left w:val="single" w:sz="4" w:space="0" w:color="auto"/>
              <w:bottom w:val="single" w:sz="4" w:space="0" w:color="000000"/>
              <w:right w:val="single" w:sz="4" w:space="0" w:color="auto"/>
            </w:tcBorders>
            <w:vAlign w:val="center"/>
            <w:hideMark/>
          </w:tcPr>
          <w:p w:rsidR="00854C39" w:rsidRPr="00854C39" w:rsidRDefault="00854C39" w:rsidP="00854C39">
            <w:pPr>
              <w:rPr>
                <w:rFonts w:ascii="Candara" w:hAnsi="Candara" w:cs="Arial"/>
                <w:b/>
                <w:bCs/>
                <w:color w:val="FFFFFF"/>
                <w:sz w:val="22"/>
                <w:szCs w:val="24"/>
                <w:lang w:val="en-GB" w:eastAsia="en-GB"/>
              </w:rPr>
            </w:pPr>
          </w:p>
        </w:tc>
        <w:tc>
          <w:tcPr>
            <w:tcW w:w="1104" w:type="dxa"/>
            <w:tcBorders>
              <w:top w:val="nil"/>
              <w:left w:val="nil"/>
              <w:bottom w:val="single" w:sz="4" w:space="0" w:color="auto"/>
              <w:right w:val="single" w:sz="4" w:space="0" w:color="auto"/>
            </w:tcBorders>
            <w:shd w:val="clear" w:color="auto" w:fill="auto"/>
            <w:noWrap/>
            <w:vAlign w:val="bottom"/>
            <w:hideMark/>
          </w:tcPr>
          <w:p w:rsidR="00854C39" w:rsidRPr="00854C39" w:rsidRDefault="00854C39" w:rsidP="00854C39">
            <w:pPr>
              <w:jc w:val="center"/>
              <w:rPr>
                <w:rFonts w:ascii="Candara" w:hAnsi="Candara" w:cs="Arial"/>
                <w:sz w:val="22"/>
                <w:szCs w:val="24"/>
                <w:lang w:val="en-GB" w:eastAsia="en-GB"/>
              </w:rPr>
            </w:pPr>
            <w:r w:rsidRPr="00854C39">
              <w:rPr>
                <w:rFonts w:ascii="Candara" w:hAnsi="Candara" w:cs="Arial"/>
                <w:sz w:val="22"/>
                <w:szCs w:val="24"/>
                <w:lang w:val="en-GB" w:eastAsia="en-GB"/>
              </w:rPr>
              <w:t>45,66</w:t>
            </w:r>
          </w:p>
        </w:tc>
      </w:tr>
      <w:tr w:rsidR="00854C39" w:rsidRPr="00854C39" w:rsidTr="00854C3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54C39" w:rsidRPr="00854C39" w:rsidRDefault="00854C39" w:rsidP="00854C39">
            <w:pPr>
              <w:jc w:val="center"/>
              <w:rPr>
                <w:rFonts w:ascii="Candara" w:hAnsi="Candara" w:cs="Arial"/>
                <w:sz w:val="22"/>
                <w:szCs w:val="24"/>
                <w:lang w:val="en-GB" w:eastAsia="en-GB"/>
              </w:rPr>
            </w:pPr>
            <w:r w:rsidRPr="00854C39">
              <w:rPr>
                <w:rFonts w:ascii="Candara" w:hAnsi="Candara" w:cs="Arial"/>
                <w:sz w:val="22"/>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854C39" w:rsidRPr="00854C39" w:rsidRDefault="00854C39" w:rsidP="00854C39">
            <w:pPr>
              <w:jc w:val="center"/>
              <w:rPr>
                <w:rFonts w:ascii="Candara" w:hAnsi="Candara" w:cs="Arial"/>
                <w:sz w:val="22"/>
                <w:szCs w:val="24"/>
                <w:lang w:val="en-GB" w:eastAsia="en-GB"/>
              </w:rPr>
            </w:pPr>
            <w:r w:rsidRPr="00854C39">
              <w:rPr>
                <w:rFonts w:ascii="Candara" w:hAnsi="Candara" w:cs="Arial"/>
                <w:sz w:val="22"/>
                <w:szCs w:val="24"/>
                <w:lang w:val="en-GB" w:eastAsia="en-GB"/>
              </w:rPr>
              <w:t>287</w:t>
            </w:r>
          </w:p>
        </w:tc>
        <w:tc>
          <w:tcPr>
            <w:tcW w:w="264" w:type="dxa"/>
            <w:vMerge/>
            <w:tcBorders>
              <w:top w:val="single" w:sz="4" w:space="0" w:color="auto"/>
              <w:left w:val="single" w:sz="4" w:space="0" w:color="auto"/>
              <w:bottom w:val="single" w:sz="4" w:space="0" w:color="000000"/>
              <w:right w:val="single" w:sz="4" w:space="0" w:color="auto"/>
            </w:tcBorders>
            <w:vAlign w:val="center"/>
            <w:hideMark/>
          </w:tcPr>
          <w:p w:rsidR="00854C39" w:rsidRPr="00854C39" w:rsidRDefault="00854C39" w:rsidP="00854C39">
            <w:pPr>
              <w:rPr>
                <w:rFonts w:ascii="Candara" w:hAnsi="Candara" w:cs="Arial"/>
                <w:b/>
                <w:bCs/>
                <w:color w:val="FFFFFF"/>
                <w:sz w:val="22"/>
                <w:szCs w:val="24"/>
                <w:lang w:val="en-GB" w:eastAsia="en-GB"/>
              </w:rPr>
            </w:pPr>
          </w:p>
        </w:tc>
        <w:tc>
          <w:tcPr>
            <w:tcW w:w="1104" w:type="dxa"/>
            <w:tcBorders>
              <w:top w:val="nil"/>
              <w:left w:val="nil"/>
              <w:bottom w:val="single" w:sz="4" w:space="0" w:color="auto"/>
              <w:right w:val="single" w:sz="4" w:space="0" w:color="auto"/>
            </w:tcBorders>
            <w:shd w:val="clear" w:color="auto" w:fill="auto"/>
            <w:noWrap/>
            <w:vAlign w:val="bottom"/>
            <w:hideMark/>
          </w:tcPr>
          <w:p w:rsidR="00854C39" w:rsidRPr="00854C39" w:rsidRDefault="00854C39" w:rsidP="00854C39">
            <w:pPr>
              <w:jc w:val="center"/>
              <w:rPr>
                <w:rFonts w:ascii="Candara" w:hAnsi="Candara" w:cs="Arial"/>
                <w:sz w:val="22"/>
                <w:szCs w:val="24"/>
                <w:lang w:val="en-GB" w:eastAsia="en-GB"/>
              </w:rPr>
            </w:pPr>
            <w:r w:rsidRPr="00854C39">
              <w:rPr>
                <w:rFonts w:ascii="Candara" w:hAnsi="Candara" w:cs="Arial"/>
                <w:sz w:val="22"/>
                <w:szCs w:val="24"/>
                <w:lang w:val="en-GB" w:eastAsia="en-GB"/>
              </w:rPr>
              <w:t>34,13</w:t>
            </w:r>
          </w:p>
        </w:tc>
      </w:tr>
      <w:tr w:rsidR="00854C39" w:rsidRPr="00854C39" w:rsidTr="00854C3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54C39" w:rsidRPr="00854C39" w:rsidRDefault="00854C39" w:rsidP="00854C39">
            <w:pPr>
              <w:jc w:val="center"/>
              <w:rPr>
                <w:rFonts w:ascii="Candara" w:hAnsi="Candara" w:cs="Arial"/>
                <w:sz w:val="22"/>
                <w:szCs w:val="24"/>
                <w:lang w:val="en-GB" w:eastAsia="en-GB"/>
              </w:rPr>
            </w:pPr>
            <w:r w:rsidRPr="00854C39">
              <w:rPr>
                <w:rFonts w:ascii="Candara" w:hAnsi="Candara" w:cs="Arial"/>
                <w:sz w:val="22"/>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854C39" w:rsidRPr="00854C39" w:rsidRDefault="00854C39" w:rsidP="00854C39">
            <w:pPr>
              <w:jc w:val="center"/>
              <w:rPr>
                <w:rFonts w:ascii="Candara" w:hAnsi="Candara" w:cs="Arial"/>
                <w:sz w:val="22"/>
                <w:szCs w:val="24"/>
                <w:lang w:val="en-GB" w:eastAsia="en-GB"/>
              </w:rPr>
            </w:pPr>
            <w:r w:rsidRPr="00854C39">
              <w:rPr>
                <w:rFonts w:ascii="Candara" w:hAnsi="Candara" w:cs="Arial"/>
                <w:sz w:val="22"/>
                <w:szCs w:val="24"/>
                <w:lang w:val="en-GB" w:eastAsia="en-GB"/>
              </w:rPr>
              <w:t>26</w:t>
            </w:r>
          </w:p>
        </w:tc>
        <w:tc>
          <w:tcPr>
            <w:tcW w:w="264" w:type="dxa"/>
            <w:vMerge/>
            <w:tcBorders>
              <w:top w:val="single" w:sz="4" w:space="0" w:color="auto"/>
              <w:left w:val="single" w:sz="4" w:space="0" w:color="auto"/>
              <w:bottom w:val="single" w:sz="4" w:space="0" w:color="000000"/>
              <w:right w:val="single" w:sz="4" w:space="0" w:color="auto"/>
            </w:tcBorders>
            <w:vAlign w:val="center"/>
            <w:hideMark/>
          </w:tcPr>
          <w:p w:rsidR="00854C39" w:rsidRPr="00854C39" w:rsidRDefault="00854C39" w:rsidP="00854C39">
            <w:pPr>
              <w:rPr>
                <w:rFonts w:ascii="Candara" w:hAnsi="Candara" w:cs="Arial"/>
                <w:b/>
                <w:bCs/>
                <w:color w:val="FFFFFF"/>
                <w:sz w:val="22"/>
                <w:szCs w:val="24"/>
                <w:lang w:val="en-GB" w:eastAsia="en-GB"/>
              </w:rPr>
            </w:pPr>
          </w:p>
        </w:tc>
        <w:tc>
          <w:tcPr>
            <w:tcW w:w="1104" w:type="dxa"/>
            <w:tcBorders>
              <w:top w:val="nil"/>
              <w:left w:val="nil"/>
              <w:bottom w:val="single" w:sz="4" w:space="0" w:color="auto"/>
              <w:right w:val="single" w:sz="4" w:space="0" w:color="auto"/>
            </w:tcBorders>
            <w:shd w:val="clear" w:color="auto" w:fill="auto"/>
            <w:noWrap/>
            <w:vAlign w:val="bottom"/>
            <w:hideMark/>
          </w:tcPr>
          <w:p w:rsidR="00854C39" w:rsidRPr="00854C39" w:rsidRDefault="00854C39" w:rsidP="00854C39">
            <w:pPr>
              <w:jc w:val="center"/>
              <w:rPr>
                <w:rFonts w:ascii="Candara" w:hAnsi="Candara" w:cs="Arial"/>
                <w:sz w:val="22"/>
                <w:szCs w:val="24"/>
                <w:lang w:val="en-GB" w:eastAsia="en-GB"/>
              </w:rPr>
            </w:pPr>
            <w:r w:rsidRPr="00854C39">
              <w:rPr>
                <w:rFonts w:ascii="Candara" w:hAnsi="Candara" w:cs="Arial"/>
                <w:sz w:val="22"/>
                <w:szCs w:val="24"/>
                <w:lang w:val="en-GB" w:eastAsia="en-GB"/>
              </w:rPr>
              <w:t>3,09</w:t>
            </w:r>
          </w:p>
        </w:tc>
      </w:tr>
      <w:tr w:rsidR="00854C39" w:rsidRPr="00854C39" w:rsidTr="00854C3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54C39" w:rsidRPr="00854C39" w:rsidRDefault="00854C39" w:rsidP="00854C39">
            <w:pPr>
              <w:jc w:val="center"/>
              <w:rPr>
                <w:rFonts w:ascii="Candara" w:hAnsi="Candara" w:cs="Arial"/>
                <w:sz w:val="22"/>
                <w:szCs w:val="24"/>
                <w:lang w:val="en-GB" w:eastAsia="en-GB"/>
              </w:rPr>
            </w:pPr>
            <w:r w:rsidRPr="00854C39">
              <w:rPr>
                <w:rFonts w:ascii="Candara" w:hAnsi="Candara" w:cs="Arial"/>
                <w:sz w:val="22"/>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854C39" w:rsidRPr="00854C39" w:rsidRDefault="00854C39" w:rsidP="00854C39">
            <w:pPr>
              <w:jc w:val="center"/>
              <w:rPr>
                <w:rFonts w:ascii="Candara" w:hAnsi="Candara" w:cs="Arial"/>
                <w:sz w:val="22"/>
                <w:szCs w:val="24"/>
                <w:lang w:val="en-GB" w:eastAsia="en-GB"/>
              </w:rPr>
            </w:pPr>
            <w:r w:rsidRPr="00854C39">
              <w:rPr>
                <w:rFonts w:ascii="Candara" w:hAnsi="Candara" w:cs="Arial"/>
                <w:sz w:val="22"/>
                <w:szCs w:val="24"/>
                <w:lang w:val="en-GB" w:eastAsia="en-GB"/>
              </w:rPr>
              <w:t>1</w:t>
            </w:r>
          </w:p>
        </w:tc>
        <w:tc>
          <w:tcPr>
            <w:tcW w:w="264" w:type="dxa"/>
            <w:vMerge/>
            <w:tcBorders>
              <w:top w:val="single" w:sz="4" w:space="0" w:color="auto"/>
              <w:left w:val="single" w:sz="4" w:space="0" w:color="auto"/>
              <w:bottom w:val="single" w:sz="4" w:space="0" w:color="000000"/>
              <w:right w:val="single" w:sz="4" w:space="0" w:color="auto"/>
            </w:tcBorders>
            <w:vAlign w:val="center"/>
            <w:hideMark/>
          </w:tcPr>
          <w:p w:rsidR="00854C39" w:rsidRPr="00854C39" w:rsidRDefault="00854C39" w:rsidP="00854C39">
            <w:pPr>
              <w:rPr>
                <w:rFonts w:ascii="Candara" w:hAnsi="Candara" w:cs="Arial"/>
                <w:b/>
                <w:bCs/>
                <w:color w:val="FFFFFF"/>
                <w:sz w:val="22"/>
                <w:szCs w:val="24"/>
                <w:lang w:val="en-GB" w:eastAsia="en-GB"/>
              </w:rPr>
            </w:pPr>
          </w:p>
        </w:tc>
        <w:tc>
          <w:tcPr>
            <w:tcW w:w="1104" w:type="dxa"/>
            <w:tcBorders>
              <w:top w:val="nil"/>
              <w:left w:val="nil"/>
              <w:bottom w:val="single" w:sz="4" w:space="0" w:color="auto"/>
              <w:right w:val="single" w:sz="4" w:space="0" w:color="auto"/>
            </w:tcBorders>
            <w:shd w:val="clear" w:color="auto" w:fill="auto"/>
            <w:noWrap/>
            <w:vAlign w:val="bottom"/>
            <w:hideMark/>
          </w:tcPr>
          <w:p w:rsidR="00854C39" w:rsidRPr="00854C39" w:rsidRDefault="00854C39" w:rsidP="00854C39">
            <w:pPr>
              <w:jc w:val="center"/>
              <w:rPr>
                <w:rFonts w:ascii="Candara" w:hAnsi="Candara" w:cs="Arial"/>
                <w:sz w:val="22"/>
                <w:szCs w:val="24"/>
                <w:lang w:val="en-GB" w:eastAsia="en-GB"/>
              </w:rPr>
            </w:pPr>
            <w:r w:rsidRPr="00854C39">
              <w:rPr>
                <w:rFonts w:ascii="Candara" w:hAnsi="Candara" w:cs="Arial"/>
                <w:sz w:val="22"/>
                <w:szCs w:val="24"/>
                <w:lang w:val="en-GB" w:eastAsia="en-GB"/>
              </w:rPr>
              <w:t>0,12</w:t>
            </w:r>
          </w:p>
        </w:tc>
      </w:tr>
      <w:tr w:rsidR="00854C39" w:rsidRPr="00854C39" w:rsidTr="00854C39">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854C39" w:rsidRPr="00854C39" w:rsidRDefault="00854C39" w:rsidP="00854C39">
            <w:pPr>
              <w:jc w:val="center"/>
              <w:rPr>
                <w:rFonts w:ascii="Candara" w:hAnsi="Candara" w:cs="Arial"/>
                <w:b/>
                <w:bCs/>
                <w:sz w:val="22"/>
                <w:szCs w:val="24"/>
                <w:lang w:val="en-GB" w:eastAsia="en-GB"/>
              </w:rPr>
            </w:pPr>
            <w:r w:rsidRPr="00854C39">
              <w:rPr>
                <w:rFonts w:ascii="Candara" w:hAnsi="Candara" w:cs="Arial"/>
                <w:b/>
                <w:bCs/>
                <w:sz w:val="22"/>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854C39" w:rsidRPr="00854C39" w:rsidRDefault="00854C39" w:rsidP="00854C39">
            <w:pPr>
              <w:jc w:val="center"/>
              <w:rPr>
                <w:rFonts w:ascii="Candara" w:hAnsi="Candara" w:cs="Arial"/>
                <w:b/>
                <w:bCs/>
                <w:sz w:val="22"/>
                <w:szCs w:val="24"/>
                <w:lang w:val="en-GB" w:eastAsia="en-GB"/>
              </w:rPr>
            </w:pPr>
            <w:r w:rsidRPr="00854C39">
              <w:rPr>
                <w:rFonts w:ascii="Candara" w:hAnsi="Candara" w:cs="Arial"/>
                <w:b/>
                <w:bCs/>
                <w:sz w:val="22"/>
                <w:szCs w:val="24"/>
                <w:lang w:val="en-GB" w:eastAsia="en-GB"/>
              </w:rPr>
              <w:t>841</w:t>
            </w:r>
          </w:p>
        </w:tc>
        <w:tc>
          <w:tcPr>
            <w:tcW w:w="264" w:type="dxa"/>
            <w:vMerge/>
            <w:tcBorders>
              <w:top w:val="single" w:sz="4" w:space="0" w:color="auto"/>
              <w:left w:val="single" w:sz="4" w:space="0" w:color="auto"/>
              <w:bottom w:val="single" w:sz="4" w:space="0" w:color="000000"/>
              <w:right w:val="single" w:sz="4" w:space="0" w:color="auto"/>
            </w:tcBorders>
            <w:vAlign w:val="center"/>
            <w:hideMark/>
          </w:tcPr>
          <w:p w:rsidR="00854C39" w:rsidRPr="00854C39" w:rsidRDefault="00854C39" w:rsidP="00854C39">
            <w:pPr>
              <w:rPr>
                <w:rFonts w:ascii="Candara" w:hAnsi="Candara" w:cs="Arial"/>
                <w:b/>
                <w:bCs/>
                <w:color w:val="FFFFFF"/>
                <w:sz w:val="22"/>
                <w:szCs w:val="24"/>
                <w:lang w:val="en-GB" w:eastAsia="en-GB"/>
              </w:rPr>
            </w:pPr>
          </w:p>
        </w:tc>
        <w:tc>
          <w:tcPr>
            <w:tcW w:w="1104" w:type="dxa"/>
            <w:tcBorders>
              <w:top w:val="nil"/>
              <w:left w:val="nil"/>
              <w:bottom w:val="single" w:sz="4" w:space="0" w:color="auto"/>
              <w:right w:val="single" w:sz="4" w:space="0" w:color="auto"/>
            </w:tcBorders>
            <w:shd w:val="clear" w:color="000000" w:fill="D9D9D9"/>
            <w:noWrap/>
            <w:vAlign w:val="bottom"/>
            <w:hideMark/>
          </w:tcPr>
          <w:p w:rsidR="00854C39" w:rsidRPr="00854C39" w:rsidRDefault="00854C39" w:rsidP="00854C39">
            <w:pPr>
              <w:jc w:val="center"/>
              <w:rPr>
                <w:rFonts w:ascii="Candara" w:hAnsi="Candara" w:cs="Arial"/>
                <w:b/>
                <w:bCs/>
                <w:sz w:val="22"/>
                <w:szCs w:val="24"/>
                <w:lang w:val="en-GB" w:eastAsia="en-GB"/>
              </w:rPr>
            </w:pPr>
            <w:r w:rsidRPr="00854C39">
              <w:rPr>
                <w:rFonts w:ascii="Candara" w:hAnsi="Candara" w:cs="Arial"/>
                <w:b/>
                <w:bCs/>
                <w:sz w:val="22"/>
                <w:szCs w:val="24"/>
                <w:lang w:val="en-GB" w:eastAsia="en-GB"/>
              </w:rPr>
              <w:t>100,00</w:t>
            </w:r>
          </w:p>
        </w:tc>
      </w:tr>
      <w:tr w:rsidR="00854C39" w:rsidRPr="00854C39" w:rsidTr="00854C39">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54C39" w:rsidRPr="00854C39" w:rsidRDefault="00854C39" w:rsidP="00854C39">
            <w:pPr>
              <w:jc w:val="center"/>
              <w:rPr>
                <w:rFonts w:ascii="Candara" w:hAnsi="Candara" w:cs="Arial"/>
                <w:b/>
                <w:bCs/>
                <w:sz w:val="22"/>
                <w:szCs w:val="24"/>
                <w:lang w:val="en-GB" w:eastAsia="en-GB"/>
              </w:rPr>
            </w:pPr>
            <w:r w:rsidRPr="00854C39">
              <w:rPr>
                <w:rFonts w:ascii="Candara" w:hAnsi="Candara" w:cs="Arial"/>
                <w:b/>
                <w:bCs/>
                <w:sz w:val="22"/>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854C39" w:rsidRPr="00854C39" w:rsidRDefault="00854C39" w:rsidP="00854C39">
            <w:pPr>
              <w:jc w:val="center"/>
              <w:rPr>
                <w:rFonts w:ascii="Candara" w:hAnsi="Candara" w:cs="Arial"/>
                <w:b/>
                <w:bCs/>
                <w:sz w:val="22"/>
                <w:szCs w:val="24"/>
                <w:lang w:val="en-GB" w:eastAsia="en-GB"/>
              </w:rPr>
            </w:pPr>
            <w:r w:rsidRPr="00854C39">
              <w:rPr>
                <w:rFonts w:ascii="Candara" w:hAnsi="Candara" w:cs="Arial"/>
                <w:b/>
                <w:bCs/>
                <w:sz w:val="22"/>
                <w:szCs w:val="24"/>
                <w:lang w:val="en-GB" w:eastAsia="en-GB"/>
              </w:rPr>
              <w:t>841</w:t>
            </w:r>
          </w:p>
        </w:tc>
        <w:tc>
          <w:tcPr>
            <w:tcW w:w="264" w:type="dxa"/>
            <w:tcBorders>
              <w:top w:val="nil"/>
              <w:left w:val="nil"/>
              <w:bottom w:val="nil"/>
              <w:right w:val="nil"/>
            </w:tcBorders>
            <w:shd w:val="clear" w:color="auto" w:fill="auto"/>
            <w:noWrap/>
            <w:vAlign w:val="bottom"/>
            <w:hideMark/>
          </w:tcPr>
          <w:p w:rsidR="00854C39" w:rsidRPr="00854C39" w:rsidRDefault="00854C39" w:rsidP="00854C39">
            <w:pPr>
              <w:rPr>
                <w:rFonts w:ascii="Candara" w:hAnsi="Candara" w:cs="Arial"/>
                <w:sz w:val="22"/>
                <w:szCs w:val="24"/>
                <w:lang w:val="en-GB" w:eastAsia="en-GB"/>
              </w:rPr>
            </w:pPr>
          </w:p>
        </w:tc>
        <w:tc>
          <w:tcPr>
            <w:tcW w:w="1104" w:type="dxa"/>
            <w:tcBorders>
              <w:top w:val="nil"/>
              <w:left w:val="nil"/>
              <w:bottom w:val="nil"/>
              <w:right w:val="nil"/>
            </w:tcBorders>
            <w:shd w:val="clear" w:color="auto" w:fill="auto"/>
            <w:noWrap/>
            <w:vAlign w:val="bottom"/>
            <w:hideMark/>
          </w:tcPr>
          <w:p w:rsidR="00854C39" w:rsidRPr="00854C39" w:rsidRDefault="00854C39" w:rsidP="00854C39">
            <w:pPr>
              <w:rPr>
                <w:rFonts w:ascii="Candara" w:hAnsi="Candara" w:cs="Arial"/>
                <w:sz w:val="22"/>
                <w:szCs w:val="24"/>
                <w:lang w:val="en-GB" w:eastAsia="en-GB"/>
              </w:rPr>
            </w:pPr>
          </w:p>
        </w:tc>
      </w:tr>
      <w:tr w:rsidR="00854C39" w:rsidRPr="00854C39" w:rsidTr="00854C39">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54C39" w:rsidRPr="00854C39" w:rsidRDefault="00854C39" w:rsidP="00854C39">
            <w:pPr>
              <w:jc w:val="center"/>
              <w:rPr>
                <w:rFonts w:ascii="Candara" w:hAnsi="Candara" w:cs="Arial"/>
                <w:sz w:val="22"/>
                <w:szCs w:val="24"/>
                <w:lang w:val="en-GB" w:eastAsia="en-GB"/>
              </w:rPr>
            </w:pPr>
            <w:r w:rsidRPr="00854C39">
              <w:rPr>
                <w:rFonts w:ascii="Candara" w:hAnsi="Candara" w:cs="Arial"/>
                <w:sz w:val="22"/>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854C39" w:rsidRPr="00854C39" w:rsidRDefault="00854C39" w:rsidP="00854C39">
            <w:pPr>
              <w:jc w:val="center"/>
              <w:rPr>
                <w:rFonts w:ascii="Candara" w:hAnsi="Candara" w:cs="Arial"/>
                <w:b/>
                <w:bCs/>
                <w:color w:val="FF0000"/>
                <w:sz w:val="22"/>
                <w:szCs w:val="24"/>
                <w:lang w:val="en-GB" w:eastAsia="en-GB"/>
              </w:rPr>
            </w:pPr>
            <w:r w:rsidRPr="00854C39">
              <w:rPr>
                <w:rFonts w:ascii="Candara" w:hAnsi="Candara" w:cs="Arial"/>
                <w:b/>
                <w:bCs/>
                <w:color w:val="FF0000"/>
                <w:sz w:val="22"/>
                <w:szCs w:val="24"/>
                <w:lang w:val="en-GB" w:eastAsia="en-GB"/>
              </w:rPr>
              <w:t>63,74</w:t>
            </w:r>
          </w:p>
        </w:tc>
        <w:tc>
          <w:tcPr>
            <w:tcW w:w="264" w:type="dxa"/>
            <w:tcBorders>
              <w:top w:val="nil"/>
              <w:left w:val="nil"/>
              <w:bottom w:val="nil"/>
              <w:right w:val="nil"/>
            </w:tcBorders>
            <w:shd w:val="clear" w:color="auto" w:fill="auto"/>
            <w:noWrap/>
            <w:vAlign w:val="bottom"/>
            <w:hideMark/>
          </w:tcPr>
          <w:p w:rsidR="00854C39" w:rsidRPr="00854C39" w:rsidRDefault="00854C39" w:rsidP="00854C39">
            <w:pPr>
              <w:rPr>
                <w:rFonts w:ascii="Candara" w:hAnsi="Candara" w:cs="Arial"/>
                <w:sz w:val="22"/>
                <w:szCs w:val="24"/>
                <w:lang w:val="en-GB" w:eastAsia="en-GB"/>
              </w:rPr>
            </w:pPr>
          </w:p>
        </w:tc>
        <w:tc>
          <w:tcPr>
            <w:tcW w:w="1104" w:type="dxa"/>
            <w:tcBorders>
              <w:top w:val="nil"/>
              <w:left w:val="nil"/>
              <w:bottom w:val="nil"/>
              <w:right w:val="nil"/>
            </w:tcBorders>
            <w:shd w:val="clear" w:color="auto" w:fill="auto"/>
            <w:noWrap/>
            <w:vAlign w:val="bottom"/>
            <w:hideMark/>
          </w:tcPr>
          <w:p w:rsidR="00854C39" w:rsidRPr="00854C39" w:rsidRDefault="00854C39" w:rsidP="00854C39">
            <w:pPr>
              <w:rPr>
                <w:rFonts w:ascii="Candara" w:hAnsi="Candara" w:cs="Arial"/>
                <w:sz w:val="22"/>
                <w:szCs w:val="24"/>
                <w:lang w:val="en-GB" w:eastAsia="en-GB"/>
              </w:rPr>
            </w:pPr>
          </w:p>
        </w:tc>
      </w:tr>
    </w:tbl>
    <w:p w:rsidR="00854C39" w:rsidRPr="004339F5" w:rsidRDefault="00854C39" w:rsidP="00901A8E">
      <w:pPr>
        <w:pStyle w:val="NurText"/>
        <w:ind w:left="-567"/>
        <w:rPr>
          <w:rFonts w:asciiTheme="majorHAnsi" w:hAnsiTheme="majorHAnsi"/>
          <w:b/>
          <w:szCs w:val="22"/>
          <w:u w:val="single"/>
          <w:lang w:val="de-DE"/>
        </w:rPr>
      </w:pPr>
      <w:r>
        <w:rPr>
          <w:noProof/>
          <w:lang w:val="de-DE" w:eastAsia="de-DE"/>
        </w:rPr>
        <w:drawing>
          <wp:inline distT="0" distB="0" distL="0" distR="0" wp14:anchorId="7DF89002" wp14:editId="0097759B">
            <wp:extent cx="5034225" cy="2617596"/>
            <wp:effectExtent l="38100" t="76200" r="128905" b="1066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339F5" w:rsidRPr="004339F5" w:rsidRDefault="004339F5" w:rsidP="004339F5">
      <w:pPr>
        <w:ind w:hanging="567"/>
        <w:rPr>
          <w:rFonts w:asciiTheme="majorHAnsi" w:hAnsiTheme="majorHAnsi" w:cs="Arial"/>
          <w:b/>
          <w:sz w:val="24"/>
          <w:szCs w:val="24"/>
          <w:u w:val="single"/>
        </w:rPr>
      </w:pPr>
      <w:r w:rsidRPr="004339F5">
        <w:rPr>
          <w:rFonts w:asciiTheme="majorHAnsi" w:hAnsiTheme="majorHAnsi" w:cs="Arial"/>
          <w:b/>
          <w:sz w:val="24"/>
          <w:szCs w:val="24"/>
          <w:u w:val="single"/>
        </w:rPr>
        <w:t>Kommentar zur Route</w:t>
      </w:r>
    </w:p>
    <w:p w:rsidR="004339F5" w:rsidRPr="004339F5" w:rsidRDefault="004339F5" w:rsidP="004339F5">
      <w:pPr>
        <w:ind w:left="-567"/>
        <w:rPr>
          <w:rFonts w:asciiTheme="majorHAnsi" w:hAnsiTheme="majorHAnsi" w:cs="Arial"/>
          <w:sz w:val="24"/>
          <w:szCs w:val="24"/>
        </w:rPr>
      </w:pPr>
      <w:r w:rsidRPr="004339F5">
        <w:rPr>
          <w:rFonts w:asciiTheme="majorHAnsi" w:hAnsiTheme="majorHAnsi" w:cs="Arial"/>
          <w:sz w:val="24"/>
          <w:szCs w:val="24"/>
        </w:rPr>
        <w:t>28 Tage Pazifik Überquerung, mit 8 Tenderboot Häfen. Insgesamt eine wunderbare Route, allerdings erreichten wir die Osterinsel und Aitutaki leider nicht. In Pitcairn holten wir die Bewohner an Bord, konnten allerdings auch nicht anlanden. Somit hatten wir 10 Seetage am Stück und gaben alles, um unseren Gästen a. die Enttäuschung zu nehmen und b. sie zu beschäftigen. Leider hatten wir am Ende der Reise den Ausfall von Aitutaki und das Spiel begann von vorn.</w:t>
      </w:r>
    </w:p>
    <w:p w:rsidR="004339F5" w:rsidRDefault="004339F5" w:rsidP="004339F5">
      <w:pPr>
        <w:rPr>
          <w:rFonts w:asciiTheme="majorHAnsi" w:hAnsiTheme="majorHAnsi" w:cs="Arial"/>
          <w:color w:val="1F497D"/>
          <w:sz w:val="24"/>
          <w:szCs w:val="24"/>
          <w:u w:val="single"/>
        </w:rPr>
      </w:pPr>
    </w:p>
    <w:p w:rsidR="00854C39" w:rsidRDefault="00854C39" w:rsidP="004339F5">
      <w:pPr>
        <w:rPr>
          <w:rFonts w:asciiTheme="majorHAnsi" w:hAnsiTheme="majorHAnsi" w:cs="Arial"/>
          <w:color w:val="1F497D"/>
          <w:sz w:val="24"/>
          <w:szCs w:val="24"/>
          <w:u w:val="single"/>
        </w:rPr>
      </w:pPr>
    </w:p>
    <w:p w:rsidR="00854C39" w:rsidRPr="004339F5" w:rsidRDefault="00854C39" w:rsidP="004339F5">
      <w:pPr>
        <w:rPr>
          <w:rFonts w:asciiTheme="majorHAnsi" w:hAnsiTheme="majorHAnsi" w:cs="Arial"/>
          <w:color w:val="1F497D"/>
          <w:sz w:val="24"/>
          <w:szCs w:val="24"/>
          <w:u w:val="single"/>
        </w:rPr>
      </w:pPr>
    </w:p>
    <w:p w:rsidR="004339F5" w:rsidRPr="004339F5" w:rsidRDefault="004339F5" w:rsidP="00547626">
      <w:pPr>
        <w:spacing w:line="240" w:lineRule="atLeast"/>
        <w:ind w:left="720" w:right="-426" w:hanging="1287"/>
        <w:jc w:val="both"/>
        <w:rPr>
          <w:rFonts w:asciiTheme="majorHAnsi" w:hAnsiTheme="majorHAnsi" w:cs="Arial"/>
          <w:b/>
          <w:sz w:val="24"/>
          <w:szCs w:val="24"/>
          <w:u w:val="single"/>
          <w:lang w:val="en-GB"/>
        </w:rPr>
      </w:pPr>
      <w:r w:rsidRPr="004339F5">
        <w:rPr>
          <w:rFonts w:asciiTheme="majorHAnsi" w:hAnsiTheme="majorHAnsi" w:cs="Arial"/>
          <w:b/>
          <w:bCs/>
          <w:sz w:val="24"/>
          <w:szCs w:val="24"/>
          <w:u w:val="single"/>
          <w:lang w:val="en-GB"/>
        </w:rPr>
        <w:t>24/26 Januar: Callao</w:t>
      </w:r>
      <w:r w:rsidRPr="004339F5">
        <w:rPr>
          <w:rFonts w:asciiTheme="majorHAnsi" w:hAnsiTheme="majorHAnsi" w:cs="Arial"/>
          <w:b/>
          <w:sz w:val="24"/>
          <w:szCs w:val="24"/>
          <w:u w:val="single"/>
          <w:lang w:val="en-GB"/>
        </w:rPr>
        <w:t>:</w:t>
      </w:r>
    </w:p>
    <w:p w:rsidR="004339F5" w:rsidRPr="004339F5" w:rsidRDefault="004339F5" w:rsidP="00547626">
      <w:pPr>
        <w:spacing w:line="240" w:lineRule="atLeast"/>
        <w:ind w:left="720" w:right="-426" w:hanging="1287"/>
        <w:jc w:val="both"/>
        <w:rPr>
          <w:rFonts w:asciiTheme="majorHAnsi" w:hAnsiTheme="majorHAnsi" w:cs="Arial"/>
          <w:color w:val="4F81BD"/>
          <w:sz w:val="24"/>
          <w:szCs w:val="24"/>
          <w:lang w:val="en-GB"/>
        </w:rPr>
      </w:pPr>
      <w:r w:rsidRPr="004339F5">
        <w:rPr>
          <w:rFonts w:asciiTheme="majorHAnsi" w:hAnsiTheme="majorHAnsi" w:cs="Arial"/>
          <w:sz w:val="24"/>
          <w:szCs w:val="24"/>
          <w:lang w:val="en-GB"/>
        </w:rPr>
        <w:t>APM Terminals/ 11A, 600 m.to Port exit, ATALAYA Gate for entry/exit, to City centre 18 Km</w:t>
      </w:r>
    </w:p>
    <w:p w:rsidR="004339F5" w:rsidRPr="00854C39" w:rsidRDefault="004339F5" w:rsidP="00547626">
      <w:pPr>
        <w:ind w:right="-426" w:hanging="1287"/>
        <w:jc w:val="both"/>
        <w:rPr>
          <w:rFonts w:asciiTheme="majorHAnsi" w:hAnsiTheme="majorHAnsi" w:cs="Arial"/>
          <w:color w:val="000000"/>
          <w:sz w:val="8"/>
          <w:szCs w:val="8"/>
          <w:u w:val="single"/>
          <w:lang w:val="en-GB"/>
        </w:rPr>
      </w:pPr>
    </w:p>
    <w:p w:rsidR="004339F5" w:rsidRPr="004339F5" w:rsidRDefault="004339F5" w:rsidP="00547626">
      <w:pPr>
        <w:pStyle w:val="NurText"/>
        <w:ind w:right="-426" w:hanging="567"/>
        <w:jc w:val="both"/>
        <w:rPr>
          <w:rFonts w:asciiTheme="majorHAnsi" w:hAnsiTheme="majorHAnsi" w:cs="Arial"/>
          <w:b/>
          <w:sz w:val="24"/>
          <w:szCs w:val="24"/>
          <w:u w:val="single"/>
          <w:lang w:val="de-DE"/>
        </w:rPr>
      </w:pPr>
      <w:r w:rsidRPr="004339F5">
        <w:rPr>
          <w:rFonts w:asciiTheme="majorHAnsi" w:hAnsiTheme="majorHAnsi" w:cs="Arial"/>
          <w:b/>
          <w:bCs/>
          <w:sz w:val="24"/>
          <w:szCs w:val="24"/>
          <w:u w:val="single"/>
          <w:lang w:val="de-DE"/>
        </w:rPr>
        <w:t>31. Januar: Hanga Roa</w:t>
      </w:r>
      <w:r w:rsidRPr="004339F5">
        <w:rPr>
          <w:rFonts w:asciiTheme="majorHAnsi" w:hAnsiTheme="majorHAnsi" w:cs="Arial"/>
          <w:b/>
          <w:sz w:val="24"/>
          <w:szCs w:val="24"/>
          <w:u w:val="single"/>
          <w:lang w:val="de-DE"/>
        </w:rPr>
        <w:t>:</w:t>
      </w:r>
    </w:p>
    <w:p w:rsidR="004339F5" w:rsidRDefault="004339F5" w:rsidP="00547626">
      <w:pPr>
        <w:pStyle w:val="NurText"/>
        <w:ind w:right="-426" w:hanging="567"/>
        <w:jc w:val="both"/>
        <w:rPr>
          <w:rFonts w:asciiTheme="majorHAnsi" w:hAnsiTheme="majorHAnsi" w:cs="Arial"/>
          <w:color w:val="000000"/>
          <w:sz w:val="24"/>
          <w:szCs w:val="24"/>
          <w:lang w:val="de-DE"/>
        </w:rPr>
      </w:pPr>
      <w:r w:rsidRPr="004339F5">
        <w:rPr>
          <w:rFonts w:asciiTheme="majorHAnsi" w:hAnsiTheme="majorHAnsi" w:cs="Arial"/>
          <w:b/>
          <w:bCs/>
          <w:sz w:val="24"/>
          <w:szCs w:val="24"/>
          <w:lang w:val="de-DE"/>
        </w:rPr>
        <w:t>Anchor</w:t>
      </w:r>
      <w:r w:rsidRPr="004339F5">
        <w:rPr>
          <w:rFonts w:asciiTheme="majorHAnsi" w:hAnsiTheme="majorHAnsi" w:cs="Arial"/>
          <w:sz w:val="24"/>
          <w:szCs w:val="24"/>
          <w:lang w:val="de-DE"/>
        </w:rPr>
        <w:t xml:space="preserve">, Tender Pier: Hanga Piko, ca. 10 </w:t>
      </w:r>
      <w:r>
        <w:rPr>
          <w:rFonts w:asciiTheme="majorHAnsi" w:hAnsiTheme="majorHAnsi" w:cs="Arial"/>
          <w:sz w:val="24"/>
          <w:szCs w:val="24"/>
          <w:lang w:val="de-DE"/>
        </w:rPr>
        <w:t>-</w:t>
      </w:r>
      <w:r w:rsidRPr="004339F5">
        <w:rPr>
          <w:rFonts w:asciiTheme="majorHAnsi" w:hAnsiTheme="majorHAnsi" w:cs="Arial"/>
          <w:sz w:val="24"/>
          <w:szCs w:val="24"/>
          <w:lang w:val="de-DE"/>
        </w:rPr>
        <w:t xml:space="preserve"> 15 Minuten Fahrt mit den eigenen Tenderbooten. </w:t>
      </w:r>
      <w:r>
        <w:rPr>
          <w:rFonts w:asciiTheme="majorHAnsi" w:hAnsiTheme="majorHAnsi" w:cs="Arial"/>
          <w:color w:val="000000"/>
          <w:sz w:val="24"/>
          <w:szCs w:val="24"/>
          <w:lang w:val="de-DE"/>
        </w:rPr>
        <w:t>Ankunft</w:t>
      </w:r>
    </w:p>
    <w:p w:rsidR="004339F5" w:rsidRDefault="004339F5" w:rsidP="00547626">
      <w:pPr>
        <w:pStyle w:val="NurText"/>
        <w:ind w:left="-567" w:right="-426"/>
        <w:jc w:val="both"/>
        <w:rPr>
          <w:rFonts w:asciiTheme="majorHAnsi" w:hAnsiTheme="majorHAnsi" w:cs="Arial"/>
          <w:color w:val="000000"/>
          <w:sz w:val="24"/>
          <w:szCs w:val="24"/>
          <w:lang w:val="de-DE"/>
        </w:rPr>
      </w:pPr>
      <w:r w:rsidRPr="004339F5">
        <w:rPr>
          <w:rFonts w:asciiTheme="majorHAnsi" w:hAnsiTheme="majorHAnsi" w:cs="Arial"/>
          <w:color w:val="000000"/>
          <w:sz w:val="24"/>
          <w:szCs w:val="24"/>
          <w:lang w:val="de-DE"/>
        </w:rPr>
        <w:t xml:space="preserve">um 07.00 Uhr. Behörden kamen mit eigenem Boot um 07.40 </w:t>
      </w:r>
      <w:r>
        <w:rPr>
          <w:rFonts w:asciiTheme="majorHAnsi" w:hAnsiTheme="majorHAnsi" w:cs="Arial"/>
          <w:color w:val="000000"/>
          <w:sz w:val="24"/>
          <w:szCs w:val="24"/>
          <w:lang w:val="de-DE"/>
        </w:rPr>
        <w:t>Uhr</w:t>
      </w:r>
      <w:r w:rsidRPr="004339F5">
        <w:rPr>
          <w:rFonts w:asciiTheme="majorHAnsi" w:hAnsiTheme="majorHAnsi" w:cs="Arial"/>
          <w:color w:val="000000"/>
          <w:sz w:val="24"/>
          <w:szCs w:val="24"/>
          <w:lang w:val="de-DE"/>
        </w:rPr>
        <w:t>. Freigabe um 09.20 Uhr. Gäste</w:t>
      </w:r>
      <w:r w:rsidR="00547626">
        <w:rPr>
          <w:rFonts w:asciiTheme="majorHAnsi" w:hAnsiTheme="majorHAnsi" w:cs="Arial"/>
          <w:color w:val="000000"/>
          <w:sz w:val="24"/>
          <w:szCs w:val="24"/>
          <w:lang w:val="de-DE"/>
        </w:rPr>
        <w:t xml:space="preserve"> </w:t>
      </w:r>
      <w:r w:rsidRPr="004339F5">
        <w:rPr>
          <w:rFonts w:asciiTheme="majorHAnsi" w:hAnsiTheme="majorHAnsi" w:cs="Arial"/>
          <w:color w:val="000000"/>
          <w:sz w:val="24"/>
          <w:szCs w:val="24"/>
          <w:lang w:val="de-DE"/>
        </w:rPr>
        <w:t>müssen eine Erklärung ausfüllen und unterschreiben, dass sie keine Lebensmittel ect. mit an Land</w:t>
      </w:r>
      <w:r w:rsidR="00547626">
        <w:rPr>
          <w:rFonts w:asciiTheme="majorHAnsi" w:hAnsiTheme="majorHAnsi" w:cs="Arial"/>
          <w:color w:val="000000"/>
          <w:sz w:val="24"/>
          <w:szCs w:val="24"/>
          <w:lang w:val="de-DE"/>
        </w:rPr>
        <w:t xml:space="preserve"> </w:t>
      </w:r>
      <w:r w:rsidRPr="004339F5">
        <w:rPr>
          <w:rFonts w:asciiTheme="majorHAnsi" w:hAnsiTheme="majorHAnsi" w:cs="Arial"/>
          <w:color w:val="000000"/>
          <w:sz w:val="24"/>
          <w:szCs w:val="24"/>
          <w:lang w:val="de-DE"/>
        </w:rPr>
        <w:t>nehmen. Einsammeln der Zettel an Land angekündigt. Mit den Behörden kam für jedes Tenderboot ein</w:t>
      </w:r>
      <w:r w:rsidR="00547626">
        <w:rPr>
          <w:rFonts w:asciiTheme="majorHAnsi" w:hAnsiTheme="majorHAnsi" w:cs="Arial"/>
          <w:color w:val="000000"/>
          <w:sz w:val="24"/>
          <w:szCs w:val="24"/>
          <w:lang w:val="de-DE"/>
        </w:rPr>
        <w:t xml:space="preserve"> </w:t>
      </w:r>
      <w:r w:rsidRPr="004339F5">
        <w:rPr>
          <w:rFonts w:asciiTheme="majorHAnsi" w:hAnsiTheme="majorHAnsi" w:cs="Arial"/>
          <w:color w:val="000000"/>
          <w:sz w:val="24"/>
          <w:szCs w:val="24"/>
          <w:lang w:val="de-DE"/>
        </w:rPr>
        <w:t>„Tenderlotse“ an Bord. Das Tendern wurde abgesagt, nachdem sich unser Sicherheitsoffizier mit einem</w:t>
      </w:r>
    </w:p>
    <w:p w:rsidR="004339F5" w:rsidRPr="004339F5" w:rsidRDefault="004339F5" w:rsidP="00547626">
      <w:pPr>
        <w:pStyle w:val="NurText"/>
        <w:ind w:left="-567" w:right="-426"/>
        <w:jc w:val="both"/>
        <w:rPr>
          <w:rFonts w:asciiTheme="majorHAnsi" w:hAnsiTheme="majorHAnsi" w:cs="Arial"/>
          <w:color w:val="000000"/>
          <w:sz w:val="24"/>
          <w:szCs w:val="24"/>
          <w:lang w:val="de-DE"/>
        </w:rPr>
      </w:pPr>
      <w:r w:rsidRPr="004339F5">
        <w:rPr>
          <w:rFonts w:asciiTheme="majorHAnsi" w:hAnsiTheme="majorHAnsi" w:cs="Arial"/>
          <w:color w:val="000000"/>
          <w:sz w:val="24"/>
          <w:szCs w:val="24"/>
          <w:lang w:val="de-DE"/>
        </w:rPr>
        <w:t>Tenderboot die Einfahrt in den Hafen vor Ort angeschaut hatte. In den Hafen einlaufende Wellen</w:t>
      </w:r>
      <w:r w:rsidR="00547626">
        <w:rPr>
          <w:rFonts w:asciiTheme="majorHAnsi" w:hAnsiTheme="majorHAnsi" w:cs="Arial"/>
          <w:color w:val="000000"/>
          <w:sz w:val="24"/>
          <w:szCs w:val="24"/>
          <w:lang w:val="de-DE"/>
        </w:rPr>
        <w:t xml:space="preserve"> </w:t>
      </w:r>
      <w:r w:rsidRPr="004339F5">
        <w:rPr>
          <w:rFonts w:asciiTheme="majorHAnsi" w:hAnsiTheme="majorHAnsi" w:cs="Arial"/>
          <w:color w:val="000000"/>
          <w:sz w:val="24"/>
          <w:szCs w:val="24"/>
          <w:lang w:val="de-DE"/>
        </w:rPr>
        <w:t>ließen ein sicheres Tendern nicht zu. Auch der Nordstrand Anakena, der uns empfohlen wurde, bot</w:t>
      </w:r>
      <w:r w:rsidR="00547626">
        <w:rPr>
          <w:rFonts w:asciiTheme="majorHAnsi" w:hAnsiTheme="majorHAnsi" w:cs="Arial"/>
          <w:color w:val="000000"/>
          <w:sz w:val="24"/>
          <w:szCs w:val="24"/>
          <w:lang w:val="de-DE"/>
        </w:rPr>
        <w:t xml:space="preserve"> </w:t>
      </w:r>
      <w:r w:rsidRPr="004339F5">
        <w:rPr>
          <w:rFonts w:asciiTheme="majorHAnsi" w:hAnsiTheme="majorHAnsi" w:cs="Arial"/>
          <w:color w:val="000000"/>
          <w:sz w:val="24"/>
          <w:szCs w:val="24"/>
          <w:lang w:val="de-DE"/>
        </w:rPr>
        <w:t>keine günstige Gelegenheit. Der vom Hafenagenten versprochene Floating Ponton war ein instabiles</w:t>
      </w:r>
      <w:r w:rsidR="00547626">
        <w:rPr>
          <w:rFonts w:asciiTheme="majorHAnsi" w:hAnsiTheme="majorHAnsi" w:cs="Arial"/>
          <w:color w:val="000000"/>
          <w:sz w:val="24"/>
          <w:szCs w:val="24"/>
          <w:lang w:val="de-DE"/>
        </w:rPr>
        <w:t xml:space="preserve"> </w:t>
      </w:r>
      <w:r w:rsidRPr="004339F5">
        <w:rPr>
          <w:rFonts w:asciiTheme="majorHAnsi" w:hAnsiTheme="majorHAnsi" w:cs="Arial"/>
          <w:color w:val="000000"/>
          <w:sz w:val="24"/>
          <w:szCs w:val="24"/>
          <w:lang w:val="de-DE"/>
        </w:rPr>
        <w:t>Konstrukt, dass bei einlaufenden Wellen überspült wurde. Daraufhin fuhren wir wieder in Richtung</w:t>
      </w:r>
      <w:r w:rsidR="00547626">
        <w:rPr>
          <w:rFonts w:asciiTheme="majorHAnsi" w:hAnsiTheme="majorHAnsi" w:cs="Arial"/>
          <w:color w:val="000000"/>
          <w:sz w:val="24"/>
          <w:szCs w:val="24"/>
          <w:lang w:val="de-DE"/>
        </w:rPr>
        <w:t xml:space="preserve"> </w:t>
      </w:r>
      <w:r w:rsidRPr="004339F5">
        <w:rPr>
          <w:rFonts w:asciiTheme="majorHAnsi" w:hAnsiTheme="majorHAnsi" w:cs="Arial"/>
          <w:color w:val="000000"/>
          <w:sz w:val="24"/>
          <w:szCs w:val="24"/>
          <w:lang w:val="de-DE"/>
        </w:rPr>
        <w:t>Hanga Roa, doch die See war nicht ruhiger geworden. Nach 40 Minuten erfolgte die Freigabe der</w:t>
      </w:r>
      <w:r w:rsidR="00547626">
        <w:rPr>
          <w:rFonts w:asciiTheme="majorHAnsi" w:hAnsiTheme="majorHAnsi" w:cs="Arial"/>
          <w:color w:val="000000"/>
          <w:sz w:val="24"/>
          <w:szCs w:val="24"/>
          <w:lang w:val="de-DE"/>
        </w:rPr>
        <w:t xml:space="preserve"> </w:t>
      </w:r>
      <w:r w:rsidRPr="004339F5">
        <w:rPr>
          <w:rFonts w:asciiTheme="majorHAnsi" w:hAnsiTheme="majorHAnsi" w:cs="Arial"/>
          <w:color w:val="000000"/>
          <w:sz w:val="24"/>
          <w:szCs w:val="24"/>
          <w:lang w:val="de-DE"/>
        </w:rPr>
        <w:t>Behörden zur Abfahrt. Umrundung der Insel gegen den Uhrzeigersinn. Schöne Panoramafahrt in</w:t>
      </w:r>
      <w:r w:rsidR="00547626">
        <w:rPr>
          <w:rFonts w:asciiTheme="majorHAnsi" w:hAnsiTheme="majorHAnsi" w:cs="Arial"/>
          <w:color w:val="000000"/>
          <w:sz w:val="24"/>
          <w:szCs w:val="24"/>
          <w:lang w:val="de-DE"/>
        </w:rPr>
        <w:t xml:space="preserve"> </w:t>
      </w:r>
      <w:r w:rsidRPr="004339F5">
        <w:rPr>
          <w:rFonts w:asciiTheme="majorHAnsi" w:hAnsiTheme="majorHAnsi" w:cs="Arial"/>
          <w:color w:val="000000"/>
          <w:sz w:val="24"/>
          <w:szCs w:val="24"/>
          <w:lang w:val="de-DE"/>
        </w:rPr>
        <w:t>Sicherheitsabstand von 1,5, nautischen Meilen. Die Durchfahrt zwischen dem Vulkan und den</w:t>
      </w:r>
      <w:r w:rsidR="00547626">
        <w:rPr>
          <w:rFonts w:asciiTheme="majorHAnsi" w:hAnsiTheme="majorHAnsi" w:cs="Arial"/>
          <w:color w:val="000000"/>
          <w:sz w:val="24"/>
          <w:szCs w:val="24"/>
          <w:lang w:val="de-DE"/>
        </w:rPr>
        <w:t xml:space="preserve"> </w:t>
      </w:r>
      <w:r w:rsidRPr="004339F5">
        <w:rPr>
          <w:rFonts w:asciiTheme="majorHAnsi" w:hAnsiTheme="majorHAnsi" w:cs="Arial"/>
          <w:color w:val="000000"/>
          <w:sz w:val="24"/>
          <w:szCs w:val="24"/>
          <w:lang w:val="de-DE"/>
        </w:rPr>
        <w:t>vorgelagerten Motus wurde uns nicht gestattet. Diese Informationen erhielten wir auf Anfrage hin.</w:t>
      </w:r>
    </w:p>
    <w:p w:rsidR="004339F5" w:rsidRPr="00854C39" w:rsidRDefault="004339F5" w:rsidP="00547626">
      <w:pPr>
        <w:pStyle w:val="NurText"/>
        <w:ind w:right="-426" w:hanging="1287"/>
        <w:jc w:val="both"/>
        <w:rPr>
          <w:rFonts w:asciiTheme="majorHAnsi" w:hAnsiTheme="majorHAnsi" w:cs="Arial"/>
          <w:color w:val="4F81BD"/>
          <w:sz w:val="8"/>
          <w:szCs w:val="8"/>
          <w:lang w:val="de-DE"/>
        </w:rPr>
      </w:pPr>
    </w:p>
    <w:p w:rsidR="004339F5" w:rsidRPr="004339F5" w:rsidRDefault="004339F5" w:rsidP="00547626">
      <w:pPr>
        <w:pStyle w:val="NurText"/>
        <w:ind w:right="-426" w:hanging="567"/>
        <w:jc w:val="both"/>
        <w:rPr>
          <w:rFonts w:asciiTheme="majorHAnsi" w:hAnsiTheme="majorHAnsi" w:cs="Arial"/>
          <w:b/>
          <w:bCs/>
          <w:sz w:val="24"/>
          <w:szCs w:val="24"/>
          <w:u w:val="single"/>
          <w:lang w:val="de-DE"/>
        </w:rPr>
      </w:pPr>
      <w:r w:rsidRPr="004339F5">
        <w:rPr>
          <w:rFonts w:asciiTheme="majorHAnsi" w:hAnsiTheme="majorHAnsi" w:cs="Arial"/>
          <w:b/>
          <w:bCs/>
          <w:sz w:val="24"/>
          <w:szCs w:val="24"/>
          <w:u w:val="single"/>
          <w:lang w:val="de-DE"/>
        </w:rPr>
        <w:t>03.02. Adamstown / Pitcairn Island</w:t>
      </w:r>
    </w:p>
    <w:p w:rsidR="004339F5" w:rsidRPr="004339F5" w:rsidRDefault="004339F5" w:rsidP="00547626">
      <w:pPr>
        <w:pStyle w:val="NurText"/>
        <w:ind w:left="-567" w:right="-426"/>
        <w:jc w:val="both"/>
        <w:rPr>
          <w:rFonts w:asciiTheme="majorHAnsi" w:hAnsiTheme="majorHAnsi" w:cs="Arial"/>
          <w:bCs/>
          <w:sz w:val="24"/>
          <w:szCs w:val="24"/>
          <w:lang w:val="de-DE"/>
        </w:rPr>
      </w:pPr>
      <w:r w:rsidRPr="004339F5">
        <w:rPr>
          <w:rFonts w:asciiTheme="majorHAnsi" w:hAnsiTheme="majorHAnsi" w:cs="Arial"/>
          <w:bCs/>
          <w:sz w:val="24"/>
          <w:szCs w:val="24"/>
          <w:lang w:val="de-DE"/>
        </w:rPr>
        <w:t>Anchor, MS Artania erreichte den Ankerplatz pünktlich um 1</w:t>
      </w:r>
      <w:r w:rsidR="004B0F85">
        <w:rPr>
          <w:rFonts w:asciiTheme="majorHAnsi" w:hAnsiTheme="majorHAnsi" w:cs="Arial"/>
          <w:bCs/>
          <w:sz w:val="24"/>
          <w:szCs w:val="24"/>
          <w:lang w:val="de-DE"/>
        </w:rPr>
        <w:t>0</w:t>
      </w:r>
      <w:r w:rsidRPr="004339F5">
        <w:rPr>
          <w:rFonts w:asciiTheme="majorHAnsi" w:hAnsiTheme="majorHAnsi" w:cs="Arial"/>
          <w:bCs/>
          <w:sz w:val="24"/>
          <w:szCs w:val="24"/>
          <w:lang w:val="de-DE"/>
        </w:rPr>
        <w:t>.00 Uhr. Die lokalen Behörden kamen an</w:t>
      </w:r>
      <w:r w:rsidR="00547626">
        <w:rPr>
          <w:rFonts w:asciiTheme="majorHAnsi" w:hAnsiTheme="majorHAnsi" w:cs="Arial"/>
          <w:bCs/>
          <w:sz w:val="24"/>
          <w:szCs w:val="24"/>
          <w:lang w:val="de-DE"/>
        </w:rPr>
        <w:t xml:space="preserve"> </w:t>
      </w:r>
      <w:r w:rsidRPr="004339F5">
        <w:rPr>
          <w:rFonts w:asciiTheme="majorHAnsi" w:hAnsiTheme="majorHAnsi" w:cs="Arial"/>
          <w:bCs/>
          <w:sz w:val="24"/>
          <w:szCs w:val="24"/>
          <w:lang w:val="de-DE"/>
        </w:rPr>
        <w:t>Bord und berichteten über die Zustände im Hafen. Ein Ausbooten und Tendern mit den schiffseigenen</w:t>
      </w:r>
      <w:r w:rsidR="00547626">
        <w:rPr>
          <w:rFonts w:asciiTheme="majorHAnsi" w:hAnsiTheme="majorHAnsi" w:cs="Arial"/>
          <w:bCs/>
          <w:sz w:val="24"/>
          <w:szCs w:val="24"/>
          <w:lang w:val="de-DE"/>
        </w:rPr>
        <w:t xml:space="preserve"> </w:t>
      </w:r>
      <w:r w:rsidRPr="004339F5">
        <w:rPr>
          <w:rFonts w:asciiTheme="majorHAnsi" w:hAnsiTheme="majorHAnsi" w:cs="Arial"/>
          <w:bCs/>
          <w:sz w:val="24"/>
          <w:szCs w:val="24"/>
          <w:lang w:val="de-DE"/>
        </w:rPr>
        <w:t>Tenderbooten war unmöglich. Auch von der  Ausbootung mit dem einzigen funktionierenden</w:t>
      </w:r>
      <w:r w:rsidR="00547626">
        <w:rPr>
          <w:rFonts w:asciiTheme="majorHAnsi" w:hAnsiTheme="majorHAnsi" w:cs="Arial"/>
          <w:bCs/>
          <w:sz w:val="24"/>
          <w:szCs w:val="24"/>
          <w:lang w:val="de-DE"/>
        </w:rPr>
        <w:t xml:space="preserve"> </w:t>
      </w:r>
      <w:r w:rsidRPr="004339F5">
        <w:rPr>
          <w:rFonts w:asciiTheme="majorHAnsi" w:hAnsiTheme="majorHAnsi" w:cs="Arial"/>
          <w:bCs/>
          <w:sz w:val="24"/>
          <w:szCs w:val="24"/>
          <w:lang w:val="de-DE"/>
        </w:rPr>
        <w:t>Tenderboot der Inselbewohner wurde uns abgeraten. Somit blieb uns nichts anderes übrig, als die</w:t>
      </w:r>
      <w:r w:rsidR="00547626">
        <w:rPr>
          <w:rFonts w:asciiTheme="majorHAnsi" w:hAnsiTheme="majorHAnsi" w:cs="Arial"/>
          <w:bCs/>
          <w:sz w:val="24"/>
          <w:szCs w:val="24"/>
          <w:lang w:val="de-DE"/>
        </w:rPr>
        <w:t xml:space="preserve"> </w:t>
      </w:r>
      <w:r w:rsidRPr="004339F5">
        <w:rPr>
          <w:rFonts w:asciiTheme="majorHAnsi" w:hAnsiTheme="majorHAnsi" w:cs="Arial"/>
          <w:bCs/>
          <w:sz w:val="24"/>
          <w:szCs w:val="24"/>
          <w:lang w:val="de-DE"/>
        </w:rPr>
        <w:t>Inselbewohner an Bord zu holen. Souvenirstände wurden aufgebaut und ein bebildeter  Vortrag wurde</w:t>
      </w:r>
      <w:r w:rsidR="00547626">
        <w:rPr>
          <w:rFonts w:asciiTheme="majorHAnsi" w:hAnsiTheme="majorHAnsi" w:cs="Arial"/>
          <w:bCs/>
          <w:sz w:val="24"/>
          <w:szCs w:val="24"/>
          <w:lang w:val="de-DE"/>
        </w:rPr>
        <w:t xml:space="preserve"> </w:t>
      </w:r>
      <w:r w:rsidRPr="004339F5">
        <w:rPr>
          <w:rFonts w:asciiTheme="majorHAnsi" w:hAnsiTheme="majorHAnsi" w:cs="Arial"/>
          <w:bCs/>
          <w:sz w:val="24"/>
          <w:szCs w:val="24"/>
          <w:lang w:val="de-DE"/>
        </w:rPr>
        <w:t>in der Atlantik Show-Lounge abgehalten (englisch mit Übersetzung vom Lektor Herrn Losacker). Die</w:t>
      </w:r>
      <w:r w:rsidR="00547626">
        <w:rPr>
          <w:rFonts w:asciiTheme="majorHAnsi" w:hAnsiTheme="majorHAnsi" w:cs="Arial"/>
          <w:bCs/>
          <w:sz w:val="24"/>
          <w:szCs w:val="24"/>
          <w:lang w:val="de-DE"/>
        </w:rPr>
        <w:t xml:space="preserve"> </w:t>
      </w:r>
      <w:r w:rsidRPr="004339F5">
        <w:rPr>
          <w:rFonts w:asciiTheme="majorHAnsi" w:hAnsiTheme="majorHAnsi" w:cs="Arial"/>
          <w:bCs/>
          <w:sz w:val="24"/>
          <w:szCs w:val="24"/>
          <w:lang w:val="de-DE"/>
        </w:rPr>
        <w:t>Bew</w:t>
      </w:r>
      <w:r w:rsidR="00547626">
        <w:rPr>
          <w:rFonts w:asciiTheme="majorHAnsi" w:hAnsiTheme="majorHAnsi" w:cs="Arial"/>
          <w:bCs/>
          <w:sz w:val="24"/>
          <w:szCs w:val="24"/>
          <w:lang w:val="de-DE"/>
        </w:rPr>
        <w:t>ewo</w:t>
      </w:r>
      <w:r w:rsidRPr="004339F5">
        <w:rPr>
          <w:rFonts w:asciiTheme="majorHAnsi" w:hAnsiTheme="majorHAnsi" w:cs="Arial"/>
          <w:bCs/>
          <w:sz w:val="24"/>
          <w:szCs w:val="24"/>
          <w:lang w:val="de-DE"/>
        </w:rPr>
        <w:t>hner, so erfuhren wir im Laufe des Aufenthaltes, erheben inzwischen eine Anlandegebühr pro</w:t>
      </w:r>
      <w:r w:rsidR="00547626">
        <w:rPr>
          <w:rFonts w:asciiTheme="majorHAnsi" w:hAnsiTheme="majorHAnsi" w:cs="Arial"/>
          <w:bCs/>
          <w:sz w:val="24"/>
          <w:szCs w:val="24"/>
          <w:lang w:val="de-DE"/>
        </w:rPr>
        <w:t xml:space="preserve"> </w:t>
      </w:r>
      <w:r w:rsidRPr="004339F5">
        <w:rPr>
          <w:rFonts w:asciiTheme="majorHAnsi" w:hAnsiTheme="majorHAnsi" w:cs="Arial"/>
          <w:bCs/>
          <w:sz w:val="24"/>
          <w:szCs w:val="24"/>
          <w:lang w:val="de-DE"/>
        </w:rPr>
        <w:t>Passagier in Höhe von 50 € / US $ - wenn die Langboote der Bewohner hierfür benutzt werden, so</w:t>
      </w:r>
      <w:r w:rsidR="00547626">
        <w:rPr>
          <w:rFonts w:asciiTheme="majorHAnsi" w:hAnsiTheme="majorHAnsi" w:cs="Arial"/>
          <w:bCs/>
          <w:sz w:val="24"/>
          <w:szCs w:val="24"/>
          <w:lang w:val="de-DE"/>
        </w:rPr>
        <w:t xml:space="preserve"> </w:t>
      </w:r>
      <w:r w:rsidRPr="004339F5">
        <w:rPr>
          <w:rFonts w:asciiTheme="majorHAnsi" w:hAnsiTheme="majorHAnsi" w:cs="Arial"/>
          <w:bCs/>
          <w:sz w:val="24"/>
          <w:szCs w:val="24"/>
          <w:lang w:val="de-DE"/>
        </w:rPr>
        <w:t>erhöht sich die Gebühr auf 60 US$. Es wird im Moment an einer zweiten Anlegestelle gebaut.</w:t>
      </w:r>
    </w:p>
    <w:p w:rsidR="004339F5" w:rsidRPr="00854C39" w:rsidRDefault="004339F5" w:rsidP="00547626">
      <w:pPr>
        <w:pStyle w:val="NurText"/>
        <w:ind w:right="-426" w:hanging="1287"/>
        <w:jc w:val="both"/>
        <w:rPr>
          <w:rFonts w:asciiTheme="majorHAnsi" w:hAnsiTheme="majorHAnsi" w:cs="Arial"/>
          <w:b/>
          <w:bCs/>
          <w:color w:val="953735"/>
          <w:sz w:val="8"/>
          <w:szCs w:val="8"/>
          <w:lang w:val="de-DE"/>
        </w:rPr>
      </w:pPr>
    </w:p>
    <w:p w:rsidR="004339F5" w:rsidRPr="004339F5" w:rsidRDefault="004339F5" w:rsidP="00547626">
      <w:pPr>
        <w:pStyle w:val="NurText"/>
        <w:ind w:right="-426" w:hanging="567"/>
        <w:jc w:val="both"/>
        <w:rPr>
          <w:rFonts w:asciiTheme="majorHAnsi" w:hAnsiTheme="majorHAnsi" w:cs="Arial"/>
          <w:b/>
          <w:bCs/>
          <w:sz w:val="24"/>
          <w:szCs w:val="24"/>
          <w:lang w:val="de-DE"/>
        </w:rPr>
      </w:pPr>
      <w:r w:rsidRPr="004339F5">
        <w:rPr>
          <w:rFonts w:asciiTheme="majorHAnsi" w:hAnsiTheme="majorHAnsi" w:cs="Arial"/>
          <w:b/>
          <w:bCs/>
          <w:sz w:val="24"/>
          <w:szCs w:val="24"/>
          <w:lang w:val="de-DE"/>
        </w:rPr>
        <w:t>06.02.: Fakarava :</w:t>
      </w:r>
    </w:p>
    <w:p w:rsidR="004339F5" w:rsidRDefault="004339F5" w:rsidP="00547626">
      <w:pPr>
        <w:pStyle w:val="NurText"/>
        <w:ind w:left="-567" w:right="-426"/>
        <w:jc w:val="both"/>
        <w:rPr>
          <w:rFonts w:asciiTheme="majorHAnsi" w:hAnsiTheme="majorHAnsi" w:cs="Arial"/>
          <w:sz w:val="24"/>
          <w:szCs w:val="24"/>
          <w:lang w:val="de-DE"/>
        </w:rPr>
      </w:pPr>
      <w:r w:rsidRPr="004339F5">
        <w:rPr>
          <w:rFonts w:asciiTheme="majorHAnsi" w:hAnsiTheme="majorHAnsi" w:cs="Arial"/>
          <w:b/>
          <w:bCs/>
          <w:sz w:val="24"/>
          <w:szCs w:val="24"/>
          <w:u w:val="single"/>
          <w:lang w:val="de-DE"/>
        </w:rPr>
        <w:t xml:space="preserve">Anchor, </w:t>
      </w:r>
      <w:r w:rsidRPr="004339F5">
        <w:rPr>
          <w:rFonts w:asciiTheme="majorHAnsi" w:hAnsiTheme="majorHAnsi" w:cs="Arial"/>
          <w:sz w:val="24"/>
          <w:szCs w:val="24"/>
          <w:lang w:val="de-DE"/>
        </w:rPr>
        <w:t>Tender Pier Rotoava, 6-7 Min.Tenderweg. Es gab an Land einige Fahrrräder zu mieten (30 $).Auch Autotouren wurden in sehr limitierter Größe für 40 $ angeboten. Von der Pier nach rechts führt</w:t>
      </w:r>
      <w:r w:rsidR="00547626">
        <w:rPr>
          <w:rFonts w:asciiTheme="majorHAnsi" w:hAnsiTheme="majorHAnsi" w:cs="Arial"/>
          <w:sz w:val="24"/>
          <w:szCs w:val="24"/>
          <w:lang w:val="de-DE"/>
        </w:rPr>
        <w:t xml:space="preserve"> </w:t>
      </w:r>
      <w:r w:rsidRPr="004339F5">
        <w:rPr>
          <w:rFonts w:asciiTheme="majorHAnsi" w:hAnsiTheme="majorHAnsi" w:cs="Arial"/>
          <w:sz w:val="24"/>
          <w:szCs w:val="24"/>
          <w:lang w:val="de-DE"/>
        </w:rPr>
        <w:t>der Weg zum 3 km entfernten Strand. Auch vorher gibt es schon Bade und Schnorchelmöglichkeiten.</w:t>
      </w:r>
    </w:p>
    <w:p w:rsidR="004339F5" w:rsidRDefault="004339F5" w:rsidP="00547626">
      <w:pPr>
        <w:pStyle w:val="NurText"/>
        <w:ind w:right="-426" w:hanging="567"/>
        <w:jc w:val="both"/>
        <w:rPr>
          <w:rFonts w:asciiTheme="majorHAnsi" w:hAnsiTheme="majorHAnsi" w:cs="Arial"/>
          <w:sz w:val="24"/>
          <w:szCs w:val="24"/>
          <w:lang w:val="de-DE"/>
        </w:rPr>
      </w:pPr>
      <w:r w:rsidRPr="004339F5">
        <w:rPr>
          <w:rFonts w:asciiTheme="majorHAnsi" w:hAnsiTheme="majorHAnsi" w:cs="Arial"/>
          <w:sz w:val="24"/>
          <w:szCs w:val="24"/>
          <w:lang w:val="de-DE"/>
        </w:rPr>
        <w:t>Vom Schwimmen auf der Außenseite / Seeseite des Atolls ist wegen der starken Strömung abzuraten.</w:t>
      </w:r>
    </w:p>
    <w:p w:rsidR="004339F5" w:rsidRPr="004339F5" w:rsidRDefault="004339F5" w:rsidP="00547626">
      <w:pPr>
        <w:pStyle w:val="NurText"/>
        <w:ind w:right="-426" w:hanging="567"/>
        <w:jc w:val="both"/>
        <w:rPr>
          <w:rFonts w:asciiTheme="majorHAnsi" w:hAnsiTheme="majorHAnsi" w:cs="Arial"/>
          <w:b/>
          <w:bCs/>
          <w:color w:val="953735"/>
          <w:sz w:val="24"/>
          <w:szCs w:val="24"/>
          <w:highlight w:val="yellow"/>
          <w:lang w:val="de-DE"/>
        </w:rPr>
      </w:pPr>
      <w:r w:rsidRPr="004339F5">
        <w:rPr>
          <w:rFonts w:asciiTheme="majorHAnsi" w:hAnsiTheme="majorHAnsi" w:cs="Arial"/>
          <w:sz w:val="24"/>
          <w:szCs w:val="24"/>
          <w:lang w:val="de-DE"/>
        </w:rPr>
        <w:t>800 Gäste genossen den Tag bei 30 Grad.</w:t>
      </w:r>
    </w:p>
    <w:p w:rsidR="004339F5" w:rsidRPr="00854C39" w:rsidRDefault="004339F5" w:rsidP="00547626">
      <w:pPr>
        <w:ind w:right="-426" w:hanging="1287"/>
        <w:jc w:val="both"/>
        <w:rPr>
          <w:rFonts w:asciiTheme="majorHAnsi" w:hAnsiTheme="majorHAnsi" w:cs="Arial"/>
          <w:color w:val="000000"/>
          <w:sz w:val="8"/>
          <w:szCs w:val="8"/>
          <w:u w:val="single"/>
        </w:rPr>
      </w:pPr>
    </w:p>
    <w:p w:rsidR="004339F5" w:rsidRPr="004339F5" w:rsidRDefault="004339F5" w:rsidP="00547626">
      <w:pPr>
        <w:pStyle w:val="NurText"/>
        <w:ind w:right="-426" w:hanging="567"/>
        <w:jc w:val="both"/>
        <w:rPr>
          <w:rFonts w:asciiTheme="majorHAnsi" w:hAnsiTheme="majorHAnsi" w:cs="Arial"/>
          <w:b/>
          <w:bCs/>
          <w:sz w:val="24"/>
          <w:szCs w:val="24"/>
          <w:u w:val="single"/>
          <w:lang w:val="de-DE"/>
        </w:rPr>
      </w:pPr>
      <w:r w:rsidRPr="004339F5">
        <w:rPr>
          <w:rFonts w:asciiTheme="majorHAnsi" w:hAnsiTheme="majorHAnsi" w:cs="Arial"/>
          <w:b/>
          <w:bCs/>
          <w:sz w:val="24"/>
          <w:szCs w:val="24"/>
          <w:u w:val="single"/>
          <w:lang w:val="de-DE"/>
        </w:rPr>
        <w:t>07.02.: Rangiroa:</w:t>
      </w:r>
    </w:p>
    <w:p w:rsidR="004339F5" w:rsidRPr="004339F5" w:rsidRDefault="004339F5" w:rsidP="004B0F85">
      <w:pPr>
        <w:pStyle w:val="NurText"/>
        <w:ind w:right="-426" w:hanging="567"/>
        <w:jc w:val="both"/>
        <w:rPr>
          <w:rFonts w:asciiTheme="majorHAnsi" w:hAnsiTheme="majorHAnsi" w:cs="Arial"/>
          <w:b/>
          <w:bCs/>
          <w:sz w:val="24"/>
          <w:szCs w:val="24"/>
          <w:lang w:val="de-DE"/>
        </w:rPr>
      </w:pPr>
      <w:r w:rsidRPr="004339F5">
        <w:rPr>
          <w:rFonts w:asciiTheme="majorHAnsi" w:hAnsiTheme="majorHAnsi" w:cs="Arial"/>
          <w:b/>
          <w:bCs/>
          <w:sz w:val="24"/>
          <w:szCs w:val="24"/>
          <w:lang w:val="de-DE"/>
        </w:rPr>
        <w:t xml:space="preserve">Anchor, </w:t>
      </w:r>
      <w:r w:rsidRPr="004339F5">
        <w:rPr>
          <w:rFonts w:asciiTheme="majorHAnsi" w:hAnsiTheme="majorHAnsi" w:cs="Arial"/>
          <w:sz w:val="24"/>
          <w:szCs w:val="24"/>
          <w:lang w:val="de-DE"/>
        </w:rPr>
        <w:t xml:space="preserve">Tender Pier   - Quai d’Avatoru, 7 Min. Tenderfahrt. , </w:t>
      </w:r>
      <w:r w:rsidR="004B0F85">
        <w:rPr>
          <w:rFonts w:asciiTheme="majorHAnsi" w:hAnsiTheme="majorHAnsi" w:cs="Arial"/>
          <w:sz w:val="24"/>
          <w:szCs w:val="24"/>
          <w:lang w:val="de-DE"/>
        </w:rPr>
        <w:t xml:space="preserve">Lokale </w:t>
      </w:r>
      <w:r w:rsidRPr="004339F5">
        <w:rPr>
          <w:rFonts w:asciiTheme="majorHAnsi" w:hAnsiTheme="majorHAnsi" w:cs="Arial"/>
          <w:sz w:val="24"/>
          <w:szCs w:val="24"/>
          <w:lang w:val="de-DE"/>
        </w:rPr>
        <w:t>Boot</w:t>
      </w:r>
      <w:r w:rsidR="004B0F85">
        <w:rPr>
          <w:rFonts w:asciiTheme="majorHAnsi" w:hAnsiTheme="majorHAnsi" w:cs="Arial"/>
          <w:sz w:val="24"/>
          <w:szCs w:val="24"/>
          <w:lang w:val="de-DE"/>
        </w:rPr>
        <w:t xml:space="preserve">e boten Fahrten bis zur Stadt Tiputa an </w:t>
      </w:r>
      <w:r w:rsidRPr="004339F5">
        <w:rPr>
          <w:rFonts w:asciiTheme="majorHAnsi" w:hAnsiTheme="majorHAnsi" w:cs="Arial"/>
          <w:sz w:val="24"/>
          <w:szCs w:val="24"/>
          <w:lang w:val="de-DE"/>
        </w:rPr>
        <w:t xml:space="preserve">Dort gibt es keine Strände. </w:t>
      </w:r>
      <w:r w:rsidR="004B0F85">
        <w:rPr>
          <w:rFonts w:asciiTheme="majorHAnsi" w:hAnsiTheme="majorHAnsi" w:cs="Arial"/>
          <w:sz w:val="24"/>
          <w:szCs w:val="24"/>
          <w:lang w:val="de-DE"/>
        </w:rPr>
        <w:t xml:space="preserve">Auch kleinere Rundfahrten und Bootsausflüge werden angeboten. </w:t>
      </w:r>
      <w:r w:rsidRPr="004339F5">
        <w:rPr>
          <w:rFonts w:asciiTheme="majorHAnsi" w:hAnsiTheme="majorHAnsi" w:cs="Arial"/>
          <w:sz w:val="24"/>
          <w:szCs w:val="24"/>
          <w:lang w:val="de-DE"/>
        </w:rPr>
        <w:t>Von der Anlegestelle aus sind Bademöglichkeiten zu erreichen. Die Gäste</w:t>
      </w:r>
      <w:r w:rsidR="00547626">
        <w:rPr>
          <w:rFonts w:asciiTheme="majorHAnsi" w:hAnsiTheme="majorHAnsi" w:cs="Arial"/>
          <w:sz w:val="24"/>
          <w:szCs w:val="24"/>
          <w:lang w:val="de-DE"/>
        </w:rPr>
        <w:t xml:space="preserve"> </w:t>
      </w:r>
      <w:r w:rsidRPr="004339F5">
        <w:rPr>
          <w:rFonts w:asciiTheme="majorHAnsi" w:hAnsiTheme="majorHAnsi" w:cs="Arial"/>
          <w:sz w:val="24"/>
          <w:szCs w:val="24"/>
          <w:lang w:val="de-DE"/>
        </w:rPr>
        <w:t>genossen den Tag. Sehr gute Resonanz bei den Ausflügen.</w:t>
      </w:r>
    </w:p>
    <w:p w:rsidR="004339F5" w:rsidRPr="00854C39" w:rsidRDefault="004339F5" w:rsidP="00547626">
      <w:pPr>
        <w:ind w:right="-426" w:hanging="1287"/>
        <w:jc w:val="both"/>
        <w:rPr>
          <w:rFonts w:asciiTheme="majorHAnsi" w:hAnsiTheme="majorHAnsi" w:cs="Arial"/>
          <w:color w:val="000000"/>
          <w:sz w:val="8"/>
          <w:szCs w:val="8"/>
        </w:rPr>
      </w:pPr>
    </w:p>
    <w:p w:rsidR="004339F5" w:rsidRPr="004339F5" w:rsidRDefault="004339F5" w:rsidP="00547626">
      <w:pPr>
        <w:pStyle w:val="NurText"/>
        <w:ind w:right="-426" w:hanging="567"/>
        <w:jc w:val="both"/>
        <w:rPr>
          <w:rFonts w:asciiTheme="majorHAnsi" w:hAnsiTheme="majorHAnsi" w:cs="Arial"/>
          <w:b/>
          <w:bCs/>
          <w:sz w:val="24"/>
          <w:szCs w:val="24"/>
          <w:u w:val="single"/>
          <w:lang w:val="de-DE"/>
        </w:rPr>
      </w:pPr>
      <w:r w:rsidRPr="004339F5">
        <w:rPr>
          <w:rFonts w:asciiTheme="majorHAnsi" w:hAnsiTheme="majorHAnsi" w:cs="Arial"/>
          <w:b/>
          <w:bCs/>
          <w:sz w:val="24"/>
          <w:szCs w:val="24"/>
          <w:u w:val="single"/>
          <w:lang w:val="de-DE"/>
        </w:rPr>
        <w:t>08 .02.: Moorea:</w:t>
      </w:r>
    </w:p>
    <w:p w:rsidR="004339F5" w:rsidRDefault="004339F5" w:rsidP="00547626">
      <w:pPr>
        <w:pStyle w:val="NurText"/>
        <w:ind w:left="-567" w:right="-426"/>
        <w:jc w:val="both"/>
        <w:rPr>
          <w:rFonts w:asciiTheme="majorHAnsi" w:hAnsiTheme="majorHAnsi" w:cs="Arial"/>
          <w:spacing w:val="7"/>
          <w:sz w:val="24"/>
          <w:szCs w:val="24"/>
          <w:shd w:val="clear" w:color="auto" w:fill="FEFEFE"/>
          <w:lang w:val="de-DE"/>
        </w:rPr>
      </w:pPr>
      <w:r w:rsidRPr="004339F5">
        <w:rPr>
          <w:rFonts w:asciiTheme="majorHAnsi" w:hAnsiTheme="majorHAnsi" w:cs="Arial"/>
          <w:b/>
          <w:bCs/>
          <w:sz w:val="24"/>
          <w:szCs w:val="24"/>
          <w:lang w:val="de-DE"/>
        </w:rPr>
        <w:t>Anchor,</w:t>
      </w:r>
      <w:r w:rsidRPr="004339F5">
        <w:rPr>
          <w:rFonts w:asciiTheme="majorHAnsi" w:hAnsiTheme="majorHAnsi" w:cs="Arial"/>
          <w:b/>
          <w:sz w:val="24"/>
          <w:szCs w:val="24"/>
          <w:lang w:val="de-DE"/>
        </w:rPr>
        <w:t xml:space="preserve"> </w:t>
      </w:r>
      <w:r w:rsidRPr="004339F5">
        <w:rPr>
          <w:rFonts w:asciiTheme="majorHAnsi" w:hAnsiTheme="majorHAnsi" w:cs="Arial"/>
          <w:sz w:val="24"/>
          <w:szCs w:val="24"/>
          <w:lang w:val="de-DE"/>
        </w:rPr>
        <w:t>Opunohu bay, Tender Pier – 10 Min. Fahrt mit den Tenderbooten zum Anleger Quai de</w:t>
      </w:r>
      <w:r w:rsidR="00547626">
        <w:rPr>
          <w:rFonts w:asciiTheme="majorHAnsi" w:hAnsiTheme="majorHAnsi" w:cs="Arial"/>
          <w:sz w:val="24"/>
          <w:szCs w:val="24"/>
          <w:lang w:val="de-DE"/>
        </w:rPr>
        <w:t xml:space="preserve"> </w:t>
      </w:r>
      <w:r w:rsidRPr="004339F5">
        <w:rPr>
          <w:rFonts w:asciiTheme="majorHAnsi" w:hAnsiTheme="majorHAnsi" w:cs="Arial"/>
          <w:sz w:val="24"/>
          <w:szCs w:val="24"/>
          <w:lang w:val="de-DE"/>
        </w:rPr>
        <w:t xml:space="preserve">Papetoai;  6 km zum </w:t>
      </w:r>
      <w:r w:rsidRPr="004339F5">
        <w:rPr>
          <w:rFonts w:asciiTheme="majorHAnsi" w:hAnsiTheme="majorHAnsi" w:cs="Arial"/>
          <w:spacing w:val="7"/>
          <w:sz w:val="24"/>
          <w:szCs w:val="24"/>
          <w:shd w:val="clear" w:color="auto" w:fill="FEFEFE"/>
          <w:lang w:val="de-DE"/>
        </w:rPr>
        <w:t>Les Tipaniers Hotel. 5 $ Fahrt pro Person. Kreuzfahrtgäste willkommen!</w:t>
      </w:r>
      <w:r w:rsidR="00547626">
        <w:rPr>
          <w:rFonts w:asciiTheme="majorHAnsi" w:hAnsiTheme="majorHAnsi" w:cs="Arial"/>
          <w:spacing w:val="7"/>
          <w:sz w:val="24"/>
          <w:szCs w:val="24"/>
          <w:shd w:val="clear" w:color="auto" w:fill="FEFEFE"/>
          <w:lang w:val="de-DE"/>
        </w:rPr>
        <w:t xml:space="preserve"> </w:t>
      </w:r>
      <w:r w:rsidRPr="004339F5">
        <w:rPr>
          <w:rFonts w:asciiTheme="majorHAnsi" w:hAnsiTheme="majorHAnsi" w:cs="Arial"/>
          <w:spacing w:val="7"/>
          <w:sz w:val="24"/>
          <w:szCs w:val="24"/>
          <w:shd w:val="clear" w:color="auto" w:fill="FEFEFE"/>
          <w:lang w:val="de-DE"/>
        </w:rPr>
        <w:t>Nettes Restaurant am Wasser und 100 m Strand. An der Pier viele Stände mit Souvenirs (Perlen,</w:t>
      </w:r>
    </w:p>
    <w:p w:rsidR="004339F5" w:rsidRPr="004339F5" w:rsidRDefault="004339F5" w:rsidP="00547626">
      <w:pPr>
        <w:pStyle w:val="NurText"/>
        <w:ind w:right="-426" w:hanging="567"/>
        <w:jc w:val="both"/>
        <w:rPr>
          <w:rFonts w:asciiTheme="majorHAnsi" w:hAnsiTheme="majorHAnsi" w:cs="Arial"/>
          <w:sz w:val="24"/>
          <w:szCs w:val="24"/>
          <w:lang w:val="de-DE"/>
        </w:rPr>
      </w:pPr>
      <w:r w:rsidRPr="004339F5">
        <w:rPr>
          <w:rFonts w:asciiTheme="majorHAnsi" w:hAnsiTheme="majorHAnsi" w:cs="Arial"/>
          <w:spacing w:val="7"/>
          <w:sz w:val="24"/>
          <w:szCs w:val="24"/>
          <w:shd w:val="clear" w:color="auto" w:fill="FEFEFE"/>
          <w:lang w:val="de-DE"/>
        </w:rPr>
        <w:t>Armbänder usw.). Alles klappte wie am Schnürchen. Ein wundervoller, heißer Tag bei 30 Grad.</w:t>
      </w:r>
    </w:p>
    <w:p w:rsidR="004339F5" w:rsidRPr="00854C39" w:rsidRDefault="004339F5" w:rsidP="00547626">
      <w:pPr>
        <w:pStyle w:val="NurText"/>
        <w:ind w:right="-426" w:hanging="1287"/>
        <w:jc w:val="both"/>
        <w:rPr>
          <w:rFonts w:asciiTheme="majorHAnsi" w:hAnsiTheme="majorHAnsi" w:cs="Arial"/>
          <w:b/>
          <w:bCs/>
          <w:color w:val="953735"/>
          <w:sz w:val="8"/>
          <w:szCs w:val="8"/>
          <w:lang w:val="de-DE"/>
        </w:rPr>
      </w:pPr>
    </w:p>
    <w:p w:rsidR="004339F5" w:rsidRPr="004339F5" w:rsidRDefault="004339F5" w:rsidP="00547626">
      <w:pPr>
        <w:pStyle w:val="NurText"/>
        <w:ind w:right="-426" w:hanging="567"/>
        <w:jc w:val="both"/>
        <w:rPr>
          <w:rFonts w:asciiTheme="majorHAnsi" w:hAnsiTheme="majorHAnsi" w:cs="Arial"/>
          <w:b/>
          <w:bCs/>
          <w:sz w:val="24"/>
          <w:szCs w:val="24"/>
          <w:u w:val="single"/>
          <w:lang w:val="de-DE"/>
        </w:rPr>
      </w:pPr>
      <w:r w:rsidRPr="004339F5">
        <w:rPr>
          <w:rFonts w:asciiTheme="majorHAnsi" w:hAnsiTheme="majorHAnsi" w:cs="Arial"/>
          <w:b/>
          <w:bCs/>
          <w:sz w:val="24"/>
          <w:szCs w:val="24"/>
          <w:u w:val="single"/>
          <w:lang w:val="de-DE"/>
        </w:rPr>
        <w:t>08/09.02.  Papeete:</w:t>
      </w:r>
    </w:p>
    <w:p w:rsidR="004339F5" w:rsidRDefault="004339F5" w:rsidP="00547626">
      <w:pPr>
        <w:pStyle w:val="NurText"/>
        <w:ind w:right="-426" w:hanging="567"/>
        <w:jc w:val="both"/>
        <w:rPr>
          <w:rFonts w:asciiTheme="majorHAnsi" w:hAnsiTheme="majorHAnsi" w:cs="Arial"/>
          <w:sz w:val="24"/>
          <w:szCs w:val="24"/>
          <w:lang w:val="de-DE"/>
        </w:rPr>
      </w:pPr>
      <w:r w:rsidRPr="004339F5">
        <w:rPr>
          <w:rFonts w:asciiTheme="majorHAnsi" w:hAnsiTheme="majorHAnsi" w:cs="Arial"/>
          <w:sz w:val="24"/>
          <w:szCs w:val="24"/>
          <w:lang w:val="de-DE"/>
        </w:rPr>
        <w:t>Epis South Pier n° 3 ES3,  Ankunft am 08.02. um 20.00 Uhr. Viele Gäste nutzten die Zeit bis zum Beginn</w:t>
      </w:r>
    </w:p>
    <w:p w:rsidR="004339F5" w:rsidRPr="004339F5" w:rsidRDefault="004339F5" w:rsidP="00547626">
      <w:pPr>
        <w:pStyle w:val="NurText"/>
        <w:ind w:left="-567" w:right="-426"/>
        <w:jc w:val="both"/>
        <w:rPr>
          <w:rFonts w:asciiTheme="majorHAnsi" w:hAnsiTheme="majorHAnsi" w:cs="Arial"/>
          <w:b/>
          <w:bCs/>
          <w:sz w:val="24"/>
          <w:szCs w:val="24"/>
          <w:highlight w:val="yellow"/>
          <w:lang w:val="de-DE"/>
        </w:rPr>
      </w:pPr>
      <w:r w:rsidRPr="004339F5">
        <w:rPr>
          <w:rFonts w:asciiTheme="majorHAnsi" w:hAnsiTheme="majorHAnsi" w:cs="Arial"/>
          <w:sz w:val="24"/>
          <w:szCs w:val="24"/>
          <w:lang w:val="de-DE"/>
        </w:rPr>
        <w:t>der Folklore für einen Spaziergang durch die Stadt. Die Folklore an der Phoenix Bar „O Tahiti E“</w:t>
      </w:r>
      <w:r w:rsidR="00547626">
        <w:rPr>
          <w:rFonts w:asciiTheme="majorHAnsi" w:hAnsiTheme="majorHAnsi" w:cs="Arial"/>
          <w:sz w:val="24"/>
          <w:szCs w:val="24"/>
          <w:lang w:val="de-DE"/>
        </w:rPr>
        <w:t xml:space="preserve"> </w:t>
      </w:r>
      <w:r w:rsidRPr="004339F5">
        <w:rPr>
          <w:rFonts w:asciiTheme="majorHAnsi" w:hAnsiTheme="majorHAnsi" w:cs="Arial"/>
          <w:sz w:val="24"/>
          <w:szCs w:val="24"/>
          <w:lang w:val="de-DE"/>
        </w:rPr>
        <w:t>begeisterte die Gäste. Am 09.02. verliefen die Auflüge problemlos. An der Pier war eine kleine</w:t>
      </w:r>
      <w:r w:rsidR="00547626">
        <w:rPr>
          <w:rFonts w:asciiTheme="majorHAnsi" w:hAnsiTheme="majorHAnsi" w:cs="Arial"/>
          <w:sz w:val="24"/>
          <w:szCs w:val="24"/>
          <w:lang w:val="de-DE"/>
        </w:rPr>
        <w:t xml:space="preserve"> </w:t>
      </w:r>
      <w:r w:rsidRPr="004339F5">
        <w:rPr>
          <w:rFonts w:asciiTheme="majorHAnsi" w:hAnsiTheme="majorHAnsi" w:cs="Arial"/>
          <w:sz w:val="24"/>
          <w:szCs w:val="24"/>
          <w:lang w:val="de-DE"/>
        </w:rPr>
        <w:t>Musikgruppe und es wurden Blumenblüten an die Gäste verteilt. Bewölkte 30 Grad.</w:t>
      </w:r>
    </w:p>
    <w:p w:rsidR="004339F5" w:rsidRPr="00854C39" w:rsidRDefault="004339F5" w:rsidP="00547626">
      <w:pPr>
        <w:ind w:right="-426"/>
        <w:jc w:val="both"/>
        <w:rPr>
          <w:rFonts w:asciiTheme="majorHAnsi" w:hAnsiTheme="majorHAnsi" w:cs="Arial"/>
          <w:sz w:val="8"/>
          <w:szCs w:val="8"/>
          <w:u w:val="single"/>
        </w:rPr>
      </w:pPr>
    </w:p>
    <w:p w:rsidR="004339F5" w:rsidRPr="004339F5" w:rsidRDefault="004339F5" w:rsidP="00547626">
      <w:pPr>
        <w:pStyle w:val="NurText"/>
        <w:ind w:right="-426" w:hanging="567"/>
        <w:jc w:val="both"/>
        <w:rPr>
          <w:rFonts w:asciiTheme="majorHAnsi" w:hAnsiTheme="majorHAnsi" w:cs="Arial"/>
          <w:b/>
          <w:bCs/>
          <w:sz w:val="24"/>
          <w:szCs w:val="24"/>
          <w:u w:val="single"/>
          <w:lang w:val="de-DE"/>
        </w:rPr>
      </w:pPr>
      <w:r w:rsidRPr="004339F5">
        <w:rPr>
          <w:rFonts w:asciiTheme="majorHAnsi" w:hAnsiTheme="majorHAnsi" w:cs="Arial"/>
          <w:b/>
          <w:bCs/>
          <w:sz w:val="24"/>
          <w:szCs w:val="24"/>
          <w:u w:val="single"/>
          <w:lang w:val="de-DE"/>
        </w:rPr>
        <w:t>10.02. Feb.: Raiatea :</w:t>
      </w:r>
    </w:p>
    <w:p w:rsidR="004339F5" w:rsidRDefault="004339F5" w:rsidP="00547626">
      <w:pPr>
        <w:pStyle w:val="NurText"/>
        <w:ind w:right="-426" w:hanging="567"/>
        <w:jc w:val="both"/>
        <w:rPr>
          <w:rFonts w:asciiTheme="majorHAnsi" w:hAnsiTheme="majorHAnsi" w:cs="Arial"/>
          <w:sz w:val="24"/>
          <w:szCs w:val="24"/>
          <w:lang w:val="de-DE"/>
        </w:rPr>
      </w:pPr>
      <w:r w:rsidRPr="004339F5">
        <w:rPr>
          <w:rFonts w:asciiTheme="majorHAnsi" w:hAnsiTheme="majorHAnsi" w:cs="Arial"/>
          <w:sz w:val="24"/>
          <w:szCs w:val="24"/>
          <w:lang w:val="de-DE"/>
        </w:rPr>
        <w:t>Gare Maritime Cruise Terminal / UTUROA. Willkommenszeremonie um 10.00 Uhr auf dem Marktplatz</w:t>
      </w:r>
    </w:p>
    <w:p w:rsidR="004339F5" w:rsidRDefault="004339F5" w:rsidP="00547626">
      <w:pPr>
        <w:pStyle w:val="NurText"/>
        <w:ind w:right="-426" w:hanging="567"/>
        <w:jc w:val="both"/>
        <w:rPr>
          <w:rFonts w:asciiTheme="majorHAnsi" w:hAnsiTheme="majorHAnsi" w:cs="Arial"/>
          <w:sz w:val="24"/>
          <w:szCs w:val="24"/>
          <w:lang w:val="de-DE"/>
        </w:rPr>
      </w:pPr>
      <w:r w:rsidRPr="004339F5">
        <w:rPr>
          <w:rFonts w:asciiTheme="majorHAnsi" w:hAnsiTheme="majorHAnsi" w:cs="Arial"/>
          <w:sz w:val="24"/>
          <w:szCs w:val="24"/>
          <w:lang w:val="de-DE"/>
        </w:rPr>
        <w:t>und Plakettenübergabe. Touren verliefen gut. Private Anbieter boten Inselrundfahrten und Transfers</w:t>
      </w:r>
    </w:p>
    <w:p w:rsidR="004339F5" w:rsidRDefault="004339F5" w:rsidP="00547626">
      <w:pPr>
        <w:pStyle w:val="NurText"/>
        <w:ind w:right="-426" w:hanging="567"/>
        <w:jc w:val="both"/>
        <w:rPr>
          <w:rFonts w:asciiTheme="majorHAnsi" w:hAnsiTheme="majorHAnsi" w:cs="Arial"/>
          <w:sz w:val="24"/>
          <w:szCs w:val="24"/>
          <w:lang w:val="de-DE"/>
        </w:rPr>
      </w:pPr>
      <w:r w:rsidRPr="004339F5">
        <w:rPr>
          <w:rFonts w:asciiTheme="majorHAnsi" w:hAnsiTheme="majorHAnsi" w:cs="Arial"/>
          <w:sz w:val="24"/>
          <w:szCs w:val="24"/>
          <w:lang w:val="de-DE"/>
        </w:rPr>
        <w:lastRenderedPageBreak/>
        <w:t>zu Motus an (25-50 $). Abfahrt und Passage durch den Sund in Richtung Bora Bora mit Ausfahrt am</w:t>
      </w:r>
    </w:p>
    <w:p w:rsidR="004339F5" w:rsidRPr="004339F5" w:rsidRDefault="004339F5" w:rsidP="00547626">
      <w:pPr>
        <w:pStyle w:val="NurText"/>
        <w:ind w:right="-426" w:hanging="567"/>
        <w:jc w:val="both"/>
        <w:rPr>
          <w:rFonts w:asciiTheme="majorHAnsi" w:hAnsiTheme="majorHAnsi" w:cs="Arial"/>
          <w:b/>
          <w:bCs/>
          <w:sz w:val="24"/>
          <w:szCs w:val="24"/>
          <w:highlight w:val="yellow"/>
          <w:lang w:val="de-DE"/>
        </w:rPr>
      </w:pPr>
      <w:r w:rsidRPr="004339F5">
        <w:rPr>
          <w:rFonts w:asciiTheme="majorHAnsi" w:hAnsiTheme="majorHAnsi" w:cs="Arial"/>
          <w:sz w:val="24"/>
          <w:szCs w:val="24"/>
          <w:lang w:val="de-DE"/>
        </w:rPr>
        <w:t>nordwestlichen Ausgang.</w:t>
      </w:r>
    </w:p>
    <w:p w:rsidR="004339F5" w:rsidRPr="004339F5" w:rsidRDefault="004339F5" w:rsidP="004339F5">
      <w:pPr>
        <w:pStyle w:val="NurText"/>
        <w:rPr>
          <w:rFonts w:asciiTheme="majorHAnsi" w:hAnsiTheme="majorHAnsi" w:cs="Arial"/>
          <w:b/>
          <w:bCs/>
          <w:sz w:val="24"/>
          <w:szCs w:val="24"/>
          <w:lang w:val="de-DE"/>
        </w:rPr>
      </w:pPr>
    </w:p>
    <w:p w:rsidR="004339F5" w:rsidRPr="004339F5" w:rsidRDefault="004339F5" w:rsidP="00547626">
      <w:pPr>
        <w:pStyle w:val="NurText"/>
        <w:ind w:hanging="567"/>
        <w:jc w:val="both"/>
        <w:rPr>
          <w:rFonts w:asciiTheme="majorHAnsi" w:hAnsiTheme="majorHAnsi" w:cs="Arial"/>
          <w:b/>
          <w:bCs/>
          <w:sz w:val="24"/>
          <w:szCs w:val="24"/>
          <w:lang w:val="de-DE"/>
        </w:rPr>
      </w:pPr>
      <w:r w:rsidRPr="004339F5">
        <w:rPr>
          <w:rFonts w:asciiTheme="majorHAnsi" w:hAnsiTheme="majorHAnsi" w:cs="Arial"/>
          <w:b/>
          <w:bCs/>
          <w:sz w:val="24"/>
          <w:szCs w:val="24"/>
          <w:lang w:val="de-DE"/>
        </w:rPr>
        <w:t>11.02.: Bora Bora: </w:t>
      </w:r>
    </w:p>
    <w:p w:rsidR="004339F5" w:rsidRDefault="004339F5" w:rsidP="00547626">
      <w:pPr>
        <w:pStyle w:val="NurText"/>
        <w:ind w:left="-567"/>
        <w:jc w:val="both"/>
        <w:rPr>
          <w:rFonts w:asciiTheme="majorHAnsi" w:hAnsiTheme="majorHAnsi" w:cs="Arial"/>
          <w:sz w:val="24"/>
          <w:szCs w:val="24"/>
          <w:lang w:val="de-DE"/>
        </w:rPr>
      </w:pPr>
      <w:r w:rsidRPr="004339F5">
        <w:rPr>
          <w:rFonts w:asciiTheme="majorHAnsi" w:hAnsiTheme="majorHAnsi" w:cs="Arial"/>
          <w:b/>
          <w:bCs/>
          <w:sz w:val="24"/>
          <w:szCs w:val="24"/>
          <w:u w:val="single"/>
          <w:lang w:val="de-DE"/>
        </w:rPr>
        <w:t xml:space="preserve">Anchor, </w:t>
      </w:r>
      <w:r w:rsidRPr="004339F5">
        <w:rPr>
          <w:rFonts w:asciiTheme="majorHAnsi" w:hAnsiTheme="majorHAnsi" w:cs="Arial"/>
          <w:sz w:val="24"/>
          <w:szCs w:val="24"/>
          <w:lang w:val="de-DE"/>
        </w:rPr>
        <w:t xml:space="preserve">Tender Pier – Quai de Vaitape, 5 Min. Tenderweg. Ankunft schon um 21.00 Uhr. Kein Tendern wegen Dunkelheit. Südsee Bora Bora Party mit Kokosnuss-Colada. Am nächsten Morgen Ausflüge ab 7.30 Uhr. Alles verlief gut. Private Anbieter boten Transfers zum Bloody Mary und zum Matira Strand an (5 $). Vor dem Abendessen großes Fisch Display im Foyer vor dem Restaurant Vier Jahreszeiten. Gäste, die einen zollfreien Einkauf in Franz. Polynesien mit der Kreditkarte getätigt hatten, konnten das </w:t>
      </w:r>
    </w:p>
    <w:p w:rsidR="004339F5" w:rsidRPr="004339F5" w:rsidRDefault="004339F5" w:rsidP="00547626">
      <w:pPr>
        <w:pStyle w:val="NurText"/>
        <w:ind w:hanging="567"/>
        <w:jc w:val="both"/>
        <w:rPr>
          <w:rFonts w:asciiTheme="majorHAnsi" w:hAnsiTheme="majorHAnsi" w:cs="Arial"/>
          <w:b/>
          <w:bCs/>
          <w:color w:val="953735"/>
          <w:sz w:val="24"/>
          <w:szCs w:val="24"/>
          <w:highlight w:val="yellow"/>
          <w:lang w:val="de-DE"/>
        </w:rPr>
      </w:pPr>
      <w:r w:rsidRPr="004339F5">
        <w:rPr>
          <w:rFonts w:asciiTheme="majorHAnsi" w:hAnsiTheme="majorHAnsi" w:cs="Arial"/>
          <w:sz w:val="24"/>
          <w:szCs w:val="24"/>
          <w:lang w:val="de-DE"/>
        </w:rPr>
        <w:t>Steuerbefreiungsformular abgeben. Andernfalls wird die Steuer nachträglich erhoben!</w:t>
      </w:r>
    </w:p>
    <w:p w:rsidR="004339F5" w:rsidRPr="00854C39" w:rsidRDefault="004339F5" w:rsidP="00547626">
      <w:pPr>
        <w:jc w:val="both"/>
        <w:rPr>
          <w:rFonts w:asciiTheme="majorHAnsi" w:hAnsiTheme="majorHAnsi" w:cs="Arial"/>
          <w:sz w:val="8"/>
          <w:szCs w:val="8"/>
        </w:rPr>
      </w:pPr>
    </w:p>
    <w:p w:rsidR="004339F5" w:rsidRPr="004339F5" w:rsidRDefault="004339F5" w:rsidP="00547626">
      <w:pPr>
        <w:pStyle w:val="NurText"/>
        <w:ind w:hanging="567"/>
        <w:jc w:val="both"/>
        <w:rPr>
          <w:rFonts w:asciiTheme="majorHAnsi" w:hAnsiTheme="majorHAnsi" w:cs="Arial"/>
          <w:sz w:val="24"/>
          <w:szCs w:val="24"/>
          <w:lang w:val="de-DE"/>
        </w:rPr>
      </w:pPr>
      <w:r w:rsidRPr="004339F5">
        <w:rPr>
          <w:rFonts w:asciiTheme="majorHAnsi" w:hAnsiTheme="majorHAnsi" w:cs="Arial"/>
          <w:b/>
          <w:bCs/>
          <w:sz w:val="24"/>
          <w:szCs w:val="24"/>
          <w:lang w:val="de-DE"/>
        </w:rPr>
        <w:t>13.02. Aitutaki/Cook Island</w:t>
      </w:r>
      <w:r w:rsidRPr="004339F5">
        <w:rPr>
          <w:rFonts w:asciiTheme="majorHAnsi" w:hAnsiTheme="majorHAnsi" w:cs="Arial"/>
          <w:sz w:val="24"/>
          <w:szCs w:val="24"/>
          <w:lang w:val="de-DE"/>
        </w:rPr>
        <w:t>:</w:t>
      </w:r>
    </w:p>
    <w:p w:rsidR="004339F5" w:rsidRDefault="004339F5" w:rsidP="00547626">
      <w:pPr>
        <w:pStyle w:val="NurText"/>
        <w:ind w:left="-567"/>
        <w:jc w:val="both"/>
        <w:rPr>
          <w:rFonts w:asciiTheme="majorHAnsi" w:hAnsiTheme="majorHAnsi" w:cs="Arial"/>
          <w:sz w:val="24"/>
          <w:szCs w:val="24"/>
          <w:lang w:val="de-DE"/>
        </w:rPr>
      </w:pPr>
      <w:r w:rsidRPr="004339F5">
        <w:rPr>
          <w:rFonts w:asciiTheme="majorHAnsi" w:hAnsiTheme="majorHAnsi" w:cs="Arial"/>
          <w:b/>
          <w:bCs/>
          <w:sz w:val="24"/>
          <w:szCs w:val="24"/>
          <w:lang w:val="de-DE"/>
        </w:rPr>
        <w:t>Anchor</w:t>
      </w:r>
      <w:r w:rsidRPr="004339F5">
        <w:rPr>
          <w:rFonts w:asciiTheme="majorHAnsi" w:hAnsiTheme="majorHAnsi" w:cs="Arial"/>
          <w:sz w:val="24"/>
          <w:szCs w:val="24"/>
          <w:lang w:val="de-DE"/>
        </w:rPr>
        <w:t xml:space="preserve">, Arutanga, Tender Jetty, 10/15 Min. Tenderfahrtdauer. Die Einfahrt in das Atoll war </w:t>
      </w:r>
      <w:r w:rsidR="003259F5">
        <w:rPr>
          <w:rFonts w:asciiTheme="majorHAnsi" w:hAnsiTheme="majorHAnsi" w:cs="Arial"/>
          <w:sz w:val="24"/>
          <w:szCs w:val="24"/>
          <w:lang w:val="de-DE"/>
        </w:rPr>
        <w:t xml:space="preserve">nicht </w:t>
      </w:r>
      <w:r w:rsidRPr="004339F5">
        <w:rPr>
          <w:rFonts w:asciiTheme="majorHAnsi" w:hAnsiTheme="majorHAnsi" w:cs="Arial"/>
          <w:sz w:val="24"/>
          <w:szCs w:val="24"/>
          <w:lang w:val="de-DE"/>
        </w:rPr>
        <w:t xml:space="preserve">betonnt. Es herrschte Strömung von Süd und eine kräftige Dünung. Die Tenderboote konnten bei diesen Bedingungen die schmale, mit Steinen versehene und nicht ausgetonnte Einfahrt </w:t>
      </w:r>
    </w:p>
    <w:p w:rsidR="004339F5" w:rsidRPr="004339F5" w:rsidRDefault="004339F5" w:rsidP="00547626">
      <w:pPr>
        <w:pStyle w:val="NurText"/>
        <w:ind w:hanging="567"/>
        <w:jc w:val="both"/>
        <w:rPr>
          <w:rFonts w:asciiTheme="majorHAnsi" w:hAnsiTheme="majorHAnsi" w:cs="Arial"/>
          <w:b/>
          <w:bCs/>
          <w:sz w:val="24"/>
          <w:szCs w:val="24"/>
          <w:highlight w:val="yellow"/>
          <w:lang w:val="de-DE"/>
        </w:rPr>
      </w:pPr>
      <w:r w:rsidRPr="004339F5">
        <w:rPr>
          <w:rFonts w:asciiTheme="majorHAnsi" w:hAnsiTheme="majorHAnsi" w:cs="Arial"/>
          <w:sz w:val="24"/>
          <w:szCs w:val="24"/>
          <w:lang w:val="de-DE"/>
        </w:rPr>
        <w:t>zur Lagune nicht meistern. Aus Sicherheitsgründen wurde vom Ausbooten der Gäste abgesehen und MS Artania nahm Kurs auf Rarotonga. Die Einklarierung war mit 45 Minuten angegeben worden.</w:t>
      </w:r>
    </w:p>
    <w:p w:rsidR="004339F5" w:rsidRPr="00854C39" w:rsidRDefault="004339F5" w:rsidP="00547626">
      <w:pPr>
        <w:ind w:hanging="567"/>
        <w:jc w:val="both"/>
        <w:rPr>
          <w:rFonts w:asciiTheme="majorHAnsi" w:hAnsiTheme="majorHAnsi" w:cs="Arial"/>
          <w:sz w:val="8"/>
          <w:szCs w:val="8"/>
          <w:u w:val="single"/>
        </w:rPr>
      </w:pPr>
    </w:p>
    <w:p w:rsidR="004339F5" w:rsidRPr="004339F5" w:rsidRDefault="004339F5" w:rsidP="00547626">
      <w:pPr>
        <w:spacing w:line="240" w:lineRule="atLeast"/>
        <w:ind w:hanging="567"/>
        <w:jc w:val="both"/>
        <w:rPr>
          <w:rFonts w:asciiTheme="majorHAnsi" w:hAnsiTheme="majorHAnsi" w:cs="Arial"/>
          <w:b/>
          <w:bCs/>
          <w:sz w:val="24"/>
          <w:szCs w:val="24"/>
        </w:rPr>
      </w:pPr>
      <w:r w:rsidRPr="004339F5">
        <w:rPr>
          <w:rFonts w:asciiTheme="majorHAnsi" w:hAnsiTheme="majorHAnsi" w:cs="Arial"/>
          <w:b/>
          <w:bCs/>
          <w:sz w:val="24"/>
          <w:szCs w:val="24"/>
        </w:rPr>
        <w:t xml:space="preserve">13. 02. + 14.0.2. Rarotonga (Avarua) /Cook Island: </w:t>
      </w:r>
    </w:p>
    <w:p w:rsidR="004339F5" w:rsidRPr="004339F5" w:rsidRDefault="004339F5" w:rsidP="00547626">
      <w:pPr>
        <w:spacing w:line="240" w:lineRule="atLeast"/>
        <w:ind w:left="-567"/>
        <w:jc w:val="both"/>
        <w:rPr>
          <w:rFonts w:asciiTheme="majorHAnsi" w:hAnsiTheme="majorHAnsi" w:cs="Arial"/>
          <w:color w:val="4F81BD"/>
          <w:sz w:val="24"/>
          <w:szCs w:val="24"/>
        </w:rPr>
      </w:pPr>
      <w:r w:rsidRPr="004339F5">
        <w:rPr>
          <w:rFonts w:asciiTheme="majorHAnsi" w:hAnsiTheme="majorHAnsi" w:cs="Arial"/>
          <w:bCs/>
          <w:sz w:val="24"/>
          <w:szCs w:val="24"/>
        </w:rPr>
        <w:t xml:space="preserve">Ankunft schon am 13.02. um 15.00 Uhr. Nach Freigabe gingen noch bis 19.30 Uhr 360 Gäste an Land. MS Artania musste driften und den Tenderbooten eine Leeposition verschaffen. Die vordere Gangway konnte wegen der hohen Dünung nicht genutzt werden. Am Abend kam eine Folkloregruppe </w:t>
      </w:r>
      <w:r w:rsidRPr="00547626">
        <w:rPr>
          <w:rFonts w:asciiTheme="majorHAnsi" w:hAnsiTheme="majorHAnsi" w:cs="Arial"/>
          <w:sz w:val="24"/>
          <w:szCs w:val="24"/>
        </w:rPr>
        <w:t xml:space="preserve">(NZD800 and NZD450 if ship cancels due to weather) </w:t>
      </w:r>
      <w:r w:rsidRPr="00547626">
        <w:rPr>
          <w:rFonts w:asciiTheme="majorHAnsi" w:hAnsiTheme="majorHAnsi" w:cs="Arial"/>
          <w:bCs/>
          <w:sz w:val="24"/>
          <w:szCs w:val="24"/>
        </w:rPr>
        <w:t xml:space="preserve">an Bord und verbreitete farbenfrohe </w:t>
      </w:r>
      <w:r w:rsidRPr="004339F5">
        <w:rPr>
          <w:rFonts w:asciiTheme="majorHAnsi" w:hAnsiTheme="majorHAnsi" w:cs="Arial"/>
          <w:bCs/>
          <w:sz w:val="24"/>
          <w:szCs w:val="24"/>
        </w:rPr>
        <w:t>Südseestimmung. Nach 30 Minuten war allerdings schon wieder Schluss. Auch am 14.02. war die Wettersituation wie am Tag zuvor. Wir begannen um 07.15</w:t>
      </w:r>
      <w:r>
        <w:rPr>
          <w:rFonts w:asciiTheme="majorHAnsi" w:hAnsiTheme="majorHAnsi" w:cs="Arial"/>
          <w:bCs/>
          <w:sz w:val="24"/>
          <w:szCs w:val="24"/>
        </w:rPr>
        <w:t xml:space="preserve"> Uhr</w:t>
      </w:r>
      <w:r w:rsidRPr="004339F5">
        <w:rPr>
          <w:rFonts w:asciiTheme="majorHAnsi" w:hAnsiTheme="majorHAnsi" w:cs="Arial"/>
          <w:bCs/>
          <w:sz w:val="24"/>
          <w:szCs w:val="24"/>
        </w:rPr>
        <w:t xml:space="preserve"> mit dem ersten Tender und insgesamt gingen über 650 Gäste an Land. Die Fahrt mit den Tenderbooten dauerte ca 10-13 Minuten.</w:t>
      </w:r>
      <w:r w:rsidRPr="004339F5">
        <w:rPr>
          <w:rFonts w:asciiTheme="majorHAnsi" w:hAnsiTheme="majorHAnsi" w:cs="Arial"/>
          <w:sz w:val="24"/>
          <w:szCs w:val="24"/>
        </w:rPr>
        <w:t xml:space="preserve"> Tender Pier: Avatiu – Western Marina Jetty, 1</w:t>
      </w:r>
      <w:r w:rsidR="003259F5">
        <w:rPr>
          <w:rFonts w:asciiTheme="majorHAnsi" w:hAnsiTheme="majorHAnsi" w:cs="Arial"/>
          <w:sz w:val="24"/>
          <w:szCs w:val="24"/>
        </w:rPr>
        <w:t>0</w:t>
      </w:r>
      <w:r w:rsidRPr="004339F5">
        <w:rPr>
          <w:rFonts w:asciiTheme="majorHAnsi" w:hAnsiTheme="majorHAnsi" w:cs="Arial"/>
          <w:sz w:val="24"/>
          <w:szCs w:val="24"/>
        </w:rPr>
        <w:t xml:space="preserve"> Minuten Fußweg zur Stadt. Lokale Anbieter offerierten Touren. Ein Infocenter war an Land aufgebaut. </w:t>
      </w:r>
    </w:p>
    <w:p w:rsidR="004339F5" w:rsidRPr="00854C39" w:rsidRDefault="004339F5" w:rsidP="00547626">
      <w:pPr>
        <w:spacing w:line="240" w:lineRule="atLeast"/>
        <w:ind w:left="720" w:hanging="567"/>
        <w:jc w:val="both"/>
        <w:rPr>
          <w:rFonts w:asciiTheme="majorHAnsi" w:hAnsiTheme="majorHAnsi" w:cs="Arial"/>
          <w:b/>
          <w:bCs/>
          <w:color w:val="C0504D"/>
          <w:sz w:val="8"/>
          <w:szCs w:val="8"/>
        </w:rPr>
      </w:pPr>
    </w:p>
    <w:p w:rsidR="004339F5" w:rsidRPr="004339F5" w:rsidRDefault="004339F5" w:rsidP="00547626">
      <w:pPr>
        <w:ind w:hanging="567"/>
        <w:jc w:val="both"/>
        <w:rPr>
          <w:rFonts w:asciiTheme="majorHAnsi" w:hAnsiTheme="majorHAnsi" w:cs="Arial"/>
          <w:b/>
          <w:bCs/>
          <w:sz w:val="24"/>
          <w:szCs w:val="24"/>
          <w:u w:val="single"/>
          <w:lang w:val="en-GB"/>
        </w:rPr>
      </w:pPr>
      <w:r w:rsidRPr="004339F5">
        <w:rPr>
          <w:rFonts w:asciiTheme="majorHAnsi" w:hAnsiTheme="majorHAnsi" w:cs="Arial"/>
          <w:b/>
          <w:bCs/>
          <w:sz w:val="24"/>
          <w:szCs w:val="24"/>
          <w:u w:val="single"/>
          <w:lang w:val="en-GB"/>
        </w:rPr>
        <w:t xml:space="preserve">19. + 20.02. Tauranga: </w:t>
      </w:r>
    </w:p>
    <w:p w:rsidR="004339F5" w:rsidRPr="004B0F85" w:rsidRDefault="004339F5" w:rsidP="003259F5">
      <w:pPr>
        <w:ind w:left="-567"/>
        <w:jc w:val="both"/>
        <w:rPr>
          <w:rFonts w:asciiTheme="majorHAnsi" w:hAnsiTheme="majorHAnsi" w:cs="Arial"/>
          <w:sz w:val="24"/>
          <w:szCs w:val="24"/>
        </w:rPr>
      </w:pPr>
      <w:r w:rsidRPr="004339F5">
        <w:rPr>
          <w:rFonts w:asciiTheme="majorHAnsi" w:hAnsiTheme="majorHAnsi" w:cs="Arial"/>
          <w:sz w:val="24"/>
          <w:szCs w:val="24"/>
          <w:lang w:val="en-GB"/>
        </w:rPr>
        <w:t>Port of Tauranga, Berth 1, Mount Maunganui</w:t>
      </w:r>
      <w:r w:rsidR="003259F5">
        <w:rPr>
          <w:rFonts w:asciiTheme="majorHAnsi" w:hAnsiTheme="majorHAnsi" w:cs="Arial"/>
          <w:sz w:val="24"/>
          <w:szCs w:val="24"/>
          <w:lang w:val="en-GB"/>
        </w:rPr>
        <w:t>.</w:t>
      </w:r>
      <w:r w:rsidRPr="004339F5">
        <w:rPr>
          <w:rFonts w:asciiTheme="majorHAnsi" w:hAnsiTheme="majorHAnsi" w:cs="Arial"/>
          <w:b/>
          <w:bCs/>
          <w:color w:val="FF0000"/>
          <w:sz w:val="24"/>
          <w:szCs w:val="24"/>
          <w:u w:val="single"/>
          <w:lang w:val="en-GB"/>
        </w:rPr>
        <w:t xml:space="preserve"> </w:t>
      </w:r>
      <w:r w:rsidRPr="003259F5">
        <w:rPr>
          <w:rFonts w:asciiTheme="majorHAnsi" w:hAnsiTheme="majorHAnsi" w:cs="Arial"/>
          <w:sz w:val="24"/>
          <w:szCs w:val="24"/>
        </w:rPr>
        <w:t xml:space="preserve">Mount Maunganui </w:t>
      </w:r>
      <w:r w:rsidR="003259F5" w:rsidRPr="003259F5">
        <w:rPr>
          <w:rFonts w:asciiTheme="majorHAnsi" w:hAnsiTheme="majorHAnsi" w:cs="Arial"/>
          <w:sz w:val="24"/>
          <w:szCs w:val="24"/>
        </w:rPr>
        <w:t>Stadtzentrum ist in</w:t>
      </w:r>
      <w:r w:rsidRPr="003259F5">
        <w:rPr>
          <w:rFonts w:asciiTheme="majorHAnsi" w:hAnsiTheme="majorHAnsi" w:cs="Arial"/>
          <w:sz w:val="24"/>
          <w:szCs w:val="24"/>
        </w:rPr>
        <w:t xml:space="preserve"> 10 </w:t>
      </w:r>
      <w:r w:rsidR="003259F5">
        <w:rPr>
          <w:rFonts w:asciiTheme="majorHAnsi" w:hAnsiTheme="majorHAnsi" w:cs="Arial"/>
          <w:sz w:val="24"/>
          <w:szCs w:val="24"/>
        </w:rPr>
        <w:t>M</w:t>
      </w:r>
      <w:r w:rsidRPr="003259F5">
        <w:rPr>
          <w:rFonts w:asciiTheme="majorHAnsi" w:hAnsiTheme="majorHAnsi" w:cs="Arial"/>
          <w:sz w:val="24"/>
          <w:szCs w:val="24"/>
        </w:rPr>
        <w:t xml:space="preserve">in. </w:t>
      </w:r>
      <w:r w:rsidR="003259F5">
        <w:rPr>
          <w:rFonts w:asciiTheme="majorHAnsi" w:hAnsiTheme="majorHAnsi" w:cs="Arial"/>
          <w:sz w:val="24"/>
          <w:szCs w:val="24"/>
        </w:rPr>
        <w:t>zu Fuß zu erreichen</w:t>
      </w:r>
      <w:r w:rsidRPr="003259F5">
        <w:rPr>
          <w:rFonts w:asciiTheme="majorHAnsi" w:hAnsiTheme="majorHAnsi" w:cs="Arial"/>
          <w:sz w:val="24"/>
          <w:szCs w:val="24"/>
        </w:rPr>
        <w:t xml:space="preserve">. Tauranga </w:t>
      </w:r>
      <w:r w:rsidR="003259F5" w:rsidRPr="003259F5">
        <w:rPr>
          <w:rFonts w:asciiTheme="majorHAnsi" w:hAnsiTheme="majorHAnsi" w:cs="Arial"/>
          <w:sz w:val="24"/>
          <w:szCs w:val="24"/>
        </w:rPr>
        <w:t>Stadt liegt 5 km entfernt.</w:t>
      </w:r>
      <w:r w:rsidRPr="003259F5">
        <w:rPr>
          <w:rFonts w:asciiTheme="majorHAnsi" w:hAnsiTheme="majorHAnsi" w:cs="Arial"/>
          <w:color w:val="4F81BD"/>
          <w:sz w:val="24"/>
          <w:szCs w:val="24"/>
        </w:rPr>
        <w:t xml:space="preserve"> </w:t>
      </w:r>
      <w:r w:rsidRPr="004B0F85">
        <w:rPr>
          <w:rFonts w:asciiTheme="majorHAnsi" w:hAnsiTheme="majorHAnsi" w:cs="Arial"/>
          <w:sz w:val="24"/>
          <w:szCs w:val="24"/>
        </w:rPr>
        <w:t>Vor dem Anlegen fuhren wir eine Passage entlang des White Island Vulkans.</w:t>
      </w:r>
    </w:p>
    <w:p w:rsidR="004339F5" w:rsidRPr="004B0F85" w:rsidRDefault="004339F5" w:rsidP="00547626">
      <w:pPr>
        <w:jc w:val="both"/>
        <w:rPr>
          <w:rFonts w:asciiTheme="majorHAnsi" w:hAnsiTheme="majorHAnsi" w:cs="Arial"/>
          <w:sz w:val="8"/>
          <w:szCs w:val="8"/>
        </w:rPr>
      </w:pPr>
    </w:p>
    <w:p w:rsidR="00951236" w:rsidRPr="00951236" w:rsidRDefault="00951236" w:rsidP="00951236">
      <w:pPr>
        <w:ind w:hanging="567"/>
        <w:jc w:val="both"/>
        <w:rPr>
          <w:rFonts w:asciiTheme="majorHAnsi" w:hAnsiTheme="majorHAnsi" w:cs="Arial"/>
          <w:sz w:val="24"/>
          <w:szCs w:val="24"/>
        </w:rPr>
      </w:pPr>
      <w:r>
        <w:rPr>
          <w:rFonts w:asciiTheme="majorHAnsi" w:hAnsiTheme="majorHAnsi" w:cs="Arial"/>
          <w:b/>
          <w:bCs/>
          <w:sz w:val="24"/>
          <w:szCs w:val="24"/>
        </w:rPr>
        <w:t>21. und 23</w:t>
      </w:r>
      <w:r w:rsidR="004339F5" w:rsidRPr="00951236">
        <w:rPr>
          <w:rFonts w:asciiTheme="majorHAnsi" w:hAnsiTheme="majorHAnsi" w:cs="Arial"/>
          <w:b/>
          <w:bCs/>
          <w:sz w:val="24"/>
          <w:szCs w:val="24"/>
        </w:rPr>
        <w:t>.02.: Auckland:</w:t>
      </w:r>
      <w:r w:rsidR="004339F5" w:rsidRPr="00951236">
        <w:rPr>
          <w:rFonts w:asciiTheme="majorHAnsi" w:hAnsiTheme="majorHAnsi" w:cs="Arial"/>
          <w:sz w:val="24"/>
          <w:szCs w:val="24"/>
        </w:rPr>
        <w:t xml:space="preserve"> </w:t>
      </w:r>
      <w:r w:rsidR="003259F5" w:rsidRPr="00951236">
        <w:rPr>
          <w:rFonts w:asciiTheme="majorHAnsi" w:hAnsiTheme="majorHAnsi" w:cs="Arial"/>
          <w:sz w:val="24"/>
          <w:szCs w:val="24"/>
        </w:rPr>
        <w:t>Excellenter Liegeplatz</w:t>
      </w:r>
      <w:r>
        <w:rPr>
          <w:rFonts w:asciiTheme="majorHAnsi" w:hAnsiTheme="majorHAnsi" w:cs="Arial"/>
          <w:sz w:val="24"/>
          <w:szCs w:val="24"/>
        </w:rPr>
        <w:t xml:space="preserve"> direkt im Herzen der Stadt</w:t>
      </w:r>
      <w:r w:rsidR="003259F5" w:rsidRPr="00951236">
        <w:rPr>
          <w:rFonts w:asciiTheme="majorHAnsi" w:hAnsiTheme="majorHAnsi" w:cs="Arial"/>
          <w:sz w:val="24"/>
          <w:szCs w:val="24"/>
        </w:rPr>
        <w:t xml:space="preserve">. </w:t>
      </w:r>
      <w:r w:rsidRPr="00951236">
        <w:rPr>
          <w:rFonts w:asciiTheme="majorHAnsi" w:hAnsiTheme="majorHAnsi" w:cs="Arial"/>
          <w:sz w:val="24"/>
          <w:szCs w:val="24"/>
        </w:rPr>
        <w:t>Die Behörden waren schon seit Rarotonga an Bord.</w:t>
      </w:r>
      <w:r>
        <w:rPr>
          <w:rFonts w:asciiTheme="majorHAnsi" w:hAnsiTheme="majorHAnsi" w:cs="Arial"/>
          <w:sz w:val="24"/>
          <w:szCs w:val="24"/>
        </w:rPr>
        <w:t xml:space="preserve"> </w:t>
      </w:r>
      <w:r w:rsidRPr="00951236">
        <w:rPr>
          <w:rFonts w:asciiTheme="majorHAnsi" w:hAnsiTheme="majorHAnsi" w:cs="Arial"/>
          <w:sz w:val="24"/>
          <w:szCs w:val="24"/>
        </w:rPr>
        <w:t xml:space="preserve">Das Facecheck für abreisende Gäste fand auf den Seetagen statt. Es dauerte von 08.00 – 13.00 und 15.00 -18.00 Uhr! </w:t>
      </w:r>
    </w:p>
    <w:p w:rsidR="004339F5" w:rsidRPr="00951236" w:rsidRDefault="004339F5" w:rsidP="00547626">
      <w:pPr>
        <w:ind w:hanging="567"/>
        <w:jc w:val="both"/>
        <w:rPr>
          <w:rFonts w:asciiTheme="majorHAnsi" w:hAnsiTheme="majorHAnsi" w:cs="Arial"/>
          <w:sz w:val="24"/>
          <w:szCs w:val="24"/>
          <w:u w:val="single"/>
        </w:rPr>
      </w:pPr>
      <w:r w:rsidRPr="00951236">
        <w:rPr>
          <w:rFonts w:asciiTheme="majorHAnsi" w:hAnsiTheme="majorHAnsi" w:cs="Arial"/>
          <w:sz w:val="24"/>
          <w:szCs w:val="24"/>
        </w:rPr>
        <w:t xml:space="preserve"> </w:t>
      </w:r>
    </w:p>
    <w:p w:rsidR="004339F5" w:rsidRPr="00951236" w:rsidRDefault="004339F5" w:rsidP="00547626">
      <w:pPr>
        <w:pStyle w:val="NurText"/>
        <w:ind w:hanging="567"/>
        <w:jc w:val="both"/>
        <w:rPr>
          <w:rFonts w:asciiTheme="majorHAnsi" w:hAnsiTheme="majorHAnsi" w:cs="Arial"/>
          <w:b/>
          <w:sz w:val="8"/>
          <w:szCs w:val="8"/>
          <w:u w:val="single"/>
          <w:lang w:val="de-DE"/>
        </w:rPr>
      </w:pPr>
    </w:p>
    <w:p w:rsidR="004339F5" w:rsidRDefault="004339F5" w:rsidP="00547626">
      <w:pPr>
        <w:pStyle w:val="NurText"/>
        <w:ind w:hanging="567"/>
        <w:jc w:val="both"/>
        <w:rPr>
          <w:rFonts w:asciiTheme="majorHAnsi" w:hAnsiTheme="majorHAnsi" w:cs="Arial"/>
          <w:sz w:val="24"/>
          <w:szCs w:val="24"/>
          <w:lang w:val="de-DE"/>
        </w:rPr>
      </w:pPr>
      <w:r w:rsidRPr="004339F5">
        <w:rPr>
          <w:rFonts w:asciiTheme="majorHAnsi" w:hAnsiTheme="majorHAnsi" w:cs="Arial"/>
          <w:b/>
          <w:sz w:val="24"/>
          <w:szCs w:val="24"/>
          <w:u w:val="single"/>
          <w:lang w:val="de-DE"/>
        </w:rPr>
        <w:t>Technik:</w:t>
      </w:r>
      <w:r w:rsidRPr="004339F5">
        <w:rPr>
          <w:rFonts w:asciiTheme="majorHAnsi" w:hAnsiTheme="majorHAnsi" w:cs="Arial"/>
          <w:sz w:val="24"/>
          <w:szCs w:val="24"/>
          <w:lang w:val="de-DE"/>
        </w:rPr>
        <w:t xml:space="preserve"> </w:t>
      </w:r>
    </w:p>
    <w:p w:rsidR="00E955A5" w:rsidRDefault="004339F5" w:rsidP="00547626">
      <w:pPr>
        <w:pStyle w:val="NurText"/>
        <w:ind w:left="-567"/>
        <w:jc w:val="both"/>
        <w:rPr>
          <w:rFonts w:asciiTheme="majorHAnsi" w:hAnsiTheme="majorHAnsi" w:cs="Arial"/>
          <w:sz w:val="24"/>
          <w:szCs w:val="24"/>
        </w:rPr>
      </w:pPr>
      <w:r w:rsidRPr="004339F5">
        <w:rPr>
          <w:rFonts w:asciiTheme="majorHAnsi" w:hAnsiTheme="majorHAnsi" w:cs="Arial"/>
          <w:sz w:val="24"/>
          <w:szCs w:val="24"/>
          <w:lang w:val="de-DE"/>
        </w:rPr>
        <w:t>Sehr langsamers Internet zwischen dem 29.</w:t>
      </w:r>
      <w:r>
        <w:rPr>
          <w:rFonts w:asciiTheme="majorHAnsi" w:hAnsiTheme="majorHAnsi" w:cs="Arial"/>
          <w:sz w:val="24"/>
          <w:szCs w:val="24"/>
          <w:lang w:val="de-DE"/>
        </w:rPr>
        <w:t>0</w:t>
      </w:r>
      <w:r w:rsidRPr="004339F5">
        <w:rPr>
          <w:rFonts w:asciiTheme="majorHAnsi" w:hAnsiTheme="majorHAnsi" w:cs="Arial"/>
          <w:sz w:val="24"/>
          <w:szCs w:val="24"/>
          <w:lang w:val="de-DE"/>
        </w:rPr>
        <w:t xml:space="preserve">1. und </w:t>
      </w:r>
      <w:r>
        <w:rPr>
          <w:rFonts w:asciiTheme="majorHAnsi" w:hAnsiTheme="majorHAnsi" w:cs="Arial"/>
          <w:sz w:val="24"/>
          <w:szCs w:val="24"/>
          <w:lang w:val="de-DE"/>
        </w:rPr>
        <w:t>0</w:t>
      </w:r>
      <w:r w:rsidRPr="004339F5">
        <w:rPr>
          <w:rFonts w:asciiTheme="majorHAnsi" w:hAnsiTheme="majorHAnsi" w:cs="Arial"/>
          <w:sz w:val="24"/>
          <w:szCs w:val="24"/>
          <w:lang w:val="de-DE"/>
        </w:rPr>
        <w:t>5.</w:t>
      </w:r>
      <w:r>
        <w:rPr>
          <w:rFonts w:asciiTheme="majorHAnsi" w:hAnsiTheme="majorHAnsi" w:cs="Arial"/>
          <w:sz w:val="24"/>
          <w:szCs w:val="24"/>
          <w:lang w:val="de-DE"/>
        </w:rPr>
        <w:t>0</w:t>
      </w:r>
      <w:r w:rsidRPr="004339F5">
        <w:rPr>
          <w:rFonts w:asciiTheme="majorHAnsi" w:hAnsiTheme="majorHAnsi" w:cs="Arial"/>
          <w:sz w:val="24"/>
          <w:szCs w:val="24"/>
          <w:lang w:val="de-DE"/>
        </w:rPr>
        <w:t xml:space="preserve">2. </w:t>
      </w:r>
      <w:r w:rsidRPr="004339F5">
        <w:rPr>
          <w:rFonts w:asciiTheme="majorHAnsi" w:hAnsiTheme="majorHAnsi" w:cs="Arial"/>
          <w:sz w:val="24"/>
          <w:szCs w:val="24"/>
        </w:rPr>
        <w:t xml:space="preserve">„Kindly be advised as per latest update from our ISP, the current Internet situation could last for upto 48hours. Until the issue is resolved to refrain </w:t>
      </w:r>
    </w:p>
    <w:p w:rsidR="00E955A5" w:rsidRDefault="004339F5" w:rsidP="00547626">
      <w:pPr>
        <w:pStyle w:val="NurText"/>
        <w:ind w:hanging="567"/>
        <w:jc w:val="both"/>
        <w:rPr>
          <w:rFonts w:asciiTheme="majorHAnsi" w:hAnsiTheme="majorHAnsi" w:cs="Arial"/>
          <w:sz w:val="24"/>
          <w:szCs w:val="24"/>
        </w:rPr>
      </w:pPr>
      <w:r w:rsidRPr="004339F5">
        <w:rPr>
          <w:rFonts w:asciiTheme="majorHAnsi" w:hAnsiTheme="majorHAnsi" w:cs="Arial"/>
          <w:sz w:val="24"/>
          <w:szCs w:val="24"/>
        </w:rPr>
        <w:t xml:space="preserve">from sending emails (* not related to ships functions) with large attachments via Outlook to external </w:t>
      </w:r>
    </w:p>
    <w:p w:rsidR="004339F5" w:rsidRPr="00547626" w:rsidRDefault="004339F5" w:rsidP="00547626">
      <w:pPr>
        <w:pStyle w:val="NurText"/>
        <w:ind w:left="-567"/>
        <w:jc w:val="both"/>
        <w:rPr>
          <w:rFonts w:asciiTheme="majorHAnsi" w:hAnsiTheme="majorHAnsi" w:cs="Arial"/>
          <w:sz w:val="24"/>
          <w:szCs w:val="24"/>
          <w:lang w:val="de-DE"/>
        </w:rPr>
      </w:pPr>
      <w:r w:rsidRPr="004B0F85">
        <w:rPr>
          <w:rFonts w:asciiTheme="majorHAnsi" w:hAnsiTheme="majorHAnsi" w:cs="Arial"/>
          <w:sz w:val="24"/>
          <w:szCs w:val="24"/>
        </w:rPr>
        <w:t>email addresses. Thank You for your understanding.</w:t>
      </w:r>
      <w:r w:rsidR="00547626" w:rsidRPr="004B0F85">
        <w:rPr>
          <w:rFonts w:asciiTheme="majorHAnsi" w:hAnsiTheme="majorHAnsi" w:cs="Arial"/>
          <w:sz w:val="24"/>
          <w:szCs w:val="24"/>
        </w:rPr>
        <w:t xml:space="preserve"> </w:t>
      </w:r>
      <w:r w:rsidRPr="004339F5">
        <w:rPr>
          <w:rFonts w:asciiTheme="majorHAnsi" w:hAnsiTheme="majorHAnsi" w:cs="Arial"/>
          <w:sz w:val="24"/>
          <w:szCs w:val="24"/>
          <w:lang w:val="de-DE"/>
        </w:rPr>
        <w:t>Der Wireless Empfang an Bord ist sehr unterschiedlich, hier müssen neue oder zusätzliche Sender installiert werden.</w:t>
      </w:r>
      <w:r w:rsidR="00547626">
        <w:rPr>
          <w:rFonts w:asciiTheme="majorHAnsi" w:hAnsiTheme="majorHAnsi" w:cs="Arial"/>
          <w:sz w:val="24"/>
          <w:szCs w:val="24"/>
          <w:lang w:val="de-DE"/>
        </w:rPr>
        <w:t xml:space="preserve"> </w:t>
      </w:r>
      <w:r w:rsidRPr="004339F5">
        <w:rPr>
          <w:rFonts w:asciiTheme="majorHAnsi" w:hAnsiTheme="majorHAnsi" w:cs="Arial"/>
          <w:sz w:val="24"/>
          <w:szCs w:val="24"/>
          <w:lang w:val="de-DE"/>
        </w:rPr>
        <w:t>Steuerbord Anker: In Hangaroa gab es Probleme beim Einholen des Steuerbord Ankers.</w:t>
      </w:r>
      <w:r w:rsidR="00547626">
        <w:rPr>
          <w:rFonts w:asciiTheme="majorHAnsi" w:hAnsiTheme="majorHAnsi" w:cs="Arial"/>
          <w:sz w:val="24"/>
          <w:szCs w:val="24"/>
          <w:lang w:val="de-DE"/>
        </w:rPr>
        <w:t xml:space="preserve"> </w:t>
      </w:r>
      <w:r w:rsidRPr="00547626">
        <w:rPr>
          <w:rFonts w:asciiTheme="majorHAnsi" w:hAnsiTheme="majorHAnsi" w:cs="Arial"/>
          <w:sz w:val="24"/>
          <w:szCs w:val="24"/>
          <w:lang w:val="de-DE"/>
        </w:rPr>
        <w:t>Wasserabstellung in der Nacht vom 3. auf den 4. Februar zwischen 02.00 und 04.00 Uhr wegen Wartungsarbeiten.</w:t>
      </w:r>
    </w:p>
    <w:p w:rsidR="004339F5" w:rsidRPr="004339F5" w:rsidRDefault="004339F5" w:rsidP="00547626">
      <w:pPr>
        <w:ind w:hanging="567"/>
        <w:jc w:val="both"/>
        <w:rPr>
          <w:rFonts w:asciiTheme="majorHAnsi" w:hAnsiTheme="majorHAnsi" w:cs="Arial"/>
          <w:b/>
          <w:sz w:val="24"/>
          <w:szCs w:val="24"/>
          <w:u w:val="single"/>
        </w:rPr>
      </w:pPr>
      <w:r w:rsidRPr="004339F5">
        <w:rPr>
          <w:rFonts w:asciiTheme="majorHAnsi" w:hAnsiTheme="majorHAnsi" w:cs="Arial"/>
          <w:b/>
          <w:sz w:val="24"/>
          <w:szCs w:val="24"/>
          <w:u w:val="single"/>
        </w:rPr>
        <w:t>Hotel:</w:t>
      </w:r>
    </w:p>
    <w:p w:rsidR="00E955A5" w:rsidRDefault="004339F5" w:rsidP="00547626">
      <w:pPr>
        <w:ind w:hanging="567"/>
        <w:jc w:val="both"/>
        <w:rPr>
          <w:rFonts w:asciiTheme="majorHAnsi" w:hAnsiTheme="majorHAnsi" w:cs="Arial"/>
          <w:sz w:val="24"/>
          <w:szCs w:val="24"/>
        </w:rPr>
      </w:pPr>
      <w:r w:rsidRPr="004339F5">
        <w:rPr>
          <w:rFonts w:asciiTheme="majorHAnsi" w:hAnsiTheme="majorHAnsi" w:cs="Arial"/>
          <w:sz w:val="24"/>
          <w:szCs w:val="24"/>
        </w:rPr>
        <w:t xml:space="preserve">Der Hotelteil versuchte mit verschiedensten Variationen und neuer Menüführung, wie BBQ’s, Mittags </w:t>
      </w:r>
    </w:p>
    <w:p w:rsidR="00547626" w:rsidRDefault="004339F5" w:rsidP="00547626">
      <w:pPr>
        <w:ind w:hanging="567"/>
        <w:jc w:val="both"/>
        <w:rPr>
          <w:rFonts w:asciiTheme="majorHAnsi" w:hAnsiTheme="majorHAnsi" w:cs="Arial"/>
          <w:sz w:val="24"/>
          <w:szCs w:val="24"/>
        </w:rPr>
      </w:pPr>
      <w:r w:rsidRPr="004339F5">
        <w:rPr>
          <w:rFonts w:asciiTheme="majorHAnsi" w:hAnsiTheme="majorHAnsi" w:cs="Arial"/>
          <w:sz w:val="24"/>
          <w:szCs w:val="24"/>
        </w:rPr>
        <w:t xml:space="preserve">und Nachmittags-Events zum </w:t>
      </w:r>
      <w:r>
        <w:rPr>
          <w:rFonts w:asciiTheme="majorHAnsi" w:hAnsiTheme="majorHAnsi" w:cs="Arial"/>
          <w:sz w:val="24"/>
          <w:szCs w:val="24"/>
        </w:rPr>
        <w:t>E</w:t>
      </w:r>
      <w:r w:rsidRPr="004339F5">
        <w:rPr>
          <w:rFonts w:asciiTheme="majorHAnsi" w:hAnsiTheme="majorHAnsi" w:cs="Arial"/>
          <w:sz w:val="24"/>
          <w:szCs w:val="24"/>
        </w:rPr>
        <w:t>rfolg der Kreuzfahrt beizutr</w:t>
      </w:r>
      <w:r w:rsidR="00547626">
        <w:rPr>
          <w:rFonts w:asciiTheme="majorHAnsi" w:hAnsiTheme="majorHAnsi" w:cs="Arial"/>
          <w:sz w:val="24"/>
          <w:szCs w:val="24"/>
        </w:rPr>
        <w:t>agen. Viele neue Ideen und gute</w:t>
      </w:r>
    </w:p>
    <w:p w:rsidR="004339F5" w:rsidRPr="004339F5" w:rsidRDefault="004339F5" w:rsidP="00547626">
      <w:pPr>
        <w:ind w:hanging="567"/>
        <w:jc w:val="both"/>
        <w:rPr>
          <w:rFonts w:asciiTheme="majorHAnsi" w:hAnsiTheme="majorHAnsi" w:cs="Arial"/>
          <w:sz w:val="24"/>
          <w:szCs w:val="24"/>
        </w:rPr>
      </w:pPr>
      <w:r w:rsidRPr="004339F5">
        <w:rPr>
          <w:rFonts w:asciiTheme="majorHAnsi" w:hAnsiTheme="majorHAnsi" w:cs="Arial"/>
          <w:sz w:val="24"/>
          <w:szCs w:val="24"/>
        </w:rPr>
        <w:t>Zusammenarbeit.</w:t>
      </w:r>
    </w:p>
    <w:p w:rsidR="00547626" w:rsidRDefault="004339F5" w:rsidP="00547626">
      <w:pPr>
        <w:ind w:hanging="567"/>
        <w:jc w:val="both"/>
        <w:rPr>
          <w:rFonts w:asciiTheme="majorHAnsi" w:hAnsiTheme="majorHAnsi" w:cs="Arial"/>
          <w:sz w:val="24"/>
          <w:szCs w:val="24"/>
        </w:rPr>
      </w:pPr>
      <w:r w:rsidRPr="004339F5">
        <w:rPr>
          <w:rFonts w:asciiTheme="majorHAnsi" w:hAnsiTheme="majorHAnsi" w:cs="Arial"/>
          <w:sz w:val="24"/>
          <w:szCs w:val="24"/>
        </w:rPr>
        <w:t xml:space="preserve">Das </w:t>
      </w:r>
      <w:r>
        <w:rPr>
          <w:rFonts w:asciiTheme="majorHAnsi" w:hAnsiTheme="majorHAnsi" w:cs="Arial"/>
          <w:sz w:val="24"/>
          <w:szCs w:val="24"/>
        </w:rPr>
        <w:t>W</w:t>
      </w:r>
      <w:r w:rsidRPr="004339F5">
        <w:rPr>
          <w:rFonts w:asciiTheme="majorHAnsi" w:hAnsiTheme="majorHAnsi" w:cs="Arial"/>
          <w:sz w:val="24"/>
          <w:szCs w:val="24"/>
        </w:rPr>
        <w:t>eltreise BBQ am 7.2. auf Deck 9 war ein voller Erfolg.</w:t>
      </w:r>
      <w:r w:rsidR="00547626">
        <w:rPr>
          <w:rFonts w:asciiTheme="majorHAnsi" w:hAnsiTheme="majorHAnsi" w:cs="Arial"/>
          <w:sz w:val="24"/>
          <w:szCs w:val="24"/>
        </w:rPr>
        <w:t xml:space="preserve"> </w:t>
      </w:r>
      <w:r w:rsidRPr="004339F5">
        <w:rPr>
          <w:rFonts w:asciiTheme="majorHAnsi" w:hAnsiTheme="majorHAnsi" w:cs="Arial"/>
          <w:sz w:val="24"/>
          <w:szCs w:val="24"/>
        </w:rPr>
        <w:t xml:space="preserve">Erstmals Tamara </w:t>
      </w:r>
      <w:r>
        <w:rPr>
          <w:rFonts w:asciiTheme="majorHAnsi" w:hAnsiTheme="majorHAnsi" w:cs="Arial"/>
          <w:sz w:val="24"/>
          <w:szCs w:val="24"/>
        </w:rPr>
        <w:t xml:space="preserve">Richter </w:t>
      </w:r>
      <w:r w:rsidRPr="004339F5">
        <w:rPr>
          <w:rFonts w:asciiTheme="majorHAnsi" w:hAnsiTheme="majorHAnsi" w:cs="Arial"/>
          <w:sz w:val="24"/>
          <w:szCs w:val="24"/>
        </w:rPr>
        <w:t xml:space="preserve">in der Position des </w:t>
      </w:r>
    </w:p>
    <w:p w:rsidR="004339F5" w:rsidRPr="004339F5" w:rsidRDefault="004339F5" w:rsidP="00547626">
      <w:pPr>
        <w:ind w:hanging="567"/>
        <w:jc w:val="both"/>
        <w:rPr>
          <w:rFonts w:asciiTheme="majorHAnsi" w:hAnsiTheme="majorHAnsi" w:cs="Arial"/>
          <w:sz w:val="24"/>
          <w:szCs w:val="24"/>
        </w:rPr>
      </w:pPr>
      <w:r w:rsidRPr="004339F5">
        <w:rPr>
          <w:rFonts w:asciiTheme="majorHAnsi" w:hAnsiTheme="majorHAnsi" w:cs="Arial"/>
          <w:sz w:val="24"/>
          <w:szCs w:val="24"/>
        </w:rPr>
        <w:t>Küchenchefs</w:t>
      </w:r>
      <w:r>
        <w:rPr>
          <w:rFonts w:asciiTheme="majorHAnsi" w:hAnsiTheme="majorHAnsi" w:cs="Arial"/>
          <w:sz w:val="24"/>
          <w:szCs w:val="24"/>
        </w:rPr>
        <w:t>.</w:t>
      </w:r>
      <w:r w:rsidR="00547626">
        <w:rPr>
          <w:rFonts w:asciiTheme="majorHAnsi" w:hAnsiTheme="majorHAnsi" w:cs="Arial"/>
          <w:sz w:val="24"/>
          <w:szCs w:val="24"/>
        </w:rPr>
        <w:t xml:space="preserve"> </w:t>
      </w:r>
      <w:r w:rsidRPr="004339F5">
        <w:rPr>
          <w:rFonts w:asciiTheme="majorHAnsi" w:hAnsiTheme="majorHAnsi" w:cs="Arial"/>
          <w:sz w:val="24"/>
          <w:szCs w:val="24"/>
        </w:rPr>
        <w:t>Roberta und Fritz Pichler waren an Bord.</w:t>
      </w:r>
    </w:p>
    <w:p w:rsidR="004339F5" w:rsidRPr="004339F5" w:rsidRDefault="004339F5" w:rsidP="00547626">
      <w:pPr>
        <w:ind w:left="-567"/>
        <w:jc w:val="both"/>
        <w:rPr>
          <w:rFonts w:asciiTheme="majorHAnsi" w:hAnsiTheme="majorHAnsi" w:cs="Arial"/>
          <w:sz w:val="24"/>
          <w:szCs w:val="24"/>
        </w:rPr>
      </w:pPr>
      <w:r w:rsidRPr="004339F5">
        <w:rPr>
          <w:rFonts w:asciiTheme="majorHAnsi" w:hAnsiTheme="majorHAnsi" w:cs="Arial"/>
          <w:sz w:val="24"/>
          <w:szCs w:val="24"/>
        </w:rPr>
        <w:t>Loading in Cal</w:t>
      </w:r>
      <w:r>
        <w:rPr>
          <w:rFonts w:asciiTheme="majorHAnsi" w:hAnsiTheme="majorHAnsi" w:cs="Arial"/>
          <w:sz w:val="24"/>
          <w:szCs w:val="24"/>
        </w:rPr>
        <w:t>l</w:t>
      </w:r>
      <w:r w:rsidRPr="004339F5">
        <w:rPr>
          <w:rFonts w:asciiTheme="majorHAnsi" w:hAnsiTheme="majorHAnsi" w:cs="Arial"/>
          <w:sz w:val="24"/>
          <w:szCs w:val="24"/>
        </w:rPr>
        <w:t xml:space="preserve">ao konnte nicht beendet werden, weil einige Container nicht in den </w:t>
      </w:r>
      <w:r>
        <w:rPr>
          <w:rFonts w:asciiTheme="majorHAnsi" w:hAnsiTheme="majorHAnsi" w:cs="Arial"/>
          <w:sz w:val="24"/>
          <w:szCs w:val="24"/>
        </w:rPr>
        <w:t>H</w:t>
      </w:r>
      <w:r w:rsidRPr="004339F5">
        <w:rPr>
          <w:rFonts w:asciiTheme="majorHAnsi" w:hAnsiTheme="majorHAnsi" w:cs="Arial"/>
          <w:sz w:val="24"/>
          <w:szCs w:val="24"/>
        </w:rPr>
        <w:t xml:space="preserve">afen gelassen wurden. </w:t>
      </w:r>
    </w:p>
    <w:p w:rsidR="004339F5" w:rsidRPr="004339F5" w:rsidRDefault="00951236" w:rsidP="00547626">
      <w:pPr>
        <w:ind w:hanging="567"/>
        <w:jc w:val="both"/>
        <w:rPr>
          <w:rFonts w:asciiTheme="majorHAnsi" w:hAnsiTheme="majorHAnsi" w:cs="Arial"/>
          <w:sz w:val="24"/>
          <w:szCs w:val="24"/>
        </w:rPr>
      </w:pPr>
      <w:r>
        <w:rPr>
          <w:rFonts w:asciiTheme="majorHAnsi" w:hAnsiTheme="majorHAnsi" w:cs="Arial"/>
          <w:sz w:val="24"/>
          <w:szCs w:val="24"/>
        </w:rPr>
        <w:t xml:space="preserve">Das </w:t>
      </w:r>
      <w:r w:rsidR="004339F5" w:rsidRPr="004339F5">
        <w:rPr>
          <w:rFonts w:asciiTheme="majorHAnsi" w:hAnsiTheme="majorHAnsi" w:cs="Arial"/>
          <w:sz w:val="24"/>
          <w:szCs w:val="24"/>
        </w:rPr>
        <w:t>Südsee</w:t>
      </w:r>
      <w:r w:rsidR="004339F5">
        <w:rPr>
          <w:rFonts w:asciiTheme="majorHAnsi" w:hAnsiTheme="majorHAnsi" w:cs="Arial"/>
          <w:sz w:val="24"/>
          <w:szCs w:val="24"/>
        </w:rPr>
        <w:t>-A</w:t>
      </w:r>
      <w:r w:rsidR="004339F5" w:rsidRPr="004339F5">
        <w:rPr>
          <w:rFonts w:asciiTheme="majorHAnsi" w:hAnsiTheme="majorHAnsi" w:cs="Arial"/>
          <w:sz w:val="24"/>
          <w:szCs w:val="24"/>
        </w:rPr>
        <w:t>bendessen in Bora Bora</w:t>
      </w:r>
      <w:r>
        <w:rPr>
          <w:rFonts w:asciiTheme="majorHAnsi" w:hAnsiTheme="majorHAnsi" w:cs="Arial"/>
          <w:sz w:val="24"/>
          <w:szCs w:val="24"/>
        </w:rPr>
        <w:t xml:space="preserve"> auf Deck 8 war</w:t>
      </w:r>
      <w:r w:rsidR="004339F5" w:rsidRPr="004339F5">
        <w:rPr>
          <w:rFonts w:asciiTheme="majorHAnsi" w:hAnsiTheme="majorHAnsi" w:cs="Arial"/>
          <w:sz w:val="24"/>
          <w:szCs w:val="24"/>
        </w:rPr>
        <w:t xml:space="preserve"> ein voller Erfolg.</w:t>
      </w:r>
    </w:p>
    <w:p w:rsidR="00A542CF" w:rsidRDefault="00A542CF" w:rsidP="00E955A5">
      <w:pPr>
        <w:ind w:hanging="567"/>
        <w:rPr>
          <w:rFonts w:asciiTheme="majorHAnsi" w:hAnsiTheme="majorHAnsi" w:cs="Arial"/>
          <w:sz w:val="24"/>
          <w:szCs w:val="24"/>
        </w:rPr>
      </w:pPr>
    </w:p>
    <w:p w:rsidR="004339F5" w:rsidRPr="004339F5" w:rsidRDefault="004339F5" w:rsidP="00E955A5">
      <w:pPr>
        <w:ind w:hanging="567"/>
        <w:rPr>
          <w:rFonts w:asciiTheme="majorHAnsi" w:hAnsiTheme="majorHAnsi" w:cs="Arial"/>
          <w:b/>
          <w:sz w:val="24"/>
          <w:szCs w:val="24"/>
          <w:u w:val="single"/>
        </w:rPr>
      </w:pPr>
      <w:r w:rsidRPr="004339F5">
        <w:rPr>
          <w:rFonts w:asciiTheme="majorHAnsi" w:hAnsiTheme="majorHAnsi" w:cs="Arial"/>
          <w:b/>
          <w:sz w:val="24"/>
          <w:szCs w:val="24"/>
          <w:u w:val="single"/>
        </w:rPr>
        <w:t>Hospital</w:t>
      </w:r>
    </w:p>
    <w:p w:rsidR="004339F5" w:rsidRPr="004339F5" w:rsidRDefault="00A542CF" w:rsidP="00E955A5">
      <w:pPr>
        <w:ind w:hanging="567"/>
        <w:rPr>
          <w:rFonts w:asciiTheme="majorHAnsi" w:hAnsiTheme="majorHAnsi" w:cs="Arial"/>
          <w:sz w:val="24"/>
          <w:szCs w:val="24"/>
        </w:rPr>
      </w:pPr>
      <w:r>
        <w:rPr>
          <w:rFonts w:asciiTheme="majorHAnsi" w:hAnsiTheme="majorHAnsi" w:cs="Arial"/>
          <w:sz w:val="24"/>
          <w:szCs w:val="24"/>
        </w:rPr>
        <w:t>Herr Ste</w:t>
      </w:r>
      <w:r w:rsidR="000E5FDD">
        <w:rPr>
          <w:rFonts w:asciiTheme="majorHAnsi" w:hAnsiTheme="majorHAnsi" w:cs="Arial"/>
          <w:sz w:val="24"/>
          <w:szCs w:val="24"/>
        </w:rPr>
        <w:t>id</w:t>
      </w:r>
      <w:r>
        <w:rPr>
          <w:rFonts w:asciiTheme="majorHAnsi" w:hAnsiTheme="majorHAnsi" w:cs="Arial"/>
          <w:sz w:val="24"/>
          <w:szCs w:val="24"/>
        </w:rPr>
        <w:t xml:space="preserve">le </w:t>
      </w:r>
      <w:r w:rsidR="000E5FDD">
        <w:rPr>
          <w:rFonts w:asciiTheme="majorHAnsi" w:hAnsiTheme="majorHAnsi" w:cs="Arial"/>
          <w:sz w:val="24"/>
          <w:szCs w:val="24"/>
        </w:rPr>
        <w:t>BN 257299 fragte mehrmals nach Morphium im Hospital an.</w:t>
      </w:r>
    </w:p>
    <w:p w:rsidR="00A542CF" w:rsidRDefault="00A542CF" w:rsidP="00E955A5">
      <w:pPr>
        <w:pStyle w:val="KeinLeerraum"/>
        <w:ind w:hanging="567"/>
        <w:rPr>
          <w:rFonts w:asciiTheme="majorHAnsi" w:hAnsiTheme="majorHAnsi" w:cs="Arial"/>
          <w:b/>
          <w:sz w:val="24"/>
          <w:szCs w:val="24"/>
          <w:u w:val="single"/>
        </w:rPr>
      </w:pPr>
    </w:p>
    <w:p w:rsidR="00E955A5" w:rsidRPr="00854C39" w:rsidRDefault="004339F5" w:rsidP="00E955A5">
      <w:pPr>
        <w:pStyle w:val="KeinLeerraum"/>
        <w:ind w:hanging="567"/>
        <w:rPr>
          <w:rFonts w:asciiTheme="majorHAnsi" w:hAnsiTheme="majorHAnsi" w:cs="Arial"/>
          <w:b/>
          <w:sz w:val="24"/>
          <w:szCs w:val="24"/>
          <w:u w:val="single"/>
        </w:rPr>
      </w:pPr>
      <w:r w:rsidRPr="00854C39">
        <w:rPr>
          <w:rFonts w:asciiTheme="majorHAnsi" w:hAnsiTheme="majorHAnsi" w:cs="Arial"/>
          <w:b/>
          <w:sz w:val="24"/>
          <w:szCs w:val="24"/>
          <w:u w:val="single"/>
        </w:rPr>
        <w:t>UNTERHALTUNGSPROGRAMM:</w:t>
      </w:r>
    </w:p>
    <w:p w:rsidR="00854C39"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 xml:space="preserve">8 Shows wurden auf der 27 Tage Reise vom Show-Ensemble gespielt: Welcome, Oceano, Celebration, </w:t>
      </w:r>
    </w:p>
    <w:p w:rsid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 xml:space="preserve">Calypso (Premiere), Grand Prix (Premiere), Das letzte Einhorn, LOVE-Show (Premiere), Aurum Gold. Die </w:t>
      </w:r>
    </w:p>
    <w:p w:rsidR="004339F5" w:rsidRP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 xml:space="preserve">Shows wurden alle von den Gästen sehr gut angenommen. </w:t>
      </w:r>
    </w:p>
    <w:p w:rsid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 xml:space="preserve">Das SE </w:t>
      </w:r>
      <w:r w:rsidR="00E955A5" w:rsidRPr="00E955A5">
        <w:rPr>
          <w:rFonts w:asciiTheme="majorHAnsi" w:hAnsiTheme="majorHAnsi" w:cs="Arial"/>
          <w:sz w:val="24"/>
          <w:szCs w:val="24"/>
        </w:rPr>
        <w:t xml:space="preserve">hat </w:t>
      </w:r>
      <w:r w:rsidRPr="00E955A5">
        <w:rPr>
          <w:rFonts w:asciiTheme="majorHAnsi" w:hAnsiTheme="majorHAnsi" w:cs="Arial"/>
          <w:sz w:val="24"/>
          <w:szCs w:val="24"/>
        </w:rPr>
        <w:t xml:space="preserve">noch ein -Leinen Los / Welcome- Special an der PHX Bar gespielt. Simone Neuhold hatte </w:t>
      </w:r>
    </w:p>
    <w:p w:rsid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eine Wiener Abend Solo-Show in der ATL. Katrin Wiedmann hat bei der Welcome</w:t>
      </w:r>
      <w:r w:rsidR="00E955A5" w:rsidRPr="00E955A5">
        <w:rPr>
          <w:rFonts w:asciiTheme="majorHAnsi" w:hAnsiTheme="majorHAnsi" w:cs="Arial"/>
          <w:sz w:val="24"/>
          <w:szCs w:val="24"/>
        </w:rPr>
        <w:t xml:space="preserve"> Sh</w:t>
      </w:r>
      <w:r w:rsidRPr="00E955A5">
        <w:rPr>
          <w:rFonts w:asciiTheme="majorHAnsi" w:hAnsiTheme="majorHAnsi" w:cs="Arial"/>
          <w:sz w:val="24"/>
          <w:szCs w:val="24"/>
        </w:rPr>
        <w:t xml:space="preserve">ow teilgenommen, </w:t>
      </w:r>
    </w:p>
    <w:p w:rsidR="004339F5" w:rsidRP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hatte eine Soloshow in der ATL und sie hat beim Weltreise</w:t>
      </w:r>
      <w:r w:rsidR="00E955A5" w:rsidRPr="00E955A5">
        <w:rPr>
          <w:rFonts w:asciiTheme="majorHAnsi" w:hAnsiTheme="majorHAnsi" w:cs="Arial"/>
          <w:sz w:val="24"/>
          <w:szCs w:val="24"/>
        </w:rPr>
        <w:t>-D</w:t>
      </w:r>
      <w:r w:rsidRPr="00E955A5">
        <w:rPr>
          <w:rFonts w:asciiTheme="majorHAnsi" w:hAnsiTheme="majorHAnsi" w:cs="Arial"/>
          <w:sz w:val="24"/>
          <w:szCs w:val="24"/>
        </w:rPr>
        <w:t xml:space="preserve">inner mit Jazzstandarts gesungen. </w:t>
      </w:r>
    </w:p>
    <w:p w:rsid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 xml:space="preserve">Die Damen des SE waren mit einem ABBA Special und ein grosser Teil des PHX Teams mit einem Queen </w:t>
      </w:r>
    </w:p>
    <w:p w:rsid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 xml:space="preserve">Rock-Medley (Tanz), sowie mit Rainer als Initiator/ Moderator als Teil des Video-Party- Events </w:t>
      </w:r>
      <w:r w:rsidR="00E955A5">
        <w:rPr>
          <w:rFonts w:asciiTheme="majorHAnsi" w:hAnsiTheme="majorHAnsi" w:cs="Arial"/>
          <w:sz w:val="24"/>
          <w:szCs w:val="24"/>
        </w:rPr>
        <w:t>–</w:t>
      </w:r>
    </w:p>
    <w:p w:rsid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 xml:space="preserve">Musikladen- an der PHX Bar involviert. Rainer hatte ausserdem solo ein Beatles Video-Special mit </w:t>
      </w:r>
    </w:p>
    <w:p w:rsidR="004339F5" w:rsidRP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 xml:space="preserve">Kurzeinsatz der Showband an der PHX Bar. </w:t>
      </w:r>
    </w:p>
    <w:p w:rsidR="004339F5" w:rsidRP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Wir hatten au</w:t>
      </w:r>
      <w:r w:rsidR="00E955A5" w:rsidRPr="00E955A5">
        <w:rPr>
          <w:rFonts w:asciiTheme="majorHAnsi" w:hAnsiTheme="majorHAnsi" w:cs="Arial"/>
          <w:sz w:val="24"/>
          <w:szCs w:val="24"/>
        </w:rPr>
        <w:t>ß</w:t>
      </w:r>
      <w:r w:rsidRPr="00E955A5">
        <w:rPr>
          <w:rFonts w:asciiTheme="majorHAnsi" w:hAnsiTheme="majorHAnsi" w:cs="Arial"/>
          <w:sz w:val="24"/>
          <w:szCs w:val="24"/>
        </w:rPr>
        <w:t>erdem 2x Folklore an Bord. Beide Gruppen kamen sehr gut an!</w:t>
      </w:r>
    </w:p>
    <w:p w:rsidR="004339F5" w:rsidRP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Als Gastkünstler auf dieser Reise:</w:t>
      </w:r>
    </w:p>
    <w:p w:rsidR="004339F5" w:rsidRPr="00E955A5" w:rsidRDefault="004339F5" w:rsidP="00547626">
      <w:pPr>
        <w:pStyle w:val="KeinLeerraum"/>
        <w:ind w:left="-567" w:right="-709"/>
        <w:jc w:val="both"/>
        <w:rPr>
          <w:rFonts w:asciiTheme="majorHAnsi" w:hAnsiTheme="majorHAnsi" w:cs="Arial"/>
          <w:sz w:val="24"/>
          <w:szCs w:val="24"/>
        </w:rPr>
      </w:pPr>
      <w:r w:rsidRPr="004B0F85">
        <w:rPr>
          <w:rFonts w:asciiTheme="majorHAnsi" w:hAnsiTheme="majorHAnsi" w:cs="Arial"/>
          <w:sz w:val="24"/>
          <w:szCs w:val="24"/>
          <w:lang w:val="en-GB"/>
        </w:rPr>
        <w:t xml:space="preserve">Nick Shannon. 1x Soloshow, 1x Matinee, 1x bei der Love Show und 1x Aurum Gold. </w:t>
      </w:r>
      <w:r w:rsidRPr="00E955A5">
        <w:rPr>
          <w:rFonts w:asciiTheme="majorHAnsi" w:hAnsiTheme="majorHAnsi" w:cs="Arial"/>
          <w:sz w:val="24"/>
          <w:szCs w:val="24"/>
        </w:rPr>
        <w:t>Kam gut an.Schwarzblond, Pianotainment – 2 Soloshows, 1x Einsatz bei der Love Show und bei Aurum Gold. Sehr Gut!</w:t>
      </w:r>
    </w:p>
    <w:p w:rsidR="004339F5" w:rsidRP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 xml:space="preserve">Tom Davis und Silvia als Comedien/Zaubern: 2x Shows und Welcome Show. Wie immer sehr gut! </w:t>
      </w:r>
    </w:p>
    <w:p w:rsidR="004339F5" w:rsidRP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Megy B. Travestie. 2x Soloshow und bei der Welcome Show dabei. Gut angekommen!</w:t>
      </w:r>
    </w:p>
    <w:p w:rsidR="004339F5" w:rsidRP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Die Artania Showband hat einen Jazz Frühschoppen und eine Soloshow in der ATL gespielt! Sehr Gut!</w:t>
      </w:r>
    </w:p>
    <w:p w:rsid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 xml:space="preserve">Vitaliy Shatov hat neben seinen Klavierabenden an der Harrys Bar, noch Nick Shannon bei der Matinee </w:t>
      </w:r>
    </w:p>
    <w:p w:rsidR="004339F5" w:rsidRP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begleitet und hatte noch ein Solo-Klavier Konzert in der ATL gespielt. Kam gut an.</w:t>
      </w:r>
    </w:p>
    <w:p w:rsidR="004339F5" w:rsidRPr="00854C39" w:rsidRDefault="004339F5" w:rsidP="00854C39">
      <w:pPr>
        <w:pStyle w:val="KeinLeerraum"/>
        <w:ind w:right="-709" w:hanging="567"/>
        <w:jc w:val="both"/>
        <w:rPr>
          <w:rFonts w:asciiTheme="majorHAnsi" w:hAnsiTheme="majorHAnsi" w:cs="Arial"/>
          <w:b/>
          <w:sz w:val="24"/>
          <w:szCs w:val="24"/>
        </w:rPr>
      </w:pPr>
      <w:r w:rsidRPr="00854C39">
        <w:rPr>
          <w:rFonts w:asciiTheme="majorHAnsi" w:hAnsiTheme="majorHAnsi" w:cs="Arial"/>
          <w:b/>
          <w:sz w:val="24"/>
          <w:szCs w:val="24"/>
        </w:rPr>
        <w:t>Weitere Künstler, Tageskünstler:</w:t>
      </w:r>
    </w:p>
    <w:p w:rsidR="004339F5" w:rsidRP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 xml:space="preserve">2 for you-Duo - Matt Jazz Duo in der Casablanca Bar – Sehr gutes Duo. </w:t>
      </w:r>
    </w:p>
    <w:p w:rsidR="004339F5" w:rsidRP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 xml:space="preserve">Bitte unbedingt wieder senden! </w:t>
      </w:r>
    </w:p>
    <w:p w:rsidR="00E955A5" w:rsidRDefault="004339F5" w:rsidP="00854C39">
      <w:pPr>
        <w:pStyle w:val="KeinLeerraum"/>
        <w:ind w:right="-284" w:hanging="567"/>
        <w:jc w:val="both"/>
        <w:rPr>
          <w:rFonts w:asciiTheme="majorHAnsi" w:hAnsiTheme="majorHAnsi" w:cs="Arial"/>
          <w:sz w:val="24"/>
          <w:szCs w:val="24"/>
        </w:rPr>
      </w:pPr>
      <w:r w:rsidRPr="00E955A5">
        <w:rPr>
          <w:rFonts w:asciiTheme="majorHAnsi" w:hAnsiTheme="majorHAnsi" w:cs="Arial"/>
          <w:sz w:val="24"/>
          <w:szCs w:val="24"/>
        </w:rPr>
        <w:t xml:space="preserve">Dr. Wolfgang Losacker - Lektor – Hat einige gute Südsee- und Geschichts- Lektorate abgeliefert. Kam </w:t>
      </w:r>
    </w:p>
    <w:p w:rsidR="004339F5" w:rsidRP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bei den Gästen gut an!</w:t>
      </w:r>
    </w:p>
    <w:p w:rsid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 xml:space="preserve">Wolfgang Kahl - Bordpfarrer – Er hat neben seinen Andachten und Gottesdiensten auch 8 Vorträge </w:t>
      </w:r>
    </w:p>
    <w:p w:rsidR="004339F5" w:rsidRP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gehalten - Er wurde gut angenommen.</w:t>
      </w:r>
    </w:p>
    <w:p w:rsidR="004339F5" w:rsidRP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 xml:space="preserve">Bernhard Kämmer - Photo Kurs. Sehr gute Teilnahme der Gäste. </w:t>
      </w:r>
    </w:p>
    <w:p w:rsid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 xml:space="preserve">Prof. Dr. Dieter Strecker - Motivationskurse. Mittlerweile ist er zu alt und sehr gebrechlich, bitte nicht </w:t>
      </w:r>
    </w:p>
    <w:p w:rsidR="004339F5" w:rsidRP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mehr schicken.</w:t>
      </w:r>
    </w:p>
    <w:p w:rsidR="004339F5" w:rsidRP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Sonja Haydn. Hula und Latindance- Tanzkurs. Hatte guten Zuspruch der Gäste.</w:t>
      </w:r>
    </w:p>
    <w:p w:rsid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 xml:space="preserve">Die Impression Band und DeeJay Christian waren täglich in der Pazifik Lounge und an der PHX Bar im </w:t>
      </w:r>
    </w:p>
    <w:p w:rsidR="004339F5" w:rsidRP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Einsatz.</w:t>
      </w:r>
    </w:p>
    <w:p w:rsid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Ferner gab es eine Crewshow und eine Gästeshow mit Gästechor, diesen hat Adam vom Duo sehr gut</w:t>
      </w:r>
    </w:p>
    <w:p w:rsidR="004339F5" w:rsidRP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 xml:space="preserve">begleitet. </w:t>
      </w:r>
    </w:p>
    <w:p w:rsid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 xml:space="preserve">Insgesamt kam das Unterhaltungsprogramm bei den Gästen sehr gut an. Die Shows und Specials waren </w:t>
      </w:r>
    </w:p>
    <w:p w:rsidR="004339F5" w:rsidRPr="00E955A5" w:rsidRDefault="004339F5" w:rsidP="00854C39">
      <w:pPr>
        <w:pStyle w:val="KeinLeerraum"/>
        <w:ind w:right="-709" w:hanging="567"/>
        <w:jc w:val="both"/>
        <w:rPr>
          <w:rFonts w:asciiTheme="majorHAnsi" w:hAnsiTheme="majorHAnsi" w:cs="Arial"/>
          <w:sz w:val="24"/>
          <w:szCs w:val="24"/>
        </w:rPr>
      </w:pPr>
      <w:r w:rsidRPr="00E955A5">
        <w:rPr>
          <w:rFonts w:asciiTheme="majorHAnsi" w:hAnsiTheme="majorHAnsi" w:cs="Arial"/>
          <w:sz w:val="24"/>
          <w:szCs w:val="24"/>
        </w:rPr>
        <w:t xml:space="preserve">bis auf ein paar Ausnahmen überwiegend gut bis sehr gut besucht. </w:t>
      </w:r>
    </w:p>
    <w:p w:rsidR="004339F5" w:rsidRPr="00854C39" w:rsidRDefault="004339F5" w:rsidP="00854C39">
      <w:pPr>
        <w:ind w:right="-709" w:hanging="567"/>
        <w:jc w:val="both"/>
        <w:rPr>
          <w:rFonts w:asciiTheme="majorHAnsi" w:hAnsiTheme="majorHAnsi" w:cs="Arial"/>
          <w:sz w:val="8"/>
          <w:szCs w:val="8"/>
        </w:rPr>
      </w:pPr>
    </w:p>
    <w:p w:rsidR="004339F5" w:rsidRPr="009A0790" w:rsidRDefault="004339F5" w:rsidP="00854C39">
      <w:pPr>
        <w:ind w:right="-709" w:hanging="567"/>
        <w:jc w:val="both"/>
        <w:rPr>
          <w:rFonts w:asciiTheme="majorHAnsi" w:hAnsiTheme="majorHAnsi" w:cs="Arial"/>
          <w:b/>
          <w:sz w:val="24"/>
          <w:szCs w:val="24"/>
          <w:u w:val="single"/>
        </w:rPr>
      </w:pPr>
      <w:r w:rsidRPr="009A0790">
        <w:rPr>
          <w:rFonts w:asciiTheme="majorHAnsi" w:hAnsiTheme="majorHAnsi" w:cs="Arial"/>
          <w:b/>
          <w:sz w:val="24"/>
          <w:szCs w:val="24"/>
          <w:u w:val="single"/>
        </w:rPr>
        <w:t>Complaints/Besonderheiten:</w:t>
      </w:r>
    </w:p>
    <w:p w:rsidR="004339F5" w:rsidRPr="004339F5" w:rsidRDefault="004339F5" w:rsidP="00854C39">
      <w:pPr>
        <w:ind w:right="-709" w:hanging="567"/>
        <w:jc w:val="both"/>
        <w:rPr>
          <w:rFonts w:asciiTheme="majorHAnsi" w:hAnsiTheme="majorHAnsi" w:cs="Arial"/>
          <w:sz w:val="24"/>
          <w:szCs w:val="24"/>
        </w:rPr>
      </w:pPr>
      <w:r w:rsidRPr="004339F5">
        <w:rPr>
          <w:rFonts w:asciiTheme="majorHAnsi" w:hAnsiTheme="majorHAnsi" w:cs="Arial"/>
          <w:sz w:val="24"/>
          <w:szCs w:val="24"/>
        </w:rPr>
        <w:t xml:space="preserve">8339 </w:t>
      </w:r>
      <w:r w:rsidR="000E5FDD">
        <w:rPr>
          <w:rFonts w:asciiTheme="majorHAnsi" w:hAnsiTheme="majorHAnsi" w:cs="Arial"/>
          <w:sz w:val="24"/>
          <w:szCs w:val="24"/>
        </w:rPr>
        <w:t xml:space="preserve">Duijvelaar BN </w:t>
      </w:r>
      <w:r w:rsidR="006C509C">
        <w:rPr>
          <w:rFonts w:asciiTheme="majorHAnsi" w:hAnsiTheme="majorHAnsi" w:cs="Arial"/>
          <w:sz w:val="24"/>
          <w:szCs w:val="24"/>
        </w:rPr>
        <w:t>270758 beklagte sich wegen des Ausfalls der Häfen</w:t>
      </w:r>
      <w:r w:rsidRPr="004339F5">
        <w:rPr>
          <w:rFonts w:asciiTheme="majorHAnsi" w:hAnsiTheme="majorHAnsi" w:cs="Arial"/>
          <w:sz w:val="24"/>
          <w:szCs w:val="24"/>
        </w:rPr>
        <w:t xml:space="preserve"> Osterinsel und Pitcairn</w:t>
      </w:r>
      <w:r w:rsidR="006C509C">
        <w:rPr>
          <w:rFonts w:asciiTheme="majorHAnsi" w:hAnsiTheme="majorHAnsi" w:cs="Arial"/>
          <w:sz w:val="24"/>
          <w:szCs w:val="24"/>
        </w:rPr>
        <w:t>.</w:t>
      </w:r>
    </w:p>
    <w:p w:rsidR="004339F5" w:rsidRPr="004339F5" w:rsidRDefault="004339F5" w:rsidP="00854C39">
      <w:pPr>
        <w:ind w:right="-709" w:hanging="567"/>
        <w:jc w:val="both"/>
        <w:rPr>
          <w:rFonts w:asciiTheme="majorHAnsi" w:hAnsiTheme="majorHAnsi" w:cs="Arial"/>
          <w:sz w:val="24"/>
          <w:szCs w:val="24"/>
        </w:rPr>
      </w:pPr>
      <w:r w:rsidRPr="004339F5">
        <w:rPr>
          <w:rFonts w:asciiTheme="majorHAnsi" w:hAnsiTheme="majorHAnsi" w:cs="Arial"/>
          <w:sz w:val="24"/>
          <w:szCs w:val="24"/>
        </w:rPr>
        <w:t xml:space="preserve">6626 </w:t>
      </w:r>
      <w:r w:rsidR="006C509C">
        <w:rPr>
          <w:rFonts w:asciiTheme="majorHAnsi" w:hAnsiTheme="majorHAnsi" w:cs="Arial"/>
          <w:sz w:val="24"/>
          <w:szCs w:val="24"/>
        </w:rPr>
        <w:t xml:space="preserve">Gäste Vauth BN </w:t>
      </w:r>
      <w:r w:rsidR="006C509C" w:rsidRPr="006C509C">
        <w:rPr>
          <w:rFonts w:asciiTheme="majorHAnsi" w:hAnsiTheme="majorHAnsi" w:cs="Arial"/>
          <w:sz w:val="24"/>
          <w:szCs w:val="24"/>
        </w:rPr>
        <w:t>425217</w:t>
      </w:r>
      <w:r w:rsidR="006C509C">
        <w:rPr>
          <w:rFonts w:asciiTheme="majorHAnsi" w:hAnsiTheme="majorHAnsi" w:cs="Arial"/>
          <w:sz w:val="24"/>
          <w:szCs w:val="24"/>
        </w:rPr>
        <w:t xml:space="preserve"> beklagten sich über </w:t>
      </w:r>
      <w:r w:rsidRPr="004339F5">
        <w:rPr>
          <w:rFonts w:asciiTheme="majorHAnsi" w:hAnsiTheme="majorHAnsi" w:cs="Arial"/>
          <w:sz w:val="24"/>
          <w:szCs w:val="24"/>
        </w:rPr>
        <w:t>Insekten</w:t>
      </w:r>
      <w:r w:rsidR="006C509C">
        <w:rPr>
          <w:rFonts w:asciiTheme="majorHAnsi" w:hAnsiTheme="majorHAnsi" w:cs="Arial"/>
          <w:sz w:val="24"/>
          <w:szCs w:val="24"/>
        </w:rPr>
        <w:t xml:space="preserve"> auf dem Balkon. Eine Maus sei in einem Aschenbecher gesichtet worden. Der Service im Außenbereich des Lido Restaurants sei zu langsam. Gespräch mit den Gästen geführt. Auch Hausdame und Sanitation Offizier umgehend informiert. Weder Insekten noch Mäuse gesichtet. Die Gäste beschwerten sich auch über den </w:t>
      </w:r>
      <w:r w:rsidRPr="004339F5">
        <w:rPr>
          <w:rFonts w:asciiTheme="majorHAnsi" w:hAnsiTheme="majorHAnsi" w:cs="Arial"/>
          <w:sz w:val="24"/>
          <w:szCs w:val="24"/>
        </w:rPr>
        <w:t>Diskjockey.</w:t>
      </w:r>
      <w:r w:rsidR="006C509C">
        <w:rPr>
          <w:rFonts w:asciiTheme="majorHAnsi" w:hAnsiTheme="majorHAnsi" w:cs="Arial"/>
          <w:sz w:val="24"/>
          <w:szCs w:val="24"/>
        </w:rPr>
        <w:t xml:space="preserve"> Er mache alles, damit die Tanzfläche leer wird.</w:t>
      </w:r>
    </w:p>
    <w:p w:rsidR="004339F5" w:rsidRPr="004339F5" w:rsidRDefault="004339F5" w:rsidP="00854C39">
      <w:pPr>
        <w:ind w:right="-709" w:hanging="567"/>
        <w:jc w:val="both"/>
        <w:rPr>
          <w:rFonts w:asciiTheme="majorHAnsi" w:hAnsiTheme="majorHAnsi" w:cs="Arial"/>
          <w:sz w:val="24"/>
          <w:szCs w:val="24"/>
        </w:rPr>
      </w:pPr>
      <w:r w:rsidRPr="004339F5">
        <w:rPr>
          <w:rFonts w:asciiTheme="majorHAnsi" w:hAnsiTheme="majorHAnsi" w:cs="Arial"/>
          <w:sz w:val="24"/>
          <w:szCs w:val="24"/>
        </w:rPr>
        <w:t xml:space="preserve">7345 </w:t>
      </w:r>
      <w:r w:rsidR="006C509C">
        <w:rPr>
          <w:rFonts w:asciiTheme="majorHAnsi" w:hAnsiTheme="majorHAnsi" w:cs="Arial"/>
          <w:sz w:val="24"/>
          <w:szCs w:val="24"/>
        </w:rPr>
        <w:t xml:space="preserve">Mittmann / Weoinschenk BN </w:t>
      </w:r>
      <w:r w:rsidR="006C509C" w:rsidRPr="006C509C">
        <w:rPr>
          <w:rFonts w:asciiTheme="majorHAnsi" w:hAnsiTheme="majorHAnsi" w:cs="Arial"/>
          <w:sz w:val="24"/>
          <w:szCs w:val="24"/>
        </w:rPr>
        <w:t>176140</w:t>
      </w:r>
      <w:r w:rsidR="006C509C">
        <w:rPr>
          <w:rFonts w:asciiTheme="majorHAnsi" w:hAnsiTheme="majorHAnsi" w:cs="Arial"/>
          <w:sz w:val="24"/>
          <w:szCs w:val="24"/>
        </w:rPr>
        <w:t>: Die Klimaanlage funktioniere seit 4 Wochen nicht. Dies wurde am 14.2. gemeldet. Am 15.2. war ein Techniker da. A</w:t>
      </w:r>
      <w:r w:rsidRPr="004339F5">
        <w:rPr>
          <w:rFonts w:asciiTheme="majorHAnsi" w:hAnsiTheme="majorHAnsi" w:cs="Arial"/>
          <w:sz w:val="24"/>
          <w:szCs w:val="24"/>
        </w:rPr>
        <w:t xml:space="preserve">m 16.2. </w:t>
      </w:r>
      <w:r w:rsidR="006C509C">
        <w:rPr>
          <w:rFonts w:asciiTheme="majorHAnsi" w:hAnsiTheme="majorHAnsi" w:cs="Arial"/>
          <w:sz w:val="24"/>
          <w:szCs w:val="24"/>
        </w:rPr>
        <w:t xml:space="preserve"> erklärten die Gäste auf telefonische Nachfrage, dass </w:t>
      </w:r>
      <w:r w:rsidRPr="004339F5">
        <w:rPr>
          <w:rFonts w:asciiTheme="majorHAnsi" w:hAnsiTheme="majorHAnsi" w:cs="Arial"/>
          <w:sz w:val="24"/>
          <w:szCs w:val="24"/>
        </w:rPr>
        <w:t>alles ok</w:t>
      </w:r>
      <w:r w:rsidR="006C509C">
        <w:rPr>
          <w:rFonts w:asciiTheme="majorHAnsi" w:hAnsiTheme="majorHAnsi" w:cs="Arial"/>
          <w:sz w:val="24"/>
          <w:szCs w:val="24"/>
        </w:rPr>
        <w:t xml:space="preserve"> sei</w:t>
      </w:r>
      <w:r w:rsidRPr="004339F5">
        <w:rPr>
          <w:rFonts w:asciiTheme="majorHAnsi" w:hAnsiTheme="majorHAnsi" w:cs="Arial"/>
          <w:sz w:val="24"/>
          <w:szCs w:val="24"/>
        </w:rPr>
        <w:t>.</w:t>
      </w:r>
    </w:p>
    <w:p w:rsidR="004339F5" w:rsidRPr="004339F5" w:rsidRDefault="004339F5" w:rsidP="00854C39">
      <w:pPr>
        <w:ind w:right="-709" w:hanging="567"/>
        <w:jc w:val="both"/>
        <w:rPr>
          <w:rFonts w:asciiTheme="majorHAnsi" w:hAnsiTheme="majorHAnsi" w:cs="Arial"/>
          <w:sz w:val="24"/>
          <w:szCs w:val="24"/>
        </w:rPr>
      </w:pPr>
      <w:r w:rsidRPr="004339F5">
        <w:rPr>
          <w:rFonts w:asciiTheme="majorHAnsi" w:hAnsiTheme="majorHAnsi" w:cs="Arial"/>
          <w:sz w:val="24"/>
          <w:szCs w:val="24"/>
        </w:rPr>
        <w:t xml:space="preserve">4370 </w:t>
      </w:r>
      <w:r w:rsidR="009A0790">
        <w:rPr>
          <w:rFonts w:asciiTheme="majorHAnsi" w:hAnsiTheme="majorHAnsi" w:cs="Arial"/>
          <w:sz w:val="24"/>
          <w:szCs w:val="24"/>
        </w:rPr>
        <w:t xml:space="preserve">Frau Burgdorf BN </w:t>
      </w:r>
      <w:r w:rsidR="009A0790" w:rsidRPr="009A0790">
        <w:rPr>
          <w:rFonts w:asciiTheme="majorHAnsi" w:hAnsiTheme="majorHAnsi" w:cs="Arial"/>
          <w:sz w:val="24"/>
          <w:szCs w:val="24"/>
        </w:rPr>
        <w:t>454566</w:t>
      </w:r>
      <w:r w:rsidR="009A0790">
        <w:rPr>
          <w:rFonts w:asciiTheme="majorHAnsi" w:hAnsiTheme="majorHAnsi" w:cs="Arial"/>
          <w:sz w:val="24"/>
          <w:szCs w:val="24"/>
        </w:rPr>
        <w:t>. Generelle Unzufriedenheit. V</w:t>
      </w:r>
      <w:r w:rsidRPr="004339F5">
        <w:rPr>
          <w:rFonts w:asciiTheme="majorHAnsi" w:hAnsiTheme="majorHAnsi" w:cs="Arial"/>
          <w:sz w:val="24"/>
          <w:szCs w:val="24"/>
        </w:rPr>
        <w:t>on den Phillipinos lasse ich mich doch nicht bedienen</w:t>
      </w:r>
      <w:r w:rsidR="009A0790">
        <w:rPr>
          <w:rFonts w:asciiTheme="majorHAnsi" w:hAnsiTheme="majorHAnsi" w:cs="Arial"/>
          <w:sz w:val="24"/>
          <w:szCs w:val="24"/>
        </w:rPr>
        <w:t xml:space="preserve"> ...</w:t>
      </w:r>
    </w:p>
    <w:p w:rsidR="004339F5" w:rsidRPr="00854C39" w:rsidRDefault="004339F5" w:rsidP="00854C39">
      <w:pPr>
        <w:ind w:right="-709" w:hanging="567"/>
        <w:jc w:val="both"/>
        <w:rPr>
          <w:rFonts w:asciiTheme="majorHAnsi" w:hAnsiTheme="majorHAnsi" w:cs="Arial"/>
          <w:sz w:val="8"/>
          <w:szCs w:val="8"/>
        </w:rPr>
      </w:pPr>
    </w:p>
    <w:p w:rsidR="004339F5" w:rsidRPr="004339F5" w:rsidRDefault="004339F5" w:rsidP="00854C39">
      <w:pPr>
        <w:ind w:right="-709" w:hanging="567"/>
        <w:jc w:val="both"/>
        <w:rPr>
          <w:rFonts w:asciiTheme="majorHAnsi" w:hAnsiTheme="majorHAnsi" w:cs="Arial"/>
          <w:sz w:val="24"/>
          <w:szCs w:val="24"/>
        </w:rPr>
      </w:pPr>
      <w:r w:rsidRPr="004339F5">
        <w:rPr>
          <w:rFonts w:asciiTheme="majorHAnsi" w:hAnsiTheme="majorHAnsi" w:cs="Arial"/>
          <w:b/>
          <w:sz w:val="24"/>
          <w:szCs w:val="24"/>
          <w:u w:val="single"/>
        </w:rPr>
        <w:lastRenderedPageBreak/>
        <w:t>Besonderes:</w:t>
      </w:r>
      <w:r w:rsidRPr="004339F5">
        <w:rPr>
          <w:rFonts w:asciiTheme="majorHAnsi" w:hAnsiTheme="majorHAnsi" w:cs="Arial"/>
          <w:sz w:val="24"/>
          <w:szCs w:val="24"/>
        </w:rPr>
        <w:t xml:space="preserve"> </w:t>
      </w:r>
    </w:p>
    <w:p w:rsidR="004339F5" w:rsidRPr="004339F5" w:rsidRDefault="004339F5" w:rsidP="00854C39">
      <w:pPr>
        <w:ind w:right="-709" w:hanging="567"/>
        <w:jc w:val="both"/>
        <w:rPr>
          <w:rFonts w:asciiTheme="majorHAnsi" w:hAnsiTheme="majorHAnsi" w:cs="Arial"/>
          <w:sz w:val="24"/>
          <w:szCs w:val="24"/>
        </w:rPr>
      </w:pPr>
      <w:r w:rsidRPr="004339F5">
        <w:rPr>
          <w:rFonts w:asciiTheme="majorHAnsi" w:hAnsiTheme="majorHAnsi" w:cs="Arial"/>
          <w:sz w:val="24"/>
          <w:szCs w:val="24"/>
        </w:rPr>
        <w:t xml:space="preserve">Ab Fakarava </w:t>
      </w:r>
      <w:r w:rsidR="000E5FDD">
        <w:rPr>
          <w:rFonts w:asciiTheme="majorHAnsi" w:hAnsiTheme="majorHAnsi" w:cs="Arial"/>
          <w:sz w:val="24"/>
          <w:szCs w:val="24"/>
        </w:rPr>
        <w:t xml:space="preserve">gab es nur noch </w:t>
      </w:r>
      <w:r w:rsidRPr="004339F5">
        <w:rPr>
          <w:rFonts w:asciiTheme="majorHAnsi" w:hAnsiTheme="majorHAnsi" w:cs="Arial"/>
          <w:sz w:val="24"/>
          <w:szCs w:val="24"/>
        </w:rPr>
        <w:t>eine Friseuse.</w:t>
      </w:r>
      <w:r w:rsidR="00854C39">
        <w:rPr>
          <w:rFonts w:asciiTheme="majorHAnsi" w:hAnsiTheme="majorHAnsi" w:cs="Arial"/>
          <w:sz w:val="24"/>
          <w:szCs w:val="24"/>
        </w:rPr>
        <w:t xml:space="preserve"> </w:t>
      </w:r>
    </w:p>
    <w:p w:rsidR="004339F5" w:rsidRPr="00854C39" w:rsidRDefault="004339F5" w:rsidP="00854C39">
      <w:pPr>
        <w:ind w:right="-709" w:hanging="567"/>
        <w:jc w:val="both"/>
        <w:rPr>
          <w:rFonts w:asciiTheme="majorHAnsi" w:hAnsiTheme="majorHAnsi" w:cs="Arial"/>
          <w:sz w:val="8"/>
          <w:szCs w:val="8"/>
        </w:rPr>
      </w:pPr>
    </w:p>
    <w:p w:rsidR="00854C39" w:rsidRDefault="00854C39" w:rsidP="00854C39">
      <w:pPr>
        <w:ind w:left="-567" w:right="-709"/>
        <w:jc w:val="both"/>
        <w:rPr>
          <w:rFonts w:asciiTheme="majorHAnsi" w:hAnsiTheme="majorHAnsi"/>
          <w:b/>
          <w:sz w:val="22"/>
          <w:szCs w:val="22"/>
        </w:rPr>
      </w:pPr>
    </w:p>
    <w:p w:rsidR="00A41324" w:rsidRPr="004339F5" w:rsidRDefault="00B6216C" w:rsidP="00854C39">
      <w:pPr>
        <w:ind w:left="-567" w:right="-709"/>
        <w:jc w:val="both"/>
        <w:rPr>
          <w:rFonts w:asciiTheme="majorHAnsi" w:hAnsiTheme="majorHAnsi"/>
          <w:b/>
          <w:sz w:val="22"/>
          <w:szCs w:val="22"/>
        </w:rPr>
      </w:pPr>
      <w:r w:rsidRPr="004339F5">
        <w:rPr>
          <w:rFonts w:asciiTheme="majorHAnsi" w:hAnsiTheme="majorHAnsi"/>
          <w:b/>
          <w:sz w:val="22"/>
          <w:szCs w:val="22"/>
        </w:rPr>
        <w:t>Thomas Gleiß,</w:t>
      </w:r>
    </w:p>
    <w:p w:rsidR="00702333" w:rsidRPr="004339F5" w:rsidRDefault="00074D33" w:rsidP="00854C39">
      <w:pPr>
        <w:ind w:left="-567" w:right="-709"/>
        <w:jc w:val="both"/>
        <w:rPr>
          <w:rFonts w:asciiTheme="majorHAnsi" w:hAnsiTheme="majorHAnsi"/>
          <w:sz w:val="22"/>
          <w:szCs w:val="22"/>
        </w:rPr>
      </w:pPr>
      <w:r w:rsidRPr="004339F5">
        <w:rPr>
          <w:rFonts w:asciiTheme="majorHAnsi" w:hAnsiTheme="majorHAnsi"/>
          <w:sz w:val="22"/>
          <w:szCs w:val="22"/>
        </w:rPr>
        <w:t>Kreuzfahrtdirektor</w:t>
      </w:r>
    </w:p>
    <w:p w:rsidR="00074D33" w:rsidRPr="004339F5" w:rsidRDefault="00074D33" w:rsidP="00854C39">
      <w:pPr>
        <w:ind w:left="-567" w:right="-709" w:hanging="567"/>
        <w:jc w:val="both"/>
        <w:rPr>
          <w:rFonts w:asciiTheme="majorHAnsi" w:hAnsiTheme="majorHAnsi"/>
          <w:sz w:val="22"/>
          <w:szCs w:val="22"/>
          <w:highlight w:val="yellow"/>
        </w:rPr>
      </w:pPr>
    </w:p>
    <w:p w:rsidR="00621FEC" w:rsidRPr="004339F5" w:rsidRDefault="00F15AE6" w:rsidP="00854C39">
      <w:pPr>
        <w:ind w:right="-709" w:hanging="567"/>
        <w:jc w:val="both"/>
        <w:rPr>
          <w:rFonts w:asciiTheme="majorHAnsi" w:hAnsiTheme="majorHAnsi"/>
          <w:sz w:val="22"/>
          <w:szCs w:val="22"/>
        </w:rPr>
      </w:pPr>
      <w:r w:rsidRPr="004339F5">
        <w:rPr>
          <w:rFonts w:asciiTheme="majorHAnsi" w:hAnsiTheme="majorHAnsi"/>
          <w:sz w:val="22"/>
          <w:szCs w:val="22"/>
        </w:rPr>
        <w:t>c</w:t>
      </w:r>
      <w:r w:rsidR="00742433" w:rsidRPr="004339F5">
        <w:rPr>
          <w:rFonts w:asciiTheme="majorHAnsi" w:hAnsiTheme="majorHAnsi"/>
          <w:sz w:val="22"/>
          <w:szCs w:val="22"/>
        </w:rPr>
        <w:t xml:space="preserve">c: Kapitän, Hotelmanager, </w:t>
      </w:r>
      <w:r w:rsidR="00FD0AB7" w:rsidRPr="004339F5">
        <w:rPr>
          <w:rFonts w:asciiTheme="majorHAnsi" w:hAnsiTheme="majorHAnsi"/>
          <w:sz w:val="22"/>
          <w:szCs w:val="22"/>
        </w:rPr>
        <w:t>Sea Chefs, V-Ships, Dr. Alois Franz</w:t>
      </w:r>
      <w:r w:rsidR="00844DAB" w:rsidRPr="004339F5">
        <w:rPr>
          <w:rFonts w:asciiTheme="majorHAnsi" w:hAnsiTheme="majorHAnsi"/>
          <w:sz w:val="22"/>
          <w:szCs w:val="22"/>
        </w:rPr>
        <w:t xml:space="preserve">, </w:t>
      </w:r>
      <w:r w:rsidR="00C30BBA" w:rsidRPr="004339F5">
        <w:rPr>
          <w:rFonts w:asciiTheme="majorHAnsi" w:hAnsiTheme="majorHAnsi"/>
          <w:sz w:val="22"/>
          <w:szCs w:val="22"/>
        </w:rPr>
        <w:t>Chris Schädel</w:t>
      </w:r>
      <w:r w:rsidR="00742433" w:rsidRPr="004339F5">
        <w:rPr>
          <w:rFonts w:asciiTheme="majorHAnsi" w:hAnsiTheme="majorHAnsi"/>
          <w:sz w:val="22"/>
          <w:szCs w:val="22"/>
        </w:rPr>
        <w:t xml:space="preserve">, </w:t>
      </w:r>
      <w:r w:rsidR="00FD0AB7" w:rsidRPr="004339F5">
        <w:rPr>
          <w:rFonts w:asciiTheme="majorHAnsi" w:hAnsiTheme="majorHAnsi"/>
          <w:sz w:val="22"/>
          <w:szCs w:val="22"/>
        </w:rPr>
        <w:t>Christian Adlmaier, Michael van Oosterhout, Thomas Gleiß</w:t>
      </w:r>
      <w:r w:rsidR="00742433" w:rsidRPr="004339F5">
        <w:rPr>
          <w:rFonts w:asciiTheme="majorHAnsi" w:hAnsiTheme="majorHAnsi"/>
          <w:sz w:val="22"/>
          <w:szCs w:val="22"/>
        </w:rPr>
        <w:t xml:space="preserve">, </w:t>
      </w:r>
      <w:r w:rsidR="00F02816" w:rsidRPr="004339F5">
        <w:rPr>
          <w:rFonts w:asciiTheme="majorHAnsi" w:hAnsiTheme="majorHAnsi"/>
          <w:sz w:val="22"/>
          <w:szCs w:val="22"/>
        </w:rPr>
        <w:t xml:space="preserve">Jörn Hofer, </w:t>
      </w:r>
      <w:r w:rsidR="00FD0AB7" w:rsidRPr="004339F5">
        <w:rPr>
          <w:rFonts w:asciiTheme="majorHAnsi" w:hAnsiTheme="majorHAnsi"/>
          <w:sz w:val="22"/>
          <w:szCs w:val="22"/>
        </w:rPr>
        <w:t xml:space="preserve">Phoenix Fleet Management, Manuela Bzdega </w:t>
      </w:r>
    </w:p>
    <w:sectPr w:rsidR="00621FEC" w:rsidRPr="004339F5"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F72" w:rsidRDefault="00CC7F72">
      <w:r>
        <w:separator/>
      </w:r>
    </w:p>
  </w:endnote>
  <w:endnote w:type="continuationSeparator" w:id="0">
    <w:p w:rsidR="00CC7F72" w:rsidRDefault="00CC7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C39" w:rsidRDefault="00854C39"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54C39" w:rsidRDefault="00854C39" w:rsidP="00252644">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C39" w:rsidRDefault="00854C39"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53979">
      <w:rPr>
        <w:rStyle w:val="Seitenzahl"/>
        <w:noProof/>
      </w:rPr>
      <w:t>1</w:t>
    </w:r>
    <w:r>
      <w:rPr>
        <w:rStyle w:val="Seitenzahl"/>
      </w:rPr>
      <w:fldChar w:fldCharType="end"/>
    </w:r>
  </w:p>
  <w:p w:rsidR="00854C39" w:rsidRDefault="00854C39" w:rsidP="00252644">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F72" w:rsidRDefault="00CC7F72">
      <w:r>
        <w:separator/>
      </w:r>
    </w:p>
  </w:footnote>
  <w:footnote w:type="continuationSeparator" w:id="0">
    <w:p w:rsidR="00CC7F72" w:rsidRDefault="00CC7F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5BE67AC"/>
    <w:multiLevelType w:val="hybridMultilevel"/>
    <w:tmpl w:val="D29C44BC"/>
    <w:lvl w:ilvl="0" w:tplc="7D72DC7A">
      <w:start w:val="9"/>
      <w:numFmt w:val="bullet"/>
      <w:lvlText w:val="-"/>
      <w:lvlJc w:val="left"/>
      <w:pPr>
        <w:ind w:left="502" w:hanging="360"/>
      </w:pPr>
      <w:rPr>
        <w:rFonts w:ascii="Times New Roman" w:eastAsia="Times New Roman"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7">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3">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48B1D43"/>
    <w:multiLevelType w:val="hybridMultilevel"/>
    <w:tmpl w:val="E9D29B0E"/>
    <w:lvl w:ilvl="0" w:tplc="8D2C5E80">
      <w:numFmt w:val="bullet"/>
      <w:lvlText w:val=""/>
      <w:lvlJc w:val="left"/>
      <w:pPr>
        <w:ind w:left="502" w:hanging="360"/>
      </w:pPr>
      <w:rPr>
        <w:rFonts w:ascii="Wingdings" w:eastAsia="Times New Roman" w:hAnsi="Wingdings"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6">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7">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1">
    <w:nsid w:val="3463680B"/>
    <w:multiLevelType w:val="hybridMultilevel"/>
    <w:tmpl w:val="3F4224EC"/>
    <w:lvl w:ilvl="0" w:tplc="B7E0C530">
      <w:start w:val="1"/>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2">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3">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3EBE2DB7"/>
    <w:multiLevelType w:val="hybridMultilevel"/>
    <w:tmpl w:val="47ECA7C6"/>
    <w:lvl w:ilvl="0" w:tplc="A112D54C">
      <w:start w:val="15"/>
      <w:numFmt w:val="bullet"/>
      <w:lvlText w:val="-"/>
      <w:lvlJc w:val="left"/>
      <w:pPr>
        <w:tabs>
          <w:tab w:val="num" w:pos="720"/>
        </w:tabs>
        <w:ind w:left="720" w:hanging="360"/>
      </w:pPr>
      <w:rPr>
        <w:rFonts w:ascii="Arial" w:eastAsia="Times New Roman" w:hAnsi="Arial" w:cs="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5">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8">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1">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5E6A5A6D"/>
    <w:multiLevelType w:val="hybridMultilevel"/>
    <w:tmpl w:val="EBDE4C94"/>
    <w:lvl w:ilvl="0" w:tplc="76DEAFA6">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4">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nsid w:val="61803968"/>
    <w:multiLevelType w:val="hybridMultilevel"/>
    <w:tmpl w:val="B7A25754"/>
    <w:lvl w:ilvl="0" w:tplc="08090005">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6">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75271E3C"/>
    <w:multiLevelType w:val="hybridMultilevel"/>
    <w:tmpl w:val="C4E4E56C"/>
    <w:lvl w:ilvl="0" w:tplc="9D14AC5C">
      <w:start w:val="14"/>
      <w:numFmt w:val="bullet"/>
      <w:lvlText w:val=""/>
      <w:lvlJc w:val="left"/>
      <w:pPr>
        <w:ind w:left="862" w:hanging="360"/>
      </w:pPr>
      <w:rPr>
        <w:rFonts w:ascii="Wingdings" w:eastAsia="Times New Roman" w:hAnsi="Wingdings" w:cs="Times New Roman"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8">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8"/>
  </w:num>
  <w:num w:numId="2">
    <w:abstractNumId w:val="25"/>
  </w:num>
  <w:num w:numId="3">
    <w:abstractNumId w:val="36"/>
  </w:num>
  <w:num w:numId="4">
    <w:abstractNumId w:val="19"/>
  </w:num>
  <w:num w:numId="5">
    <w:abstractNumId w:val="31"/>
  </w:num>
  <w:num w:numId="6">
    <w:abstractNumId w:val="10"/>
  </w:num>
  <w:num w:numId="7">
    <w:abstractNumId w:val="9"/>
  </w:num>
  <w:num w:numId="8">
    <w:abstractNumId w:val="39"/>
  </w:num>
  <w:num w:numId="9">
    <w:abstractNumId w:val="29"/>
  </w:num>
  <w:num w:numId="10">
    <w:abstractNumId w:val="18"/>
  </w:num>
  <w:num w:numId="11">
    <w:abstractNumId w:val="4"/>
  </w:num>
  <w:num w:numId="12">
    <w:abstractNumId w:val="28"/>
  </w:num>
  <w:num w:numId="13">
    <w:abstractNumId w:val="17"/>
  </w:num>
  <w:num w:numId="14">
    <w:abstractNumId w:val="23"/>
  </w:num>
  <w:num w:numId="15">
    <w:abstractNumId w:val="7"/>
  </w:num>
  <w:num w:numId="16">
    <w:abstractNumId w:val="34"/>
  </w:num>
  <w:num w:numId="17">
    <w:abstractNumId w:val="8"/>
  </w:num>
  <w:num w:numId="18">
    <w:abstractNumId w:val="32"/>
  </w:num>
  <w:num w:numId="19">
    <w:abstractNumId w:val="41"/>
  </w:num>
  <w:num w:numId="20">
    <w:abstractNumId w:val="13"/>
  </w:num>
  <w:num w:numId="21">
    <w:abstractNumId w:val="26"/>
  </w:num>
  <w:num w:numId="22">
    <w:abstractNumId w:val="16"/>
  </w:num>
  <w:num w:numId="23">
    <w:abstractNumId w:val="14"/>
  </w:num>
  <w:num w:numId="24">
    <w:abstractNumId w:val="20"/>
  </w:num>
  <w:num w:numId="25">
    <w:abstractNumId w:val="1"/>
  </w:num>
  <w:num w:numId="26">
    <w:abstractNumId w:val="27"/>
  </w:num>
  <w:num w:numId="27">
    <w:abstractNumId w:val="12"/>
  </w:num>
  <w:num w:numId="28">
    <w:abstractNumId w:val="22"/>
  </w:num>
  <w:num w:numId="29">
    <w:abstractNumId w:val="6"/>
  </w:num>
  <w:num w:numId="30">
    <w:abstractNumId w:val="0"/>
  </w:num>
  <w:num w:numId="31">
    <w:abstractNumId w:val="3"/>
  </w:num>
  <w:num w:numId="32">
    <w:abstractNumId w:val="30"/>
  </w:num>
  <w:num w:numId="33">
    <w:abstractNumId w:val="5"/>
  </w:num>
  <w:num w:numId="34">
    <w:abstractNumId w:val="40"/>
  </w:num>
  <w:num w:numId="35">
    <w:abstractNumId w:val="11"/>
  </w:num>
  <w:num w:numId="36">
    <w:abstractNumId w:val="33"/>
  </w:num>
  <w:num w:numId="37">
    <w:abstractNumId w:val="21"/>
  </w:num>
  <w:num w:numId="38">
    <w:abstractNumId w:val="2"/>
  </w:num>
  <w:num w:numId="39">
    <w:abstractNumId w:val="15"/>
  </w:num>
  <w:num w:numId="40">
    <w:abstractNumId w:val="37"/>
  </w:num>
  <w:num w:numId="41">
    <w:abstractNumId w:val="35"/>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660"/>
    <w:rsid w:val="00001E86"/>
    <w:rsid w:val="00001EA2"/>
    <w:rsid w:val="000020A1"/>
    <w:rsid w:val="0000212E"/>
    <w:rsid w:val="00002192"/>
    <w:rsid w:val="000027C4"/>
    <w:rsid w:val="000028AC"/>
    <w:rsid w:val="000028D6"/>
    <w:rsid w:val="000037AB"/>
    <w:rsid w:val="00003CA1"/>
    <w:rsid w:val="00003FC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5B0"/>
    <w:rsid w:val="0000797D"/>
    <w:rsid w:val="000103DA"/>
    <w:rsid w:val="00010695"/>
    <w:rsid w:val="0001115D"/>
    <w:rsid w:val="000114E1"/>
    <w:rsid w:val="00011EEE"/>
    <w:rsid w:val="00011FE2"/>
    <w:rsid w:val="000125F0"/>
    <w:rsid w:val="000127B1"/>
    <w:rsid w:val="0001303A"/>
    <w:rsid w:val="000142CE"/>
    <w:rsid w:val="000143F1"/>
    <w:rsid w:val="0001440E"/>
    <w:rsid w:val="000145B1"/>
    <w:rsid w:val="00014F16"/>
    <w:rsid w:val="0001522B"/>
    <w:rsid w:val="0001537B"/>
    <w:rsid w:val="000154D6"/>
    <w:rsid w:val="00015ABF"/>
    <w:rsid w:val="00015EAD"/>
    <w:rsid w:val="0001601C"/>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58D"/>
    <w:rsid w:val="00027B70"/>
    <w:rsid w:val="00027CEF"/>
    <w:rsid w:val="00027CF2"/>
    <w:rsid w:val="00030635"/>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66E4"/>
    <w:rsid w:val="0003693D"/>
    <w:rsid w:val="00036A19"/>
    <w:rsid w:val="00036D78"/>
    <w:rsid w:val="0004003D"/>
    <w:rsid w:val="000401BC"/>
    <w:rsid w:val="000402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3E"/>
    <w:rsid w:val="00062D99"/>
    <w:rsid w:val="000639AA"/>
    <w:rsid w:val="00063C6B"/>
    <w:rsid w:val="00063FED"/>
    <w:rsid w:val="0006407C"/>
    <w:rsid w:val="00064C27"/>
    <w:rsid w:val="00064F2D"/>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885"/>
    <w:rsid w:val="0008493F"/>
    <w:rsid w:val="00085180"/>
    <w:rsid w:val="000865DE"/>
    <w:rsid w:val="00086942"/>
    <w:rsid w:val="00087270"/>
    <w:rsid w:val="000872A4"/>
    <w:rsid w:val="00087E4F"/>
    <w:rsid w:val="000902FA"/>
    <w:rsid w:val="000903C5"/>
    <w:rsid w:val="00090BF7"/>
    <w:rsid w:val="00090EFD"/>
    <w:rsid w:val="00091C77"/>
    <w:rsid w:val="0009209D"/>
    <w:rsid w:val="00092628"/>
    <w:rsid w:val="000928E4"/>
    <w:rsid w:val="00092E72"/>
    <w:rsid w:val="00092EC2"/>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3E18"/>
    <w:rsid w:val="000F400A"/>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7BD0"/>
    <w:rsid w:val="00110014"/>
    <w:rsid w:val="0011073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191"/>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6E9"/>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47E"/>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4549"/>
    <w:rsid w:val="001849CC"/>
    <w:rsid w:val="00185052"/>
    <w:rsid w:val="001854B4"/>
    <w:rsid w:val="00185B24"/>
    <w:rsid w:val="00186539"/>
    <w:rsid w:val="001871A0"/>
    <w:rsid w:val="00187451"/>
    <w:rsid w:val="0018761B"/>
    <w:rsid w:val="0019010F"/>
    <w:rsid w:val="00190277"/>
    <w:rsid w:val="00190353"/>
    <w:rsid w:val="00190732"/>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619"/>
    <w:rsid w:val="001B361D"/>
    <w:rsid w:val="001B4E91"/>
    <w:rsid w:val="001B4FF3"/>
    <w:rsid w:val="001B55BF"/>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9F7"/>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403B"/>
    <w:rsid w:val="001F47CF"/>
    <w:rsid w:val="001F5415"/>
    <w:rsid w:val="001F54D1"/>
    <w:rsid w:val="001F634A"/>
    <w:rsid w:val="001F6FC4"/>
    <w:rsid w:val="001F72BA"/>
    <w:rsid w:val="00200204"/>
    <w:rsid w:val="00200679"/>
    <w:rsid w:val="00200C05"/>
    <w:rsid w:val="00200D36"/>
    <w:rsid w:val="00201575"/>
    <w:rsid w:val="002015C1"/>
    <w:rsid w:val="00201819"/>
    <w:rsid w:val="0020246C"/>
    <w:rsid w:val="0020264E"/>
    <w:rsid w:val="002026FE"/>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949"/>
    <w:rsid w:val="002239A9"/>
    <w:rsid w:val="002249A9"/>
    <w:rsid w:val="002250AE"/>
    <w:rsid w:val="0022537B"/>
    <w:rsid w:val="00225872"/>
    <w:rsid w:val="002259A9"/>
    <w:rsid w:val="00226163"/>
    <w:rsid w:val="00226B51"/>
    <w:rsid w:val="002270E5"/>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C83"/>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3FD0"/>
    <w:rsid w:val="00255453"/>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6E6A"/>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0BA"/>
    <w:rsid w:val="002931ED"/>
    <w:rsid w:val="00293473"/>
    <w:rsid w:val="002941EC"/>
    <w:rsid w:val="00294A5A"/>
    <w:rsid w:val="00294DC2"/>
    <w:rsid w:val="00294FC8"/>
    <w:rsid w:val="002951EE"/>
    <w:rsid w:val="0029545E"/>
    <w:rsid w:val="0029565F"/>
    <w:rsid w:val="002956B6"/>
    <w:rsid w:val="00295B16"/>
    <w:rsid w:val="0029613D"/>
    <w:rsid w:val="00296402"/>
    <w:rsid w:val="00297002"/>
    <w:rsid w:val="0029711B"/>
    <w:rsid w:val="0029771F"/>
    <w:rsid w:val="00297F63"/>
    <w:rsid w:val="002A0320"/>
    <w:rsid w:val="002A0323"/>
    <w:rsid w:val="002A0C50"/>
    <w:rsid w:val="002A11C3"/>
    <w:rsid w:val="002A18E8"/>
    <w:rsid w:val="002A247F"/>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69CA"/>
    <w:rsid w:val="002B7842"/>
    <w:rsid w:val="002B7922"/>
    <w:rsid w:val="002B7B3D"/>
    <w:rsid w:val="002B7B98"/>
    <w:rsid w:val="002C04B9"/>
    <w:rsid w:val="002C069C"/>
    <w:rsid w:val="002C1169"/>
    <w:rsid w:val="002C1188"/>
    <w:rsid w:val="002C124F"/>
    <w:rsid w:val="002C166F"/>
    <w:rsid w:val="002C17EF"/>
    <w:rsid w:val="002C298A"/>
    <w:rsid w:val="002C2D31"/>
    <w:rsid w:val="002C3265"/>
    <w:rsid w:val="002C346F"/>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B4F"/>
    <w:rsid w:val="002F0C7B"/>
    <w:rsid w:val="002F0EE4"/>
    <w:rsid w:val="002F10DA"/>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9C7"/>
    <w:rsid w:val="00302F23"/>
    <w:rsid w:val="00303A05"/>
    <w:rsid w:val="00303D56"/>
    <w:rsid w:val="00303D9E"/>
    <w:rsid w:val="00304515"/>
    <w:rsid w:val="00304750"/>
    <w:rsid w:val="00305870"/>
    <w:rsid w:val="00305D97"/>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25D"/>
    <w:rsid w:val="00313A51"/>
    <w:rsid w:val="00313AE8"/>
    <w:rsid w:val="00313D79"/>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D9E"/>
    <w:rsid w:val="00323E36"/>
    <w:rsid w:val="00324067"/>
    <w:rsid w:val="00324B7A"/>
    <w:rsid w:val="00325116"/>
    <w:rsid w:val="00325591"/>
    <w:rsid w:val="003256E7"/>
    <w:rsid w:val="003257B3"/>
    <w:rsid w:val="00325879"/>
    <w:rsid w:val="003259F5"/>
    <w:rsid w:val="003260A1"/>
    <w:rsid w:val="0032610D"/>
    <w:rsid w:val="003278A4"/>
    <w:rsid w:val="003278AB"/>
    <w:rsid w:val="00327A45"/>
    <w:rsid w:val="00331BBA"/>
    <w:rsid w:val="00332458"/>
    <w:rsid w:val="00333732"/>
    <w:rsid w:val="00333CC7"/>
    <w:rsid w:val="00334303"/>
    <w:rsid w:val="00334D1F"/>
    <w:rsid w:val="003351E5"/>
    <w:rsid w:val="003353D1"/>
    <w:rsid w:val="00335600"/>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6F1"/>
    <w:rsid w:val="00346826"/>
    <w:rsid w:val="00347541"/>
    <w:rsid w:val="00347C71"/>
    <w:rsid w:val="00350C94"/>
    <w:rsid w:val="003513FD"/>
    <w:rsid w:val="00351A9C"/>
    <w:rsid w:val="00351CA0"/>
    <w:rsid w:val="00351CB0"/>
    <w:rsid w:val="00351D7A"/>
    <w:rsid w:val="003521EB"/>
    <w:rsid w:val="00352FAF"/>
    <w:rsid w:val="00354383"/>
    <w:rsid w:val="00354F30"/>
    <w:rsid w:val="0035590E"/>
    <w:rsid w:val="00356536"/>
    <w:rsid w:val="0035672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7073A"/>
    <w:rsid w:val="00370FA4"/>
    <w:rsid w:val="0037103B"/>
    <w:rsid w:val="00371AA6"/>
    <w:rsid w:val="00371D08"/>
    <w:rsid w:val="00371F4B"/>
    <w:rsid w:val="003726DC"/>
    <w:rsid w:val="00372F7C"/>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2EA4"/>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C2B"/>
    <w:rsid w:val="003A3F9B"/>
    <w:rsid w:val="003A45A3"/>
    <w:rsid w:val="003A47ED"/>
    <w:rsid w:val="003A4E77"/>
    <w:rsid w:val="003A53AE"/>
    <w:rsid w:val="003A5936"/>
    <w:rsid w:val="003A7114"/>
    <w:rsid w:val="003A7ACC"/>
    <w:rsid w:val="003A7CDB"/>
    <w:rsid w:val="003B00A0"/>
    <w:rsid w:val="003B0160"/>
    <w:rsid w:val="003B01C7"/>
    <w:rsid w:val="003B0337"/>
    <w:rsid w:val="003B0896"/>
    <w:rsid w:val="003B08CF"/>
    <w:rsid w:val="003B0F9F"/>
    <w:rsid w:val="003B1082"/>
    <w:rsid w:val="003B1237"/>
    <w:rsid w:val="003B13F7"/>
    <w:rsid w:val="003B174B"/>
    <w:rsid w:val="003B174E"/>
    <w:rsid w:val="003B1A00"/>
    <w:rsid w:val="003B2400"/>
    <w:rsid w:val="003B281F"/>
    <w:rsid w:val="003B2AE1"/>
    <w:rsid w:val="003B2B5D"/>
    <w:rsid w:val="003B2D5F"/>
    <w:rsid w:val="003B3A09"/>
    <w:rsid w:val="003B3A1E"/>
    <w:rsid w:val="003B3B30"/>
    <w:rsid w:val="003B3F79"/>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6686"/>
    <w:rsid w:val="003D7B40"/>
    <w:rsid w:val="003D7F06"/>
    <w:rsid w:val="003E0431"/>
    <w:rsid w:val="003E0960"/>
    <w:rsid w:val="003E15F2"/>
    <w:rsid w:val="003E2C02"/>
    <w:rsid w:val="003E2DC7"/>
    <w:rsid w:val="003E3810"/>
    <w:rsid w:val="003E3AAD"/>
    <w:rsid w:val="003E45A6"/>
    <w:rsid w:val="003E488F"/>
    <w:rsid w:val="003E4A3E"/>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746"/>
    <w:rsid w:val="00400B61"/>
    <w:rsid w:val="004012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CF2"/>
    <w:rsid w:val="00414FD9"/>
    <w:rsid w:val="004151E4"/>
    <w:rsid w:val="004156BE"/>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30292"/>
    <w:rsid w:val="004314BA"/>
    <w:rsid w:val="00431525"/>
    <w:rsid w:val="00431684"/>
    <w:rsid w:val="00432A1D"/>
    <w:rsid w:val="00432D5B"/>
    <w:rsid w:val="00433514"/>
    <w:rsid w:val="0043360C"/>
    <w:rsid w:val="00433641"/>
    <w:rsid w:val="00433722"/>
    <w:rsid w:val="0043387E"/>
    <w:rsid w:val="004339F5"/>
    <w:rsid w:val="00433A9C"/>
    <w:rsid w:val="00434DC2"/>
    <w:rsid w:val="00434F12"/>
    <w:rsid w:val="00436116"/>
    <w:rsid w:val="00436BD8"/>
    <w:rsid w:val="00436C28"/>
    <w:rsid w:val="00436E72"/>
    <w:rsid w:val="00437557"/>
    <w:rsid w:val="00437AB5"/>
    <w:rsid w:val="00440083"/>
    <w:rsid w:val="0044032E"/>
    <w:rsid w:val="00440F9A"/>
    <w:rsid w:val="0044182D"/>
    <w:rsid w:val="0044185D"/>
    <w:rsid w:val="00441A17"/>
    <w:rsid w:val="00441ADE"/>
    <w:rsid w:val="00441E09"/>
    <w:rsid w:val="00441EA4"/>
    <w:rsid w:val="00441F63"/>
    <w:rsid w:val="00442193"/>
    <w:rsid w:val="00442A28"/>
    <w:rsid w:val="004441A4"/>
    <w:rsid w:val="004444EB"/>
    <w:rsid w:val="00444645"/>
    <w:rsid w:val="004447C5"/>
    <w:rsid w:val="004456E8"/>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2E52"/>
    <w:rsid w:val="00473851"/>
    <w:rsid w:val="00473C88"/>
    <w:rsid w:val="004744BA"/>
    <w:rsid w:val="0047596E"/>
    <w:rsid w:val="0047615E"/>
    <w:rsid w:val="00476917"/>
    <w:rsid w:val="00476CD1"/>
    <w:rsid w:val="004772F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0F85"/>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300"/>
    <w:rsid w:val="004B7B74"/>
    <w:rsid w:val="004B7CB6"/>
    <w:rsid w:val="004C0862"/>
    <w:rsid w:val="004C1966"/>
    <w:rsid w:val="004C1EFD"/>
    <w:rsid w:val="004C29B1"/>
    <w:rsid w:val="004C3124"/>
    <w:rsid w:val="004C3181"/>
    <w:rsid w:val="004C3464"/>
    <w:rsid w:val="004C4024"/>
    <w:rsid w:val="004C4CA2"/>
    <w:rsid w:val="004C4CCB"/>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2977"/>
    <w:rsid w:val="004D2EE7"/>
    <w:rsid w:val="004D3EA1"/>
    <w:rsid w:val="004D5FAD"/>
    <w:rsid w:val="004D627E"/>
    <w:rsid w:val="004D689A"/>
    <w:rsid w:val="004D6CBE"/>
    <w:rsid w:val="004E0085"/>
    <w:rsid w:val="004E03AA"/>
    <w:rsid w:val="004E03F9"/>
    <w:rsid w:val="004E0555"/>
    <w:rsid w:val="004E0A78"/>
    <w:rsid w:val="004E0DD9"/>
    <w:rsid w:val="004E0EA6"/>
    <w:rsid w:val="004E151D"/>
    <w:rsid w:val="004E1881"/>
    <w:rsid w:val="004E1DC1"/>
    <w:rsid w:val="004E2A9C"/>
    <w:rsid w:val="004E3153"/>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31F"/>
    <w:rsid w:val="00512458"/>
    <w:rsid w:val="00512524"/>
    <w:rsid w:val="00512F58"/>
    <w:rsid w:val="00513396"/>
    <w:rsid w:val="00513736"/>
    <w:rsid w:val="00513992"/>
    <w:rsid w:val="00513ACE"/>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CF8"/>
    <w:rsid w:val="00520DD3"/>
    <w:rsid w:val="005214C8"/>
    <w:rsid w:val="00521A7B"/>
    <w:rsid w:val="00521FF3"/>
    <w:rsid w:val="0052211C"/>
    <w:rsid w:val="00522301"/>
    <w:rsid w:val="00522E46"/>
    <w:rsid w:val="0052301B"/>
    <w:rsid w:val="005230FA"/>
    <w:rsid w:val="0052334D"/>
    <w:rsid w:val="005233AB"/>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7626"/>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6FC8"/>
    <w:rsid w:val="00557321"/>
    <w:rsid w:val="0056004F"/>
    <w:rsid w:val="00560286"/>
    <w:rsid w:val="00560B69"/>
    <w:rsid w:val="005613E0"/>
    <w:rsid w:val="005617FF"/>
    <w:rsid w:val="00561A50"/>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0B"/>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590"/>
    <w:rsid w:val="00572697"/>
    <w:rsid w:val="00572F8C"/>
    <w:rsid w:val="0057304B"/>
    <w:rsid w:val="00573384"/>
    <w:rsid w:val="005739DA"/>
    <w:rsid w:val="00573C8A"/>
    <w:rsid w:val="005740CD"/>
    <w:rsid w:val="005757A7"/>
    <w:rsid w:val="0057593B"/>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244"/>
    <w:rsid w:val="005C0C85"/>
    <w:rsid w:val="005C1782"/>
    <w:rsid w:val="005C189C"/>
    <w:rsid w:val="005C2D3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5158"/>
    <w:rsid w:val="005F5CFD"/>
    <w:rsid w:val="005F686B"/>
    <w:rsid w:val="005F6A8D"/>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3B56"/>
    <w:rsid w:val="006340AA"/>
    <w:rsid w:val="006344A2"/>
    <w:rsid w:val="00634D1C"/>
    <w:rsid w:val="00635493"/>
    <w:rsid w:val="006357C5"/>
    <w:rsid w:val="006360DA"/>
    <w:rsid w:val="006368BB"/>
    <w:rsid w:val="00636E6D"/>
    <w:rsid w:val="006401AA"/>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38B"/>
    <w:rsid w:val="006473FC"/>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9D6"/>
    <w:rsid w:val="00663D46"/>
    <w:rsid w:val="00664371"/>
    <w:rsid w:val="006653A7"/>
    <w:rsid w:val="00665420"/>
    <w:rsid w:val="0066568A"/>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3027"/>
    <w:rsid w:val="0067328B"/>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E5C"/>
    <w:rsid w:val="00683723"/>
    <w:rsid w:val="0068401A"/>
    <w:rsid w:val="00684411"/>
    <w:rsid w:val="0068573A"/>
    <w:rsid w:val="00686074"/>
    <w:rsid w:val="006870CF"/>
    <w:rsid w:val="0068729B"/>
    <w:rsid w:val="006875A3"/>
    <w:rsid w:val="00690384"/>
    <w:rsid w:val="00690994"/>
    <w:rsid w:val="0069124F"/>
    <w:rsid w:val="0069136A"/>
    <w:rsid w:val="00691D67"/>
    <w:rsid w:val="006921FD"/>
    <w:rsid w:val="0069220D"/>
    <w:rsid w:val="00692B4F"/>
    <w:rsid w:val="00692E68"/>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F7B"/>
    <w:rsid w:val="006A51B9"/>
    <w:rsid w:val="006A5434"/>
    <w:rsid w:val="006A55EE"/>
    <w:rsid w:val="006A5995"/>
    <w:rsid w:val="006A69E3"/>
    <w:rsid w:val="006A7177"/>
    <w:rsid w:val="006A74CD"/>
    <w:rsid w:val="006A7FFC"/>
    <w:rsid w:val="006B0057"/>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91D"/>
    <w:rsid w:val="006C3BE1"/>
    <w:rsid w:val="006C3F53"/>
    <w:rsid w:val="006C42A5"/>
    <w:rsid w:val="006C49D2"/>
    <w:rsid w:val="006C509C"/>
    <w:rsid w:val="006C55C7"/>
    <w:rsid w:val="006C579D"/>
    <w:rsid w:val="006C57C8"/>
    <w:rsid w:val="006C5A86"/>
    <w:rsid w:val="006C5C8C"/>
    <w:rsid w:val="006C60B7"/>
    <w:rsid w:val="006C6515"/>
    <w:rsid w:val="006C726E"/>
    <w:rsid w:val="006D0710"/>
    <w:rsid w:val="006D0D5F"/>
    <w:rsid w:val="006D19EB"/>
    <w:rsid w:val="006D27E7"/>
    <w:rsid w:val="006D2BFD"/>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6A2"/>
    <w:rsid w:val="006E091B"/>
    <w:rsid w:val="006E11A3"/>
    <w:rsid w:val="006E2387"/>
    <w:rsid w:val="006E24E6"/>
    <w:rsid w:val="006E4680"/>
    <w:rsid w:val="006E589F"/>
    <w:rsid w:val="006E5C7E"/>
    <w:rsid w:val="006E5DC4"/>
    <w:rsid w:val="006E5FA8"/>
    <w:rsid w:val="006E6673"/>
    <w:rsid w:val="006E6E08"/>
    <w:rsid w:val="006E71BC"/>
    <w:rsid w:val="006E7766"/>
    <w:rsid w:val="006E7B74"/>
    <w:rsid w:val="006E7DCC"/>
    <w:rsid w:val="006F0FA5"/>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C03"/>
    <w:rsid w:val="00700E51"/>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09B"/>
    <w:rsid w:val="00740256"/>
    <w:rsid w:val="0074125B"/>
    <w:rsid w:val="0074146C"/>
    <w:rsid w:val="0074189C"/>
    <w:rsid w:val="007422C3"/>
    <w:rsid w:val="0074243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1456"/>
    <w:rsid w:val="0077161A"/>
    <w:rsid w:val="00772757"/>
    <w:rsid w:val="00773B16"/>
    <w:rsid w:val="00773CB3"/>
    <w:rsid w:val="00773E8B"/>
    <w:rsid w:val="00773F82"/>
    <w:rsid w:val="007747A6"/>
    <w:rsid w:val="00774DD8"/>
    <w:rsid w:val="007753F4"/>
    <w:rsid w:val="0077593A"/>
    <w:rsid w:val="007759AA"/>
    <w:rsid w:val="0077643D"/>
    <w:rsid w:val="007766DC"/>
    <w:rsid w:val="0077777B"/>
    <w:rsid w:val="00777CAB"/>
    <w:rsid w:val="00777D0A"/>
    <w:rsid w:val="00780B2D"/>
    <w:rsid w:val="0078183F"/>
    <w:rsid w:val="00781AB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33B"/>
    <w:rsid w:val="00795C0A"/>
    <w:rsid w:val="00796145"/>
    <w:rsid w:val="007976F6"/>
    <w:rsid w:val="0079786F"/>
    <w:rsid w:val="00797E81"/>
    <w:rsid w:val="007A0DA7"/>
    <w:rsid w:val="007A0EB7"/>
    <w:rsid w:val="007A165A"/>
    <w:rsid w:val="007A1978"/>
    <w:rsid w:val="007A1D27"/>
    <w:rsid w:val="007A1E96"/>
    <w:rsid w:val="007A2589"/>
    <w:rsid w:val="007A2743"/>
    <w:rsid w:val="007A2D04"/>
    <w:rsid w:val="007A3254"/>
    <w:rsid w:val="007A345F"/>
    <w:rsid w:val="007A34F3"/>
    <w:rsid w:val="007A3AE1"/>
    <w:rsid w:val="007A449B"/>
    <w:rsid w:val="007A45A8"/>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2C95"/>
    <w:rsid w:val="007B334B"/>
    <w:rsid w:val="007B33E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3BCF"/>
    <w:rsid w:val="007C4724"/>
    <w:rsid w:val="007C4775"/>
    <w:rsid w:val="007C4BBA"/>
    <w:rsid w:val="007C4C1F"/>
    <w:rsid w:val="007C6481"/>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B21"/>
    <w:rsid w:val="007D7C80"/>
    <w:rsid w:val="007E0274"/>
    <w:rsid w:val="007E02DC"/>
    <w:rsid w:val="007E06A2"/>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28B"/>
    <w:rsid w:val="00810484"/>
    <w:rsid w:val="00811199"/>
    <w:rsid w:val="00811693"/>
    <w:rsid w:val="00811CCE"/>
    <w:rsid w:val="00811CDC"/>
    <w:rsid w:val="00812ABF"/>
    <w:rsid w:val="00812FEC"/>
    <w:rsid w:val="00813142"/>
    <w:rsid w:val="0081332A"/>
    <w:rsid w:val="0081361F"/>
    <w:rsid w:val="008139F8"/>
    <w:rsid w:val="00814715"/>
    <w:rsid w:val="00814D73"/>
    <w:rsid w:val="00814EF9"/>
    <w:rsid w:val="0081544B"/>
    <w:rsid w:val="00815806"/>
    <w:rsid w:val="00815923"/>
    <w:rsid w:val="00815A1D"/>
    <w:rsid w:val="00815B27"/>
    <w:rsid w:val="00815E0E"/>
    <w:rsid w:val="00815E9E"/>
    <w:rsid w:val="00816029"/>
    <w:rsid w:val="0081619C"/>
    <w:rsid w:val="00816B27"/>
    <w:rsid w:val="00816D3A"/>
    <w:rsid w:val="0081729C"/>
    <w:rsid w:val="00817772"/>
    <w:rsid w:val="00817A82"/>
    <w:rsid w:val="00820329"/>
    <w:rsid w:val="00820952"/>
    <w:rsid w:val="00820D1A"/>
    <w:rsid w:val="00821527"/>
    <w:rsid w:val="0082156C"/>
    <w:rsid w:val="00821627"/>
    <w:rsid w:val="0082174B"/>
    <w:rsid w:val="00821F5D"/>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53F"/>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2EBA"/>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65B3"/>
    <w:rsid w:val="0085673B"/>
    <w:rsid w:val="0085704F"/>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32DE"/>
    <w:rsid w:val="008633A2"/>
    <w:rsid w:val="0086349C"/>
    <w:rsid w:val="008636CF"/>
    <w:rsid w:val="00863837"/>
    <w:rsid w:val="00863E22"/>
    <w:rsid w:val="00863F2C"/>
    <w:rsid w:val="008645EC"/>
    <w:rsid w:val="00864AE9"/>
    <w:rsid w:val="00864E33"/>
    <w:rsid w:val="008650D0"/>
    <w:rsid w:val="00865334"/>
    <w:rsid w:val="00865818"/>
    <w:rsid w:val="00865AAC"/>
    <w:rsid w:val="00866164"/>
    <w:rsid w:val="00866A7A"/>
    <w:rsid w:val="00866B9F"/>
    <w:rsid w:val="00866D9E"/>
    <w:rsid w:val="0086762B"/>
    <w:rsid w:val="00870234"/>
    <w:rsid w:val="0087039F"/>
    <w:rsid w:val="00870935"/>
    <w:rsid w:val="00871C54"/>
    <w:rsid w:val="008725A1"/>
    <w:rsid w:val="008736CF"/>
    <w:rsid w:val="00873852"/>
    <w:rsid w:val="008738AC"/>
    <w:rsid w:val="00873B6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4049"/>
    <w:rsid w:val="008A4229"/>
    <w:rsid w:val="008A44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E0086"/>
    <w:rsid w:val="008E0849"/>
    <w:rsid w:val="008E0C26"/>
    <w:rsid w:val="008E107C"/>
    <w:rsid w:val="008E14B7"/>
    <w:rsid w:val="008E1D74"/>
    <w:rsid w:val="008E1E51"/>
    <w:rsid w:val="008E3533"/>
    <w:rsid w:val="008E3566"/>
    <w:rsid w:val="008E38A8"/>
    <w:rsid w:val="008E3A27"/>
    <w:rsid w:val="008E3C84"/>
    <w:rsid w:val="008E3C93"/>
    <w:rsid w:val="008E3FE3"/>
    <w:rsid w:val="008E51B2"/>
    <w:rsid w:val="008E5870"/>
    <w:rsid w:val="008E5A5E"/>
    <w:rsid w:val="008E661A"/>
    <w:rsid w:val="008E6836"/>
    <w:rsid w:val="008E6AE2"/>
    <w:rsid w:val="008E74B1"/>
    <w:rsid w:val="008E77D2"/>
    <w:rsid w:val="008E782B"/>
    <w:rsid w:val="008E7EA1"/>
    <w:rsid w:val="008F0476"/>
    <w:rsid w:val="008F0BF1"/>
    <w:rsid w:val="008F0BF3"/>
    <w:rsid w:val="008F1155"/>
    <w:rsid w:val="008F1517"/>
    <w:rsid w:val="008F1760"/>
    <w:rsid w:val="008F189A"/>
    <w:rsid w:val="008F1F93"/>
    <w:rsid w:val="008F23AA"/>
    <w:rsid w:val="008F2520"/>
    <w:rsid w:val="008F2AB7"/>
    <w:rsid w:val="008F2B88"/>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89D"/>
    <w:rsid w:val="00900BDD"/>
    <w:rsid w:val="009012FA"/>
    <w:rsid w:val="00901A8E"/>
    <w:rsid w:val="00901BB3"/>
    <w:rsid w:val="009027E5"/>
    <w:rsid w:val="00902E6E"/>
    <w:rsid w:val="00903A04"/>
    <w:rsid w:val="00903E72"/>
    <w:rsid w:val="00903EC1"/>
    <w:rsid w:val="00904002"/>
    <w:rsid w:val="009045BC"/>
    <w:rsid w:val="00904D85"/>
    <w:rsid w:val="00905465"/>
    <w:rsid w:val="00906515"/>
    <w:rsid w:val="00906B40"/>
    <w:rsid w:val="009079BF"/>
    <w:rsid w:val="009118CE"/>
    <w:rsid w:val="00911B9C"/>
    <w:rsid w:val="00912844"/>
    <w:rsid w:val="009128D5"/>
    <w:rsid w:val="00912D6D"/>
    <w:rsid w:val="009131A5"/>
    <w:rsid w:val="00913809"/>
    <w:rsid w:val="009139CC"/>
    <w:rsid w:val="00913ED4"/>
    <w:rsid w:val="0091419C"/>
    <w:rsid w:val="00914526"/>
    <w:rsid w:val="009149B0"/>
    <w:rsid w:val="00914B1B"/>
    <w:rsid w:val="009159D8"/>
    <w:rsid w:val="00915AB9"/>
    <w:rsid w:val="00916EF2"/>
    <w:rsid w:val="00917019"/>
    <w:rsid w:val="0091761D"/>
    <w:rsid w:val="0092003B"/>
    <w:rsid w:val="00920076"/>
    <w:rsid w:val="00920357"/>
    <w:rsid w:val="009212E6"/>
    <w:rsid w:val="009217DD"/>
    <w:rsid w:val="00922255"/>
    <w:rsid w:val="0092245D"/>
    <w:rsid w:val="00922E56"/>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8F4"/>
    <w:rsid w:val="00944DAE"/>
    <w:rsid w:val="00945B36"/>
    <w:rsid w:val="00945EFC"/>
    <w:rsid w:val="0094626F"/>
    <w:rsid w:val="00947048"/>
    <w:rsid w:val="0094718A"/>
    <w:rsid w:val="00947741"/>
    <w:rsid w:val="00947F08"/>
    <w:rsid w:val="009508F6"/>
    <w:rsid w:val="00950BC7"/>
    <w:rsid w:val="00951236"/>
    <w:rsid w:val="00951571"/>
    <w:rsid w:val="00951905"/>
    <w:rsid w:val="009519B9"/>
    <w:rsid w:val="00951EF1"/>
    <w:rsid w:val="00952181"/>
    <w:rsid w:val="0095223B"/>
    <w:rsid w:val="00953979"/>
    <w:rsid w:val="00953EB8"/>
    <w:rsid w:val="009540B4"/>
    <w:rsid w:val="00954552"/>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902"/>
    <w:rsid w:val="00977B5C"/>
    <w:rsid w:val="00977DC1"/>
    <w:rsid w:val="00977F8B"/>
    <w:rsid w:val="009804D5"/>
    <w:rsid w:val="00980505"/>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4EB"/>
    <w:rsid w:val="00987663"/>
    <w:rsid w:val="00987855"/>
    <w:rsid w:val="00987BAF"/>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A0790"/>
    <w:rsid w:val="009A0CFD"/>
    <w:rsid w:val="009A15EF"/>
    <w:rsid w:val="009A1D6E"/>
    <w:rsid w:val="009A2003"/>
    <w:rsid w:val="009A227F"/>
    <w:rsid w:val="009A25A8"/>
    <w:rsid w:val="009A3DA1"/>
    <w:rsid w:val="009A4454"/>
    <w:rsid w:val="009A452B"/>
    <w:rsid w:val="009A4562"/>
    <w:rsid w:val="009A4B2A"/>
    <w:rsid w:val="009A5CCF"/>
    <w:rsid w:val="009A6966"/>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7A5"/>
    <w:rsid w:val="009C291E"/>
    <w:rsid w:val="009C2933"/>
    <w:rsid w:val="009C2D2F"/>
    <w:rsid w:val="009C2DE5"/>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E0F"/>
    <w:rsid w:val="009E409E"/>
    <w:rsid w:val="009E487C"/>
    <w:rsid w:val="009E4CC2"/>
    <w:rsid w:val="009E5E47"/>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B34"/>
    <w:rsid w:val="009F5CDF"/>
    <w:rsid w:val="009F5E10"/>
    <w:rsid w:val="009F5FF9"/>
    <w:rsid w:val="009F64B4"/>
    <w:rsid w:val="009F6C26"/>
    <w:rsid w:val="009F719E"/>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21AA"/>
    <w:rsid w:val="00A12C21"/>
    <w:rsid w:val="00A12DE2"/>
    <w:rsid w:val="00A134AB"/>
    <w:rsid w:val="00A140FF"/>
    <w:rsid w:val="00A142E7"/>
    <w:rsid w:val="00A1456C"/>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308"/>
    <w:rsid w:val="00A24893"/>
    <w:rsid w:val="00A2500A"/>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324"/>
    <w:rsid w:val="00A41691"/>
    <w:rsid w:val="00A41852"/>
    <w:rsid w:val="00A422C9"/>
    <w:rsid w:val="00A423D8"/>
    <w:rsid w:val="00A42A0D"/>
    <w:rsid w:val="00A42E6B"/>
    <w:rsid w:val="00A42FEF"/>
    <w:rsid w:val="00A43A42"/>
    <w:rsid w:val="00A442B7"/>
    <w:rsid w:val="00A444C1"/>
    <w:rsid w:val="00A448E3"/>
    <w:rsid w:val="00A44913"/>
    <w:rsid w:val="00A459E2"/>
    <w:rsid w:val="00A45A53"/>
    <w:rsid w:val="00A45F8E"/>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E06"/>
    <w:rsid w:val="00AC37E7"/>
    <w:rsid w:val="00AC3945"/>
    <w:rsid w:val="00AC40FD"/>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5807"/>
    <w:rsid w:val="00AE5E24"/>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55A"/>
    <w:rsid w:val="00B2783C"/>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16C"/>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448"/>
    <w:rsid w:val="00B74BFA"/>
    <w:rsid w:val="00B758F6"/>
    <w:rsid w:val="00B75D10"/>
    <w:rsid w:val="00B76576"/>
    <w:rsid w:val="00B7696B"/>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6119"/>
    <w:rsid w:val="00B864BB"/>
    <w:rsid w:val="00B86B1D"/>
    <w:rsid w:val="00B86EE5"/>
    <w:rsid w:val="00B87216"/>
    <w:rsid w:val="00B901B4"/>
    <w:rsid w:val="00B90B96"/>
    <w:rsid w:val="00B91052"/>
    <w:rsid w:val="00B916E6"/>
    <w:rsid w:val="00B92860"/>
    <w:rsid w:val="00B9303A"/>
    <w:rsid w:val="00B936A4"/>
    <w:rsid w:val="00B936DF"/>
    <w:rsid w:val="00B936F0"/>
    <w:rsid w:val="00B93D95"/>
    <w:rsid w:val="00B93ED9"/>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C27"/>
    <w:rsid w:val="00BB3CB6"/>
    <w:rsid w:val="00BB3D1C"/>
    <w:rsid w:val="00BB4334"/>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2FCE"/>
    <w:rsid w:val="00BC31CD"/>
    <w:rsid w:val="00BC330F"/>
    <w:rsid w:val="00BC382B"/>
    <w:rsid w:val="00BC389D"/>
    <w:rsid w:val="00BC4671"/>
    <w:rsid w:val="00BC4F35"/>
    <w:rsid w:val="00BC52DB"/>
    <w:rsid w:val="00BC5D21"/>
    <w:rsid w:val="00BC62B2"/>
    <w:rsid w:val="00BC66CB"/>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E00A1"/>
    <w:rsid w:val="00BE0AA9"/>
    <w:rsid w:val="00BE0DA6"/>
    <w:rsid w:val="00BE0E67"/>
    <w:rsid w:val="00BE1338"/>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860"/>
    <w:rsid w:val="00C04ED7"/>
    <w:rsid w:val="00C05203"/>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2AB"/>
    <w:rsid w:val="00C70322"/>
    <w:rsid w:val="00C70414"/>
    <w:rsid w:val="00C71525"/>
    <w:rsid w:val="00C71869"/>
    <w:rsid w:val="00C71E81"/>
    <w:rsid w:val="00C71F2F"/>
    <w:rsid w:val="00C7276B"/>
    <w:rsid w:val="00C72B95"/>
    <w:rsid w:val="00C73099"/>
    <w:rsid w:val="00C7330A"/>
    <w:rsid w:val="00C73725"/>
    <w:rsid w:val="00C739F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96BA1"/>
    <w:rsid w:val="00CA0B8D"/>
    <w:rsid w:val="00CA0E83"/>
    <w:rsid w:val="00CA1A4A"/>
    <w:rsid w:val="00CA1F5D"/>
    <w:rsid w:val="00CA283C"/>
    <w:rsid w:val="00CA2A84"/>
    <w:rsid w:val="00CA3779"/>
    <w:rsid w:val="00CA3986"/>
    <w:rsid w:val="00CA41EE"/>
    <w:rsid w:val="00CA4319"/>
    <w:rsid w:val="00CA4EC4"/>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1FC"/>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2C"/>
    <w:rsid w:val="00D13A4E"/>
    <w:rsid w:val="00D13C24"/>
    <w:rsid w:val="00D13FFE"/>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43B"/>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AFC"/>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1C29"/>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2AFD"/>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3CF"/>
    <w:rsid w:val="00D7092A"/>
    <w:rsid w:val="00D70D5C"/>
    <w:rsid w:val="00D714DA"/>
    <w:rsid w:val="00D72B26"/>
    <w:rsid w:val="00D72EE2"/>
    <w:rsid w:val="00D72F07"/>
    <w:rsid w:val="00D72F2C"/>
    <w:rsid w:val="00D74617"/>
    <w:rsid w:val="00D74664"/>
    <w:rsid w:val="00D74D05"/>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3AF5"/>
    <w:rsid w:val="00D83B0A"/>
    <w:rsid w:val="00D8428A"/>
    <w:rsid w:val="00D843BA"/>
    <w:rsid w:val="00D84FDC"/>
    <w:rsid w:val="00D8560F"/>
    <w:rsid w:val="00D860FA"/>
    <w:rsid w:val="00D8625F"/>
    <w:rsid w:val="00D86359"/>
    <w:rsid w:val="00D868BC"/>
    <w:rsid w:val="00D86CF0"/>
    <w:rsid w:val="00D87572"/>
    <w:rsid w:val="00D90070"/>
    <w:rsid w:val="00D9023A"/>
    <w:rsid w:val="00D9086C"/>
    <w:rsid w:val="00D908AE"/>
    <w:rsid w:val="00D9178F"/>
    <w:rsid w:val="00D929C4"/>
    <w:rsid w:val="00D930E6"/>
    <w:rsid w:val="00D93910"/>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BDB"/>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36"/>
    <w:rsid w:val="00DE4D7E"/>
    <w:rsid w:val="00DE58FA"/>
    <w:rsid w:val="00DE59CD"/>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65D"/>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119"/>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8D3"/>
    <w:rsid w:val="00E26D9D"/>
    <w:rsid w:val="00E27359"/>
    <w:rsid w:val="00E27EFD"/>
    <w:rsid w:val="00E30A60"/>
    <w:rsid w:val="00E31347"/>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E30"/>
    <w:rsid w:val="00E42489"/>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0E4E"/>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E28"/>
    <w:rsid w:val="00E74A90"/>
    <w:rsid w:val="00E74C88"/>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F41"/>
    <w:rsid w:val="00E870DD"/>
    <w:rsid w:val="00E90064"/>
    <w:rsid w:val="00E9088B"/>
    <w:rsid w:val="00E90931"/>
    <w:rsid w:val="00E911C2"/>
    <w:rsid w:val="00E9193E"/>
    <w:rsid w:val="00E91E18"/>
    <w:rsid w:val="00E930E6"/>
    <w:rsid w:val="00E931D3"/>
    <w:rsid w:val="00E93317"/>
    <w:rsid w:val="00E93754"/>
    <w:rsid w:val="00E93C78"/>
    <w:rsid w:val="00E9492C"/>
    <w:rsid w:val="00E95173"/>
    <w:rsid w:val="00E954F4"/>
    <w:rsid w:val="00E95532"/>
    <w:rsid w:val="00E955A5"/>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44F1"/>
    <w:rsid w:val="00EC47D1"/>
    <w:rsid w:val="00EC47DF"/>
    <w:rsid w:val="00EC4971"/>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F03"/>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D6"/>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73F2"/>
    <w:rsid w:val="00F17649"/>
    <w:rsid w:val="00F17C3C"/>
    <w:rsid w:val="00F17E37"/>
    <w:rsid w:val="00F17F8A"/>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2F3"/>
    <w:rsid w:val="00F3438A"/>
    <w:rsid w:val="00F34A30"/>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B8"/>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39"/>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004"/>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21F"/>
    <w:rsid w:val="00FA3388"/>
    <w:rsid w:val="00FA34E9"/>
    <w:rsid w:val="00FA384E"/>
    <w:rsid w:val="00FA3FC4"/>
    <w:rsid w:val="00FA3FC7"/>
    <w:rsid w:val="00FA41C4"/>
    <w:rsid w:val="00FA43F4"/>
    <w:rsid w:val="00FA4608"/>
    <w:rsid w:val="00FA4751"/>
    <w:rsid w:val="00FA4AE8"/>
    <w:rsid w:val="00FA4BF0"/>
    <w:rsid w:val="00FA5DD8"/>
    <w:rsid w:val="00FA7040"/>
    <w:rsid w:val="00FA75FB"/>
    <w:rsid w:val="00FA7916"/>
    <w:rsid w:val="00FA7A8A"/>
    <w:rsid w:val="00FB0081"/>
    <w:rsid w:val="00FB06D7"/>
    <w:rsid w:val="00FB077B"/>
    <w:rsid w:val="00FB17D4"/>
    <w:rsid w:val="00FB1C10"/>
    <w:rsid w:val="00FB1C58"/>
    <w:rsid w:val="00FB1E2A"/>
    <w:rsid w:val="00FB1ED6"/>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551"/>
    <w:rsid w:val="00FD1732"/>
    <w:rsid w:val="00FD216E"/>
    <w:rsid w:val="00FD3214"/>
    <w:rsid w:val="00FD3E26"/>
    <w:rsid w:val="00FD457C"/>
    <w:rsid w:val="00FD4B95"/>
    <w:rsid w:val="00FD5DE5"/>
    <w:rsid w:val="00FD6614"/>
    <w:rsid w:val="00FD6BCE"/>
    <w:rsid w:val="00FD6DE1"/>
    <w:rsid w:val="00FE021B"/>
    <w:rsid w:val="00FE08F9"/>
    <w:rsid w:val="00FE11A4"/>
    <w:rsid w:val="00FE229D"/>
    <w:rsid w:val="00FE31A0"/>
    <w:rsid w:val="00FE3C33"/>
    <w:rsid w:val="00FE43BA"/>
    <w:rsid w:val="00FE4A03"/>
    <w:rsid w:val="00FE50C0"/>
    <w:rsid w:val="00FE5199"/>
    <w:rsid w:val="00FE52F0"/>
    <w:rsid w:val="00FE6AA5"/>
    <w:rsid w:val="00FE6C0F"/>
    <w:rsid w:val="00FE6E22"/>
    <w:rsid w:val="00FE7329"/>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 List" w:uiPriority="99"/>
    <w:lsdException w:name="Table Grid" w:semiHidden="0"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52644"/>
  </w:style>
  <w:style w:type="paragraph" w:styleId="berschrift1">
    <w:name w:val="heading 1"/>
    <w:basedOn w:val="Standard"/>
    <w:next w:val="Standard"/>
    <w:link w:val="berschrift1Zchn"/>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252644"/>
    <w:pPr>
      <w:tabs>
        <w:tab w:val="center" w:pos="4536"/>
        <w:tab w:val="right" w:pos="9072"/>
      </w:tabs>
    </w:pPr>
  </w:style>
  <w:style w:type="character" w:styleId="Seitenzahl">
    <w:name w:val="page number"/>
    <w:basedOn w:val="Absatz-Standardschriftart"/>
    <w:rsid w:val="00252644"/>
  </w:style>
  <w:style w:type="paragraph" w:styleId="Untertitel">
    <w:name w:val="Subtitle"/>
    <w:basedOn w:val="Standard"/>
    <w:qFormat/>
    <w:rsid w:val="00931220"/>
    <w:pPr>
      <w:jc w:val="both"/>
    </w:pPr>
    <w:rPr>
      <w:rFonts w:ascii="Arial" w:hAnsi="Arial"/>
      <w:sz w:val="36"/>
    </w:rPr>
  </w:style>
  <w:style w:type="paragraph" w:styleId="Sprechblasentext">
    <w:name w:val="Balloon Text"/>
    <w:basedOn w:val="Standard"/>
    <w:semiHidden/>
    <w:rsid w:val="00A77B51"/>
    <w:rPr>
      <w:rFonts w:ascii="Tahoma" w:hAnsi="Tahoma" w:cs="Tahoma"/>
      <w:sz w:val="16"/>
      <w:szCs w:val="16"/>
    </w:rPr>
  </w:style>
  <w:style w:type="paragraph" w:styleId="Kopfzeile">
    <w:name w:val="header"/>
    <w:basedOn w:val="Standard"/>
    <w:rsid w:val="00CE6C2B"/>
    <w:pPr>
      <w:tabs>
        <w:tab w:val="center" w:pos="4536"/>
        <w:tab w:val="right" w:pos="9072"/>
      </w:tabs>
    </w:pPr>
  </w:style>
  <w:style w:type="paragraph" w:styleId="KeinLeerraum">
    <w:name w:val="No Spacing"/>
    <w:uiPriority w:val="1"/>
    <w:qFormat/>
    <w:rsid w:val="003660F1"/>
  </w:style>
  <w:style w:type="paragraph" w:styleId="Listenabsatz">
    <w:name w:val="List Paragraph"/>
    <w:basedOn w:val="Standard"/>
    <w:uiPriority w:val="34"/>
    <w:qFormat/>
    <w:rsid w:val="00824A5A"/>
    <w:pPr>
      <w:ind w:left="720"/>
    </w:pPr>
  </w:style>
  <w:style w:type="paragraph" w:styleId="NurText">
    <w:name w:val="Plain Text"/>
    <w:basedOn w:val="Standard"/>
    <w:link w:val="NurTextZchn"/>
    <w:uiPriority w:val="99"/>
    <w:unhideWhenUsed/>
    <w:rsid w:val="00BE7097"/>
    <w:rPr>
      <w:rFonts w:ascii="Calibri" w:eastAsia="Calibri" w:hAnsi="Calibri"/>
      <w:sz w:val="22"/>
      <w:szCs w:val="21"/>
      <w:lang w:val="en-GB" w:eastAsia="en-US"/>
    </w:rPr>
  </w:style>
  <w:style w:type="character" w:customStyle="1" w:styleId="NurTextZchn">
    <w:name w:val="Nur Text Zchn"/>
    <w:link w:val="NurText"/>
    <w:uiPriority w:val="99"/>
    <w:rsid w:val="00BE7097"/>
    <w:rPr>
      <w:rFonts w:ascii="Calibri" w:eastAsia="Calibri" w:hAnsi="Calibri"/>
      <w:sz w:val="22"/>
      <w:szCs w:val="21"/>
      <w:lang w:eastAsia="en-US"/>
    </w:rPr>
  </w:style>
  <w:style w:type="table" w:styleId="Tabellenraster">
    <w:name w:val="Table Grid"/>
    <w:basedOn w:val="NormaleTabelle"/>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elleKlassisch1">
    <w:name w:val="Table Classic 1"/>
    <w:basedOn w:val="NormaleTabelle"/>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erschrift1Zchn">
    <w:name w:val="Überschrift 1 Zchn"/>
    <w:basedOn w:val="Absatz-Standardschriftart"/>
    <w:link w:val="berschrift1"/>
    <w:rsid w:val="003E4A3E"/>
    <w:rPr>
      <w:rFonts w:asciiTheme="majorHAnsi" w:eastAsiaTheme="majorEastAsia" w:hAnsiTheme="majorHAnsi" w:cstheme="majorBidi"/>
      <w:b/>
      <w:bCs/>
      <w:color w:val="365F91" w:themeColor="accent1" w:themeShade="BF"/>
      <w:sz w:val="28"/>
      <w:szCs w:val="28"/>
    </w:rPr>
  </w:style>
  <w:style w:type="character" w:styleId="BesuchterHyperlink">
    <w:name w:val="FollowedHyperlink"/>
    <w:basedOn w:val="Absatz-Standardschriftart"/>
    <w:uiPriority w:val="99"/>
    <w:unhideWhenUsed/>
    <w:rsid w:val="007A3AE1"/>
    <w:rPr>
      <w:color w:val="954F72"/>
      <w:u w:val="single"/>
    </w:rPr>
  </w:style>
  <w:style w:type="paragraph" w:customStyle="1" w:styleId="xl63">
    <w:name w:val="xl63"/>
    <w:basedOn w:val="Standard"/>
    <w:rsid w:val="007A3AE1"/>
    <w:pPr>
      <w:shd w:val="clear" w:color="000000" w:fill="FFFFFF"/>
      <w:spacing w:before="100" w:beforeAutospacing="1" w:after="100" w:afterAutospacing="1"/>
    </w:pPr>
    <w:rPr>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 List" w:uiPriority="99"/>
    <w:lsdException w:name="Table Grid" w:semiHidden="0"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52644"/>
  </w:style>
  <w:style w:type="paragraph" w:styleId="berschrift1">
    <w:name w:val="heading 1"/>
    <w:basedOn w:val="Standard"/>
    <w:next w:val="Standard"/>
    <w:link w:val="berschrift1Zchn"/>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252644"/>
    <w:pPr>
      <w:tabs>
        <w:tab w:val="center" w:pos="4536"/>
        <w:tab w:val="right" w:pos="9072"/>
      </w:tabs>
    </w:pPr>
  </w:style>
  <w:style w:type="character" w:styleId="Seitenzahl">
    <w:name w:val="page number"/>
    <w:basedOn w:val="Absatz-Standardschriftart"/>
    <w:rsid w:val="00252644"/>
  </w:style>
  <w:style w:type="paragraph" w:styleId="Untertitel">
    <w:name w:val="Subtitle"/>
    <w:basedOn w:val="Standard"/>
    <w:qFormat/>
    <w:rsid w:val="00931220"/>
    <w:pPr>
      <w:jc w:val="both"/>
    </w:pPr>
    <w:rPr>
      <w:rFonts w:ascii="Arial" w:hAnsi="Arial"/>
      <w:sz w:val="36"/>
    </w:rPr>
  </w:style>
  <w:style w:type="paragraph" w:styleId="Sprechblasentext">
    <w:name w:val="Balloon Text"/>
    <w:basedOn w:val="Standard"/>
    <w:semiHidden/>
    <w:rsid w:val="00A77B51"/>
    <w:rPr>
      <w:rFonts w:ascii="Tahoma" w:hAnsi="Tahoma" w:cs="Tahoma"/>
      <w:sz w:val="16"/>
      <w:szCs w:val="16"/>
    </w:rPr>
  </w:style>
  <w:style w:type="paragraph" w:styleId="Kopfzeile">
    <w:name w:val="header"/>
    <w:basedOn w:val="Standard"/>
    <w:rsid w:val="00CE6C2B"/>
    <w:pPr>
      <w:tabs>
        <w:tab w:val="center" w:pos="4536"/>
        <w:tab w:val="right" w:pos="9072"/>
      </w:tabs>
    </w:pPr>
  </w:style>
  <w:style w:type="paragraph" w:styleId="KeinLeerraum">
    <w:name w:val="No Spacing"/>
    <w:uiPriority w:val="1"/>
    <w:qFormat/>
    <w:rsid w:val="003660F1"/>
  </w:style>
  <w:style w:type="paragraph" w:styleId="Listenabsatz">
    <w:name w:val="List Paragraph"/>
    <w:basedOn w:val="Standard"/>
    <w:uiPriority w:val="34"/>
    <w:qFormat/>
    <w:rsid w:val="00824A5A"/>
    <w:pPr>
      <w:ind w:left="720"/>
    </w:pPr>
  </w:style>
  <w:style w:type="paragraph" w:styleId="NurText">
    <w:name w:val="Plain Text"/>
    <w:basedOn w:val="Standard"/>
    <w:link w:val="NurTextZchn"/>
    <w:uiPriority w:val="99"/>
    <w:unhideWhenUsed/>
    <w:rsid w:val="00BE7097"/>
    <w:rPr>
      <w:rFonts w:ascii="Calibri" w:eastAsia="Calibri" w:hAnsi="Calibri"/>
      <w:sz w:val="22"/>
      <w:szCs w:val="21"/>
      <w:lang w:val="en-GB" w:eastAsia="en-US"/>
    </w:rPr>
  </w:style>
  <w:style w:type="character" w:customStyle="1" w:styleId="NurTextZchn">
    <w:name w:val="Nur Text Zchn"/>
    <w:link w:val="NurText"/>
    <w:uiPriority w:val="99"/>
    <w:rsid w:val="00BE7097"/>
    <w:rPr>
      <w:rFonts w:ascii="Calibri" w:eastAsia="Calibri" w:hAnsi="Calibri"/>
      <w:sz w:val="22"/>
      <w:szCs w:val="21"/>
      <w:lang w:eastAsia="en-US"/>
    </w:rPr>
  </w:style>
  <w:style w:type="table" w:styleId="Tabellenraster">
    <w:name w:val="Table Grid"/>
    <w:basedOn w:val="NormaleTabelle"/>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elleKlassisch1">
    <w:name w:val="Table Classic 1"/>
    <w:basedOn w:val="NormaleTabelle"/>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erschrift1Zchn">
    <w:name w:val="Überschrift 1 Zchn"/>
    <w:basedOn w:val="Absatz-Standardschriftart"/>
    <w:link w:val="berschrift1"/>
    <w:rsid w:val="003E4A3E"/>
    <w:rPr>
      <w:rFonts w:asciiTheme="majorHAnsi" w:eastAsiaTheme="majorEastAsia" w:hAnsiTheme="majorHAnsi" w:cstheme="majorBidi"/>
      <w:b/>
      <w:bCs/>
      <w:color w:val="365F91" w:themeColor="accent1" w:themeShade="BF"/>
      <w:sz w:val="28"/>
      <w:szCs w:val="28"/>
    </w:rPr>
  </w:style>
  <w:style w:type="character" w:styleId="BesuchterHyperlink">
    <w:name w:val="FollowedHyperlink"/>
    <w:basedOn w:val="Absatz-Standardschriftart"/>
    <w:uiPriority w:val="99"/>
    <w:unhideWhenUsed/>
    <w:rsid w:val="007A3AE1"/>
    <w:rPr>
      <w:color w:val="954F72"/>
      <w:u w:val="single"/>
    </w:rPr>
  </w:style>
  <w:style w:type="paragraph" w:customStyle="1" w:styleId="xl63">
    <w:name w:val="xl63"/>
    <w:basedOn w:val="Standard"/>
    <w:rsid w:val="007A3AE1"/>
    <w:pPr>
      <w:shd w:val="clear" w:color="000000" w:fill="FFFFFF"/>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hxsek\AppData\Local\Microsoft\Windows\Temporary%20Internet%20Files\Content.Outlook\JQE96MED\Graphic%20Pax%20AGE_%20ART159.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400" b="1">
                <a:solidFill>
                  <a:schemeClr val="tx1"/>
                </a:solidFill>
                <a:latin typeface="Candara" panose="020E0502030303020204" pitchFamily="34" charset="0"/>
              </a:rPr>
              <a:t>Passenger Statistics for Cruise</a:t>
            </a:r>
            <a:r>
              <a:rPr lang="en-US" sz="2400" b="1" baseline="0">
                <a:solidFill>
                  <a:schemeClr val="tx1"/>
                </a:solidFill>
                <a:latin typeface="Candara" panose="020E0502030303020204" pitchFamily="34" charset="0"/>
              </a:rPr>
              <a:t> </a:t>
            </a:r>
            <a:r>
              <a:rPr lang="en-US" sz="2400" b="1">
                <a:solidFill>
                  <a:schemeClr val="tx1"/>
                </a:solidFill>
                <a:latin typeface="Candara" panose="020E0502030303020204" pitchFamily="34" charset="0"/>
              </a:rPr>
              <a:t>ART159</a:t>
            </a:r>
          </a:p>
        </c:rich>
      </c:tx>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pie3DChart>
        <c:varyColors val="1"/>
        <c:ser>
          <c:idx val="0"/>
          <c:order val="0"/>
          <c:spPr>
            <a:solidFill>
              <a:schemeClr val="accent2"/>
            </a:solidFill>
          </c:spPr>
          <c:dPt>
            <c:idx val="0"/>
            <c:bubble3D val="0"/>
            <c:explosion val="59"/>
            <c:spPr>
              <a:solidFill>
                <a:srgbClr val="FF0000"/>
              </a:solidFill>
              <a:ln w="12700">
                <a:solidFill>
                  <a:schemeClr val="bg1"/>
                </a:solidFill>
              </a:ln>
            </c:spPr>
            <c:extLst xmlns:c16r2="http://schemas.microsoft.com/office/drawing/2015/06/chart">
              <c:ext xmlns:c16="http://schemas.microsoft.com/office/drawing/2014/chart" uri="{C3380CC4-5D6E-409C-BE32-E72D297353CC}">
                <c16:uniqueId val="{00000001-47D4-4EAC-A376-AB8685B3C429}"/>
              </c:ext>
            </c:extLst>
          </c:dPt>
          <c:dPt>
            <c:idx val="1"/>
            <c:bubble3D val="0"/>
            <c:explosion val="27"/>
            <c:spPr>
              <a:solidFill>
                <a:srgbClr val="7030A0"/>
              </a:solidFill>
              <a:ln w="12700">
                <a:solidFill>
                  <a:schemeClr val="bg1"/>
                </a:solidFill>
              </a:ln>
            </c:spPr>
            <c:extLst xmlns:c16r2="http://schemas.microsoft.com/office/drawing/2015/06/chart">
              <c:ext xmlns:c16="http://schemas.microsoft.com/office/drawing/2014/chart" uri="{C3380CC4-5D6E-409C-BE32-E72D297353CC}">
                <c16:uniqueId val="{00000003-47D4-4EAC-A376-AB8685B3C429}"/>
              </c:ext>
            </c:extLst>
          </c:dPt>
          <c:dPt>
            <c:idx val="2"/>
            <c:bubble3D val="0"/>
            <c:explosion val="13"/>
            <c:spPr>
              <a:solidFill>
                <a:srgbClr val="FFC000"/>
              </a:solidFill>
              <a:ln w="12700">
                <a:solidFill>
                  <a:schemeClr val="bg1"/>
                </a:solidFill>
              </a:ln>
            </c:spPr>
            <c:extLst xmlns:c16r2="http://schemas.microsoft.com/office/drawing/2015/06/chart">
              <c:ext xmlns:c16="http://schemas.microsoft.com/office/drawing/2014/chart" uri="{C3380CC4-5D6E-409C-BE32-E72D297353CC}">
                <c16:uniqueId val="{00000005-47D4-4EAC-A376-AB8685B3C429}"/>
              </c:ext>
            </c:extLst>
          </c:dPt>
          <c:dPt>
            <c:idx val="3"/>
            <c:bubble3D val="0"/>
            <c:explosion val="14"/>
            <c:spPr>
              <a:solidFill>
                <a:srgbClr val="00B050"/>
              </a:solidFill>
              <a:ln w="12700">
                <a:solidFill>
                  <a:schemeClr val="bg1"/>
                </a:solidFill>
              </a:ln>
            </c:spPr>
            <c:extLst xmlns:c16r2="http://schemas.microsoft.com/office/drawing/2015/06/chart">
              <c:ext xmlns:c16="http://schemas.microsoft.com/office/drawing/2014/chart" uri="{C3380CC4-5D6E-409C-BE32-E72D297353CC}">
                <c16:uniqueId val="{00000007-47D4-4EAC-A376-AB8685B3C429}"/>
              </c:ext>
            </c:extLst>
          </c:dPt>
          <c:dPt>
            <c:idx val="4"/>
            <c:bubble3D val="0"/>
            <c:explosion val="47"/>
            <c:spPr>
              <a:solidFill>
                <a:schemeClr val="accent2"/>
              </a:solidFill>
              <a:ln w="12700">
                <a:solidFill>
                  <a:schemeClr val="bg1"/>
                </a:solidFill>
              </a:ln>
            </c:spPr>
            <c:extLst xmlns:c16r2="http://schemas.microsoft.com/office/drawing/2015/06/chart">
              <c:ext xmlns:c16="http://schemas.microsoft.com/office/drawing/2014/chart" uri="{C3380CC4-5D6E-409C-BE32-E72D297353CC}">
                <c16:uniqueId val="{00000009-47D4-4EAC-A376-AB8685B3C429}"/>
              </c:ext>
            </c:extLst>
          </c:dPt>
          <c:dPt>
            <c:idx val="5"/>
            <c:bubble3D val="0"/>
            <c:explosion val="50"/>
            <c:spPr>
              <a:solidFill>
                <a:srgbClr val="00B0F0"/>
              </a:solidFill>
              <a:ln w="12700">
                <a:solidFill>
                  <a:schemeClr val="bg1"/>
                </a:solidFill>
              </a:ln>
            </c:spPr>
            <c:extLst xmlns:c16r2="http://schemas.microsoft.com/office/drawing/2015/06/chart">
              <c:ext xmlns:c16="http://schemas.microsoft.com/office/drawing/2014/chart" uri="{C3380CC4-5D6E-409C-BE32-E72D297353CC}">
                <c16:uniqueId val="{0000000B-47D4-4EAC-A376-AB8685B3C429}"/>
              </c:ext>
            </c:extLst>
          </c:dPt>
          <c:dPt>
            <c:idx val="6"/>
            <c:bubble3D val="0"/>
            <c:explosion val="38"/>
            <c:spPr>
              <a:solidFill>
                <a:schemeClr val="accent4">
                  <a:lumMod val="20000"/>
                  <a:lumOff val="80000"/>
                </a:schemeClr>
              </a:solidFill>
              <a:ln w="12700">
                <a:solidFill>
                  <a:schemeClr val="bg1"/>
                </a:solidFill>
              </a:ln>
            </c:spPr>
            <c:extLst xmlns:c16r2="http://schemas.microsoft.com/office/drawing/2015/06/chart">
              <c:ext xmlns:c16="http://schemas.microsoft.com/office/drawing/2014/chart" uri="{C3380CC4-5D6E-409C-BE32-E72D297353CC}">
                <c16:uniqueId val="{0000000D-47D4-4EAC-A376-AB8685B3C429}"/>
              </c:ext>
            </c:extLst>
          </c:dPt>
          <c:dLbls>
            <c:dLbl>
              <c:idx val="0"/>
              <c:layout>
                <c:manualLayout>
                  <c:x val="0.35126678628720254"/>
                  <c:y val="-6.4378597049877029E-2"/>
                </c:manualLayout>
              </c:layout>
              <c:dLblPos val="bestFit"/>
              <c:showLegendKey val="0"/>
              <c:showVal val="0"/>
              <c:showCatName val="0"/>
              <c:showSerName val="0"/>
              <c:showPercent val="1"/>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1-47D4-4EAC-A376-AB8685B3C429}"/>
                </c:ext>
              </c:extLst>
            </c:dLbl>
            <c:dLbl>
              <c:idx val="1"/>
              <c:layout>
                <c:manualLayout>
                  <c:x val="-6.3071193640901843E-2"/>
                  <c:y val="1.1565421181975987E-2"/>
                </c:manualLayout>
              </c:layout>
              <c:dLblPos val="bestFit"/>
              <c:showLegendKey val="0"/>
              <c:showVal val="0"/>
              <c:showCatName val="0"/>
              <c:showSerName val="0"/>
              <c:showPercent val="1"/>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3-47D4-4EAC-A376-AB8685B3C429}"/>
                </c:ext>
              </c:extLst>
            </c:dLbl>
            <c:dLbl>
              <c:idx val="4"/>
              <c:layout>
                <c:manualLayout>
                  <c:x val="0.19782266833598317"/>
                  <c:y val="0.23150137530025977"/>
                </c:manualLayout>
              </c:layout>
              <c:dLblPos val="bestFit"/>
              <c:showLegendKey val="0"/>
              <c:showVal val="0"/>
              <c:showCatName val="0"/>
              <c:showSerName val="0"/>
              <c:showPercent val="1"/>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9-47D4-4EAC-A376-AB8685B3C429}"/>
                </c:ext>
              </c:extLst>
            </c:dLbl>
            <c:dLbl>
              <c:idx val="5"/>
              <c:layout>
                <c:manualLayout>
                  <c:x val="0.12675445500041638"/>
                  <c:y val="0.30601824456270171"/>
                </c:manualLayout>
              </c:layout>
              <c:dLblPos val="bestFit"/>
              <c:showLegendKey val="0"/>
              <c:showVal val="0"/>
              <c:showCatName val="0"/>
              <c:showSerName val="0"/>
              <c:showPercent val="1"/>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B-47D4-4EAC-A376-AB8685B3C429}"/>
                </c:ext>
              </c:extLst>
            </c:dLbl>
            <c:dLbl>
              <c:idx val="6"/>
              <c:layout>
                <c:manualLayout>
                  <c:x val="-0.12514771381137976"/>
                  <c:y val="0.27732214318071169"/>
                </c:manualLayout>
              </c:layout>
              <c:dLblPos val="bestFit"/>
              <c:showLegendKey val="0"/>
              <c:showVal val="0"/>
              <c:showCatName val="0"/>
              <c:showSerName val="0"/>
              <c:showPercent val="1"/>
              <c:showBubbleSize val="0"/>
              <c:extLst xmlns:c16r2="http://schemas.microsoft.com/office/drawing/2015/06/chart">
                <c:ext xmlns:c15="http://schemas.microsoft.com/office/drawing/2012/chart" uri="{CE6537A1-D6FC-4f65-9D91-7224C49458BB}">
                  <c15:layout/>
                </c:ext>
                <c:ext xmlns:c16="http://schemas.microsoft.com/office/drawing/2014/chart" uri="{C3380CC4-5D6E-409C-BE32-E72D297353CC}">
                  <c16:uniqueId val="{0000000D-47D4-4EAC-A376-AB8685B3C429}"/>
                </c:ext>
              </c:extLst>
            </c:dLbl>
            <c:numFmt formatCode="0.00%" sourceLinked="0"/>
            <c:spPr>
              <a:noFill/>
              <a:ln w="25400">
                <a:noFill/>
              </a:ln>
            </c:spPr>
            <c:txPr>
              <a:bodyPr wrap="square" lIns="38100" tIns="19050" rIns="38100" bIns="19050" anchor="ctr">
                <a:spAutoFit/>
              </a:bodyPr>
              <a:lstStyle/>
              <a:p>
                <a:pPr>
                  <a:defRPr sz="1800" b="1">
                    <a:solidFill>
                      <a:srgbClr val="FF0000"/>
                    </a:solidFill>
                    <a:latin typeface="Candara" panose="020E0502030303020204" pitchFamily="34" charset="0"/>
                  </a:defRPr>
                </a:pPr>
                <a:endParaRPr lang="de-DE"/>
              </a:p>
            </c:txPr>
            <c:dLblPos val="bestFit"/>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15:layout/>
              </c:ext>
            </c:extLst>
          </c:dLbls>
          <c:cat>
            <c:strRef>
              <c:f>'[Graphic Pax AGE_ ART159.xls]Raw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'[Graphic Pax AGE_ ART159.xls]Raw Data'!$D$10:$D$16</c:f>
              <c:numCache>
                <c:formatCode>General</c:formatCode>
                <c:ptCount val="7"/>
                <c:pt idx="0">
                  <c:v>6</c:v>
                </c:pt>
                <c:pt idx="1">
                  <c:v>13</c:v>
                </c:pt>
                <c:pt idx="2">
                  <c:v>124</c:v>
                </c:pt>
                <c:pt idx="3">
                  <c:v>384</c:v>
                </c:pt>
                <c:pt idx="4">
                  <c:v>287</c:v>
                </c:pt>
                <c:pt idx="5">
                  <c:v>26</c:v>
                </c:pt>
                <c:pt idx="6">
                  <c:v>1</c:v>
                </c:pt>
              </c:numCache>
            </c:numRef>
          </c:val>
          <c:extLst xmlns:c16r2="http://schemas.microsoft.com/office/drawing/2015/06/chart">
            <c:ext xmlns:c16="http://schemas.microsoft.com/office/drawing/2014/chart" uri="{C3380CC4-5D6E-409C-BE32-E72D297353CC}">
              <c16:uniqueId val="{0000000E-47D4-4EAC-A376-AB8685B3C429}"/>
            </c:ext>
          </c:extLst>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49"/>
          <c:h val="5.4140106582190928E-2"/>
        </c:manualLayout>
      </c:layout>
      <c:overlay val="0"/>
      <c:spPr>
        <a:noFill/>
        <a:ln w="25400">
          <a:noFill/>
        </a:ln>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Candara" panose="020E0502030303020204" pitchFamily="34" charset="0"/>
              <a:ea typeface="+mn-ea"/>
              <a:cs typeface="+mn-cs"/>
            </a:defRPr>
          </a:pPr>
          <a:endParaRPr lang="de-DE"/>
        </a:p>
      </c:txPr>
    </c:legend>
    <c:plotVisOnly val="1"/>
    <c:dispBlanksAs val="gap"/>
    <c:showDLblsOverMax val="0"/>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a:pPr>
      <a:endParaRPr lang="de-DE"/>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63CAA-53C8-4A84-8D15-0B75EFB0D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2151</Words>
  <Characters>12262</Characters>
  <Application>Microsoft Office Word</Application>
  <DocSecurity>0</DocSecurity>
  <Lines>102</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KREUZFAHRTBERICHT</vt:lpstr>
      <vt:lpstr>KREUZFAHRTBERICHT</vt:lpstr>
    </vt:vector>
  </TitlesOfParts>
  <Company>Amadea</Company>
  <LinksUpToDate>false</LinksUpToDate>
  <CharactersWithSpaces>14385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Judith Steimel</cp:lastModifiedBy>
  <cp:revision>2</cp:revision>
  <cp:lastPrinted>2015-04-18T10:57:00Z</cp:lastPrinted>
  <dcterms:created xsi:type="dcterms:W3CDTF">2017-04-11T08:16:00Z</dcterms:created>
  <dcterms:modified xsi:type="dcterms:W3CDTF">2017-04-11T08:16:00Z</dcterms:modified>
</cp:coreProperties>
</file>