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11015C" w:rsidRDefault="00D65C47" w:rsidP="00D97871">
      <w:pPr>
        <w:ind w:left="-567" w:right="425"/>
        <w:jc w:val="center"/>
        <w:rPr>
          <w:rFonts w:asciiTheme="majorHAnsi" w:hAnsiTheme="majorHAnsi"/>
          <w:b/>
          <w:sz w:val="22"/>
          <w:szCs w:val="22"/>
          <w:u w:val="single"/>
        </w:rPr>
      </w:pPr>
      <w:r w:rsidRPr="0011015C">
        <w:rPr>
          <w:rFonts w:asciiTheme="majorHAnsi" w:hAnsiTheme="majorHAnsi"/>
          <w:noProof/>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3339EC" w:rsidRPr="0011015C">
        <w:rPr>
          <w:rFonts w:asciiTheme="majorHAnsi" w:hAnsiTheme="majorHAnsi"/>
          <w:b/>
          <w:sz w:val="22"/>
          <w:szCs w:val="22"/>
          <w:u w:val="single"/>
        </w:rPr>
        <w:t>22</w:t>
      </w:r>
      <w:r w:rsidR="00C5265A" w:rsidRPr="0011015C">
        <w:rPr>
          <w:rFonts w:asciiTheme="majorHAnsi" w:hAnsiTheme="majorHAnsi"/>
          <w:b/>
          <w:sz w:val="22"/>
          <w:szCs w:val="22"/>
          <w:u w:val="single"/>
        </w:rPr>
        <w:t>7</w:t>
      </w:r>
    </w:p>
    <w:p w:rsidR="003E21C7" w:rsidRPr="0011015C" w:rsidRDefault="005413B4" w:rsidP="00D9787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C5265A" w:rsidRPr="0011015C">
        <w:rPr>
          <w:rFonts w:asciiTheme="majorHAnsi" w:hAnsiTheme="majorHAnsi"/>
          <w:b/>
          <w:sz w:val="22"/>
          <w:szCs w:val="22"/>
        </w:rPr>
        <w:t>Norwegens Natur über den Polarkreis nach Spitzbergen</w:t>
      </w:r>
      <w:r w:rsidR="00B901F9" w:rsidRPr="0011015C">
        <w:rPr>
          <w:rFonts w:asciiTheme="majorHAnsi" w:hAnsiTheme="majorHAnsi"/>
          <w:b/>
          <w:sz w:val="22"/>
          <w:szCs w:val="22"/>
        </w:rPr>
        <w:t>“</w:t>
      </w:r>
    </w:p>
    <w:p w:rsidR="00341829" w:rsidRPr="0011015C" w:rsidRDefault="00C5265A" w:rsidP="00341829">
      <w:pPr>
        <w:ind w:left="-567" w:right="425"/>
        <w:jc w:val="center"/>
        <w:rPr>
          <w:rFonts w:asciiTheme="majorHAnsi" w:hAnsiTheme="majorHAnsi"/>
          <w:b/>
          <w:sz w:val="22"/>
          <w:szCs w:val="22"/>
        </w:rPr>
      </w:pPr>
      <w:r w:rsidRPr="0011015C">
        <w:rPr>
          <w:rFonts w:asciiTheme="majorHAnsi" w:hAnsiTheme="majorHAnsi"/>
          <w:b/>
          <w:sz w:val="22"/>
          <w:szCs w:val="22"/>
        </w:rPr>
        <w:t>04</w:t>
      </w:r>
      <w:r w:rsidR="002F0C2B" w:rsidRPr="0011015C">
        <w:rPr>
          <w:rFonts w:asciiTheme="majorHAnsi" w:hAnsiTheme="majorHAnsi"/>
          <w:b/>
          <w:sz w:val="22"/>
          <w:szCs w:val="22"/>
        </w:rPr>
        <w:t>.</w:t>
      </w:r>
      <w:r w:rsidRPr="0011015C">
        <w:rPr>
          <w:rFonts w:asciiTheme="majorHAnsi" w:hAnsiTheme="majorHAnsi"/>
          <w:b/>
          <w:sz w:val="22"/>
          <w:szCs w:val="22"/>
        </w:rPr>
        <w:t>08</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sidRPr="0011015C">
        <w:rPr>
          <w:rFonts w:asciiTheme="majorHAnsi" w:hAnsiTheme="majorHAnsi"/>
          <w:b/>
          <w:sz w:val="22"/>
          <w:szCs w:val="22"/>
        </w:rPr>
        <w:t>19</w:t>
      </w:r>
      <w:r w:rsidR="002A6544" w:rsidRPr="0011015C">
        <w:rPr>
          <w:rFonts w:asciiTheme="majorHAnsi" w:hAnsiTheme="majorHAnsi"/>
          <w:b/>
          <w:sz w:val="22"/>
          <w:szCs w:val="22"/>
        </w:rPr>
        <w:t>.0</w:t>
      </w:r>
      <w:r w:rsidR="003339EC" w:rsidRPr="0011015C">
        <w:rPr>
          <w:rFonts w:asciiTheme="majorHAnsi" w:hAnsiTheme="majorHAnsi"/>
          <w:b/>
          <w:sz w:val="22"/>
          <w:szCs w:val="22"/>
        </w:rPr>
        <w:t>8</w:t>
      </w:r>
      <w:r w:rsidR="002A6544" w:rsidRPr="0011015C">
        <w:rPr>
          <w:rFonts w:asciiTheme="majorHAnsi" w:hAnsiTheme="majorHAnsi"/>
          <w:b/>
          <w:sz w:val="22"/>
          <w:szCs w:val="22"/>
        </w:rPr>
        <w:t>.2019</w:t>
      </w:r>
      <w:r w:rsidR="003339EC" w:rsidRPr="0011015C">
        <w:rPr>
          <w:rFonts w:asciiTheme="majorHAnsi" w:hAnsiTheme="majorHAnsi"/>
          <w:b/>
          <w:sz w:val="22"/>
          <w:szCs w:val="22"/>
        </w:rPr>
        <w:t xml:space="preserve"> (1</w:t>
      </w:r>
      <w:r w:rsidRPr="0011015C">
        <w:rPr>
          <w:rFonts w:asciiTheme="majorHAnsi" w:hAnsiTheme="majorHAnsi"/>
          <w:b/>
          <w:sz w:val="22"/>
          <w:szCs w:val="22"/>
        </w:rPr>
        <w:t>5</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9B710F" w:rsidRPr="0011015C"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4435F9">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4435F9">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CC52ED">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CC52ED">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665E85">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665E85">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823E7C"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04.08.</w:t>
            </w:r>
          </w:p>
        </w:tc>
        <w:tc>
          <w:tcPr>
            <w:tcW w:w="2977" w:type="dxa"/>
            <w:shd w:val="clear" w:color="auto" w:fill="auto"/>
            <w:tcMar>
              <w:top w:w="0" w:type="dxa"/>
              <w:left w:w="70" w:type="dxa"/>
              <w:bottom w:w="0" w:type="dxa"/>
              <w:right w:w="70" w:type="dxa"/>
            </w:tcMar>
          </w:tcPr>
          <w:p w:rsidR="00EC15FD" w:rsidRPr="0011015C" w:rsidRDefault="003339EC" w:rsidP="00894883">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823E7C"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23E7C">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19.00</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823E7C" w:rsidP="00EC15FD">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05.08.</w:t>
            </w:r>
          </w:p>
        </w:tc>
        <w:tc>
          <w:tcPr>
            <w:tcW w:w="2977" w:type="dxa"/>
            <w:shd w:val="clear" w:color="auto" w:fill="auto"/>
            <w:tcMar>
              <w:top w:w="0" w:type="dxa"/>
              <w:left w:w="70" w:type="dxa"/>
              <w:bottom w:w="0" w:type="dxa"/>
              <w:right w:w="70" w:type="dxa"/>
            </w:tcMar>
          </w:tcPr>
          <w:p w:rsidR="00EC15FD" w:rsidRPr="0011015C" w:rsidRDefault="00FB09E8" w:rsidP="00894883">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823E7C" w:rsidP="00EC15FD">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06.08.</w:t>
            </w:r>
          </w:p>
        </w:tc>
        <w:tc>
          <w:tcPr>
            <w:tcW w:w="2977" w:type="dxa"/>
            <w:shd w:val="clear" w:color="auto" w:fill="auto"/>
            <w:tcMar>
              <w:top w:w="0" w:type="dxa"/>
              <w:left w:w="70" w:type="dxa"/>
              <w:bottom w:w="0" w:type="dxa"/>
              <w:right w:w="70" w:type="dxa"/>
            </w:tcMar>
          </w:tcPr>
          <w:p w:rsidR="00A5248B" w:rsidRPr="0011015C" w:rsidRDefault="00823E7C" w:rsidP="00894883">
            <w:pPr>
              <w:tabs>
                <w:tab w:val="left" w:pos="2410"/>
                <w:tab w:val="left" w:pos="2694"/>
              </w:tabs>
              <w:rPr>
                <w:rFonts w:asciiTheme="majorHAnsi" w:eastAsia="Calibri" w:hAnsiTheme="majorHAnsi"/>
                <w:sz w:val="22"/>
                <w:szCs w:val="22"/>
                <w:lang w:val="en-US"/>
              </w:rPr>
            </w:pPr>
            <w:r w:rsidRPr="0011015C">
              <w:rPr>
                <w:rFonts w:asciiTheme="majorHAnsi" w:eastAsia="Calibri" w:hAnsiTheme="majorHAnsi"/>
                <w:sz w:val="22"/>
                <w:szCs w:val="22"/>
                <w:lang w:val="en-US"/>
              </w:rPr>
              <w:t>Seetag</w:t>
            </w:r>
          </w:p>
        </w:tc>
        <w:tc>
          <w:tcPr>
            <w:tcW w:w="1337" w:type="dxa"/>
            <w:shd w:val="clear" w:color="auto" w:fill="auto"/>
            <w:tcMar>
              <w:top w:w="0" w:type="dxa"/>
              <w:left w:w="70" w:type="dxa"/>
              <w:bottom w:w="0" w:type="dxa"/>
              <w:right w:w="70" w:type="dxa"/>
            </w:tcMar>
          </w:tcPr>
          <w:p w:rsidR="00A5248B" w:rsidRPr="0011015C" w:rsidRDefault="00A5248B" w:rsidP="00733BEE">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A5248B" w:rsidRPr="0011015C" w:rsidRDefault="00A5248B" w:rsidP="0075002E">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81B30" w:rsidRPr="0011015C" w:rsidRDefault="00A81B30" w:rsidP="00A81B30">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81B30" w:rsidRPr="0011015C" w:rsidRDefault="00A81B30" w:rsidP="00A81B30">
            <w:pPr>
              <w:tabs>
                <w:tab w:val="left" w:pos="2410"/>
                <w:tab w:val="left" w:pos="2694"/>
              </w:tabs>
              <w:jc w:val="center"/>
              <w:rPr>
                <w:rFonts w:asciiTheme="majorHAnsi" w:eastAsia="Calibri" w:hAnsiTheme="majorHAnsi"/>
                <w:sz w:val="22"/>
                <w:szCs w:val="22"/>
                <w:lang w:val="en-US"/>
              </w:rPr>
            </w:pP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823E7C" w:rsidP="00D65C47">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07.08.</w:t>
            </w:r>
          </w:p>
        </w:tc>
        <w:tc>
          <w:tcPr>
            <w:tcW w:w="2977" w:type="dxa"/>
            <w:shd w:val="clear" w:color="auto" w:fill="auto"/>
            <w:tcMar>
              <w:top w:w="0" w:type="dxa"/>
              <w:left w:w="70" w:type="dxa"/>
              <w:bottom w:w="0" w:type="dxa"/>
              <w:right w:w="70" w:type="dxa"/>
            </w:tcMar>
          </w:tcPr>
          <w:p w:rsidR="000B7D69" w:rsidRPr="0011015C" w:rsidRDefault="00823E7C" w:rsidP="00D65C47">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Leknes</w:t>
            </w:r>
          </w:p>
        </w:tc>
        <w:tc>
          <w:tcPr>
            <w:tcW w:w="1337" w:type="dxa"/>
            <w:shd w:val="clear" w:color="auto" w:fill="auto"/>
            <w:tcMar>
              <w:top w:w="0" w:type="dxa"/>
              <w:left w:w="70" w:type="dxa"/>
              <w:bottom w:w="0" w:type="dxa"/>
              <w:right w:w="70" w:type="dxa"/>
            </w:tcMar>
          </w:tcPr>
          <w:p w:rsidR="000B7D69" w:rsidRPr="0011015C" w:rsidRDefault="00823E7C"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0B7D69" w:rsidRPr="0011015C" w:rsidRDefault="00823E7C"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07.06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16.24</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823E7C" w:rsidP="00D65C47">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08.08.</w:t>
            </w:r>
          </w:p>
        </w:tc>
        <w:tc>
          <w:tcPr>
            <w:tcW w:w="2977" w:type="dxa"/>
            <w:shd w:val="clear" w:color="auto" w:fill="auto"/>
            <w:tcMar>
              <w:top w:w="0" w:type="dxa"/>
              <w:left w:w="70" w:type="dxa"/>
              <w:bottom w:w="0" w:type="dxa"/>
              <w:right w:w="70" w:type="dxa"/>
            </w:tcMar>
          </w:tcPr>
          <w:p w:rsidR="000B7D69" w:rsidRPr="0011015C" w:rsidRDefault="00823E7C"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Honningsvag</w:t>
            </w:r>
          </w:p>
          <w:p w:rsidR="00823E7C" w:rsidRPr="0011015C" w:rsidRDefault="00823E7C"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=&gt; Auf See</w:t>
            </w:r>
          </w:p>
        </w:tc>
        <w:tc>
          <w:tcPr>
            <w:tcW w:w="1337" w:type="dxa"/>
            <w:shd w:val="clear" w:color="auto" w:fill="auto"/>
            <w:tcMar>
              <w:top w:w="0" w:type="dxa"/>
              <w:left w:w="70" w:type="dxa"/>
              <w:bottom w:w="0" w:type="dxa"/>
              <w:right w:w="70" w:type="dxa"/>
            </w:tcMar>
          </w:tcPr>
          <w:p w:rsidR="000B7D69" w:rsidRPr="0011015C" w:rsidRDefault="00823E7C"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18.00</w:t>
            </w:r>
          </w:p>
        </w:tc>
        <w:tc>
          <w:tcPr>
            <w:tcW w:w="1498" w:type="dxa"/>
            <w:shd w:val="clear" w:color="auto" w:fill="auto"/>
            <w:tcMar>
              <w:top w:w="0" w:type="dxa"/>
              <w:left w:w="70" w:type="dxa"/>
              <w:bottom w:w="0" w:type="dxa"/>
              <w:right w:w="70" w:type="dxa"/>
            </w:tcMar>
          </w:tcPr>
          <w:p w:rsidR="000B7D69" w:rsidRPr="0011015C" w:rsidRDefault="00823E7C"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11015C" w:rsidRDefault="00D65C47" w:rsidP="00733BEE">
            <w:pPr>
              <w:tabs>
                <w:tab w:val="left" w:pos="2410"/>
                <w:tab w:val="left" w:pos="2694"/>
              </w:tabs>
              <w:jc w:val="center"/>
              <w:rPr>
                <w:rFonts w:asciiTheme="majorHAnsi" w:eastAsia="Calibri" w:hAnsiTheme="majorHAnsi"/>
                <w:sz w:val="22"/>
                <w:szCs w:val="22"/>
              </w:rPr>
            </w:pPr>
          </w:p>
          <w:p w:rsidR="005F0876" w:rsidRPr="0011015C" w:rsidRDefault="005F0876"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11015C" w:rsidRDefault="00D65C47" w:rsidP="00733BEE">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823E7C" w:rsidP="00D65C47">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09.08.</w:t>
            </w:r>
          </w:p>
        </w:tc>
        <w:tc>
          <w:tcPr>
            <w:tcW w:w="2977" w:type="dxa"/>
            <w:shd w:val="clear" w:color="auto" w:fill="auto"/>
            <w:tcMar>
              <w:top w:w="0" w:type="dxa"/>
              <w:left w:w="70" w:type="dxa"/>
              <w:bottom w:w="0" w:type="dxa"/>
              <w:right w:w="70" w:type="dxa"/>
            </w:tcMar>
          </w:tcPr>
          <w:p w:rsidR="00B00A4B" w:rsidRPr="0011015C" w:rsidRDefault="00823E7C"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Auf See</w:t>
            </w:r>
          </w:p>
          <w:p w:rsidR="00823E7C" w:rsidRPr="0011015C" w:rsidRDefault="00823E7C"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=&gt; Longyearbyen</w:t>
            </w:r>
          </w:p>
        </w:tc>
        <w:tc>
          <w:tcPr>
            <w:tcW w:w="1337"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p w:rsidR="005F0876"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p w:rsidR="005F0876"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13.48</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823E7C" w:rsidP="00D65C47">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10.08.</w:t>
            </w:r>
          </w:p>
        </w:tc>
        <w:tc>
          <w:tcPr>
            <w:tcW w:w="2977" w:type="dxa"/>
            <w:shd w:val="clear" w:color="auto" w:fill="auto"/>
            <w:tcMar>
              <w:top w:w="0" w:type="dxa"/>
              <w:left w:w="70" w:type="dxa"/>
              <w:bottom w:w="0" w:type="dxa"/>
              <w:right w:w="70" w:type="dxa"/>
            </w:tcMar>
          </w:tcPr>
          <w:p w:rsidR="00B00A4B" w:rsidRPr="0011015C" w:rsidRDefault="00823E7C"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823E7C"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11.08.</w:t>
            </w:r>
          </w:p>
        </w:tc>
        <w:tc>
          <w:tcPr>
            <w:tcW w:w="2977" w:type="dxa"/>
            <w:shd w:val="clear" w:color="auto" w:fill="auto"/>
            <w:tcMar>
              <w:top w:w="0" w:type="dxa"/>
              <w:left w:w="70" w:type="dxa"/>
              <w:bottom w:w="0" w:type="dxa"/>
              <w:right w:w="70" w:type="dxa"/>
            </w:tcMar>
          </w:tcPr>
          <w:p w:rsidR="00B00A4B" w:rsidRPr="0011015C" w:rsidRDefault="00823E7C" w:rsidP="003339EC">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Auf See</w:t>
            </w:r>
          </w:p>
          <w:p w:rsidR="00823E7C" w:rsidRPr="0011015C" w:rsidRDefault="00823E7C" w:rsidP="00823E7C">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=&gt;Honningsvag</w:t>
            </w:r>
          </w:p>
        </w:tc>
        <w:tc>
          <w:tcPr>
            <w:tcW w:w="1337"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p w:rsidR="005F0876"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p w:rsidR="005F0876"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01.30</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D31438"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12.08.</w:t>
            </w:r>
          </w:p>
        </w:tc>
        <w:tc>
          <w:tcPr>
            <w:tcW w:w="297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Tromso</w:t>
            </w:r>
          </w:p>
        </w:tc>
        <w:tc>
          <w:tcPr>
            <w:tcW w:w="133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12.54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18.30</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D31438"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13.08.</w:t>
            </w:r>
          </w:p>
        </w:tc>
        <w:tc>
          <w:tcPr>
            <w:tcW w:w="297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Bodo</w:t>
            </w:r>
          </w:p>
        </w:tc>
        <w:tc>
          <w:tcPr>
            <w:tcW w:w="133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11.00</w:t>
            </w:r>
          </w:p>
        </w:tc>
        <w:tc>
          <w:tcPr>
            <w:tcW w:w="1498"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11.48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18.36</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D31438"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14.08.</w:t>
            </w:r>
          </w:p>
        </w:tc>
        <w:tc>
          <w:tcPr>
            <w:tcW w:w="297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Trondheim</w:t>
            </w:r>
          </w:p>
        </w:tc>
        <w:tc>
          <w:tcPr>
            <w:tcW w:w="133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12.48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19.84</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D31438"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15.08.</w:t>
            </w:r>
          </w:p>
        </w:tc>
        <w:tc>
          <w:tcPr>
            <w:tcW w:w="2977" w:type="dxa"/>
            <w:shd w:val="clear" w:color="auto" w:fill="auto"/>
            <w:tcMar>
              <w:top w:w="0" w:type="dxa"/>
              <w:left w:w="70" w:type="dxa"/>
              <w:bottom w:w="0" w:type="dxa"/>
              <w:right w:w="70" w:type="dxa"/>
            </w:tcMar>
          </w:tcPr>
          <w:p w:rsidR="003339EC"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Nauste</w:t>
            </w:r>
          </w:p>
          <w:p w:rsidR="00D31438"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Andalsnes</w:t>
            </w:r>
          </w:p>
        </w:tc>
        <w:tc>
          <w:tcPr>
            <w:tcW w:w="1337" w:type="dxa"/>
            <w:shd w:val="clear" w:color="auto" w:fill="auto"/>
            <w:tcMar>
              <w:top w:w="0" w:type="dxa"/>
              <w:left w:w="70" w:type="dxa"/>
              <w:bottom w:w="0" w:type="dxa"/>
              <w:right w:w="70" w:type="dxa"/>
            </w:tcMar>
          </w:tcPr>
          <w:p w:rsidR="003339EC"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08.00</w:t>
            </w:r>
          </w:p>
          <w:p w:rsidR="00D31438"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15.00</w:t>
            </w:r>
          </w:p>
        </w:tc>
        <w:tc>
          <w:tcPr>
            <w:tcW w:w="1498" w:type="dxa"/>
            <w:shd w:val="clear" w:color="auto" w:fill="auto"/>
            <w:tcMar>
              <w:top w:w="0" w:type="dxa"/>
              <w:left w:w="70" w:type="dxa"/>
              <w:bottom w:w="0" w:type="dxa"/>
              <w:right w:w="70" w:type="dxa"/>
            </w:tcMar>
          </w:tcPr>
          <w:p w:rsidR="003339EC"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11.00</w:t>
            </w:r>
          </w:p>
          <w:p w:rsidR="00D31438"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310EA" w:rsidRPr="0011015C" w:rsidRDefault="005F0876" w:rsidP="00B310EA">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06.54</w:t>
            </w:r>
          </w:p>
          <w:p w:rsidR="005F0876" w:rsidRPr="0011015C" w:rsidRDefault="005F0876" w:rsidP="00B310EA">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14.36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310EA"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11.36</w:t>
            </w:r>
          </w:p>
          <w:p w:rsidR="005F0876"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20.48</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D31438"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16.08.</w:t>
            </w:r>
          </w:p>
        </w:tc>
        <w:tc>
          <w:tcPr>
            <w:tcW w:w="297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Geiranger</w:t>
            </w:r>
          </w:p>
          <w:p w:rsidR="00D31438"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Alesund</w:t>
            </w:r>
          </w:p>
        </w:tc>
        <w:tc>
          <w:tcPr>
            <w:tcW w:w="133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07.00</w:t>
            </w:r>
          </w:p>
          <w:p w:rsidR="00D31438"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19.30</w:t>
            </w:r>
          </w:p>
        </w:tc>
        <w:tc>
          <w:tcPr>
            <w:tcW w:w="1498"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13.30</w:t>
            </w:r>
          </w:p>
          <w:p w:rsidR="00D31438"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21.00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07.06</w:t>
            </w:r>
          </w:p>
          <w:p w:rsidR="005F0876"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14.00</w:t>
            </w:r>
          </w:p>
          <w:p w:rsidR="005F0876"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20.42</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D31438"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17.08.</w:t>
            </w:r>
          </w:p>
        </w:tc>
        <w:tc>
          <w:tcPr>
            <w:tcW w:w="297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Bergen</w:t>
            </w:r>
          </w:p>
        </w:tc>
        <w:tc>
          <w:tcPr>
            <w:tcW w:w="133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08.54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18.00</w:t>
            </w:r>
          </w:p>
        </w:tc>
      </w:tr>
      <w:tr w:rsidR="0011015C" w:rsidRPr="0011015C" w:rsidTr="00D65C47">
        <w:tc>
          <w:tcPr>
            <w:tcW w:w="1276" w:type="dxa"/>
            <w:shd w:val="clear" w:color="auto" w:fill="auto"/>
            <w:tcMar>
              <w:top w:w="0" w:type="dxa"/>
              <w:left w:w="70" w:type="dxa"/>
              <w:bottom w:w="0" w:type="dxa"/>
              <w:right w:w="70" w:type="dxa"/>
            </w:tcMar>
          </w:tcPr>
          <w:p w:rsidR="00D31438" w:rsidRPr="0011015C" w:rsidRDefault="00D31438"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18.08.</w:t>
            </w:r>
          </w:p>
        </w:tc>
        <w:tc>
          <w:tcPr>
            <w:tcW w:w="2977" w:type="dxa"/>
            <w:shd w:val="clear" w:color="auto" w:fill="auto"/>
            <w:tcMar>
              <w:top w:w="0" w:type="dxa"/>
              <w:left w:w="70" w:type="dxa"/>
              <w:bottom w:w="0" w:type="dxa"/>
              <w:right w:w="70" w:type="dxa"/>
            </w:tcMar>
          </w:tcPr>
          <w:p w:rsidR="00D31438" w:rsidRPr="0011015C" w:rsidRDefault="00D75210" w:rsidP="00D75210">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Lyngdal</w:t>
            </w:r>
          </w:p>
        </w:tc>
        <w:tc>
          <w:tcPr>
            <w:tcW w:w="1337" w:type="dxa"/>
            <w:shd w:val="clear" w:color="auto" w:fill="auto"/>
            <w:tcMar>
              <w:top w:w="0" w:type="dxa"/>
              <w:left w:w="70" w:type="dxa"/>
              <w:bottom w:w="0" w:type="dxa"/>
              <w:right w:w="70" w:type="dxa"/>
            </w:tcMar>
          </w:tcPr>
          <w:p w:rsidR="00D31438" w:rsidRPr="0011015C" w:rsidRDefault="00D75210"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31438" w:rsidRPr="0011015C" w:rsidRDefault="00D75210"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31438"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31438"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12.25</w:t>
            </w:r>
          </w:p>
        </w:tc>
      </w:tr>
      <w:tr w:rsidR="0011015C" w:rsidRPr="0011015C" w:rsidTr="00D65C47">
        <w:tc>
          <w:tcPr>
            <w:tcW w:w="1276" w:type="dxa"/>
            <w:shd w:val="clear" w:color="auto" w:fill="auto"/>
            <w:tcMar>
              <w:top w:w="0" w:type="dxa"/>
              <w:left w:w="70" w:type="dxa"/>
              <w:bottom w:w="0" w:type="dxa"/>
              <w:right w:w="70" w:type="dxa"/>
            </w:tcMar>
          </w:tcPr>
          <w:p w:rsidR="00D31438" w:rsidRPr="0011015C" w:rsidRDefault="00D31438" w:rsidP="00B00A4B">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19.08.</w:t>
            </w:r>
          </w:p>
        </w:tc>
        <w:tc>
          <w:tcPr>
            <w:tcW w:w="2977" w:type="dxa"/>
            <w:shd w:val="clear" w:color="auto" w:fill="auto"/>
            <w:tcMar>
              <w:top w:w="0" w:type="dxa"/>
              <w:left w:w="70" w:type="dxa"/>
              <w:bottom w:w="0" w:type="dxa"/>
              <w:right w:w="70" w:type="dxa"/>
            </w:tcMar>
          </w:tcPr>
          <w:p w:rsidR="00D31438" w:rsidRPr="0011015C" w:rsidRDefault="00D31438" w:rsidP="00733BEE">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D31438"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D31438" w:rsidRPr="0011015C" w:rsidRDefault="00D31438"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31438" w:rsidRPr="0011015C" w:rsidRDefault="005F0876"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07.06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31438" w:rsidRPr="0011015C" w:rsidRDefault="00D31438" w:rsidP="00733BEE">
            <w:pPr>
              <w:tabs>
                <w:tab w:val="left" w:pos="2410"/>
                <w:tab w:val="left" w:pos="2694"/>
              </w:tabs>
              <w:jc w:val="center"/>
              <w:rPr>
                <w:rFonts w:asciiTheme="majorHAnsi" w:eastAsia="Calibri" w:hAnsiTheme="majorHAnsi"/>
                <w:sz w:val="22"/>
                <w:szCs w:val="22"/>
              </w:rPr>
            </w:pPr>
          </w:p>
        </w:tc>
      </w:tr>
    </w:tbl>
    <w:p w:rsidR="00D65C47" w:rsidRPr="0011015C"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11015C" w:rsidRDefault="00954552" w:rsidP="00EC15FD">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810E96" w:rsidRPr="0011015C">
        <w:rPr>
          <w:rFonts w:asciiTheme="majorHAnsi" w:eastAsia="Calibri" w:hAnsiTheme="majorHAnsi"/>
          <w:sz w:val="22"/>
          <w:szCs w:val="22"/>
        </w:rPr>
        <w:t>Jarle Flatebø</w:t>
      </w:r>
    </w:p>
    <w:p w:rsidR="00954552" w:rsidRPr="0011015C"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FB09E8" w:rsidRPr="0011015C">
        <w:rPr>
          <w:rFonts w:asciiTheme="majorHAnsi" w:hAnsiTheme="majorHAnsi"/>
          <w:sz w:val="22"/>
          <w:szCs w:val="22"/>
        </w:rPr>
        <w:t>Thorben Springorum</w:t>
      </w:r>
    </w:p>
    <w:p w:rsidR="00432545" w:rsidRPr="0011015C"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FB09E8" w:rsidRPr="0011015C">
        <w:rPr>
          <w:rFonts w:asciiTheme="majorHAnsi" w:hAnsiTheme="majorHAnsi"/>
          <w:sz w:val="22"/>
          <w:szCs w:val="22"/>
        </w:rPr>
        <w:t>Thomas Spormann</w:t>
      </w:r>
    </w:p>
    <w:p w:rsidR="00E53869" w:rsidRPr="0011015C"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3339EC" w:rsidRPr="0011015C" w:rsidRDefault="003339E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339EC" w:rsidRPr="0011015C" w:rsidRDefault="00810E96"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noProof/>
        </w:rPr>
        <w:drawing>
          <wp:inline distT="0" distB="0" distL="0" distR="0" wp14:anchorId="49EA446F" wp14:editId="3B5043DF">
            <wp:extent cx="6753950" cy="22314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0567" cy="2233595"/>
                    </a:xfrm>
                    <a:prstGeom prst="rect">
                      <a:avLst/>
                    </a:prstGeom>
                    <a:noFill/>
                    <a:ln>
                      <a:noFill/>
                    </a:ln>
                  </pic:spPr>
                </pic:pic>
              </a:graphicData>
            </a:graphic>
          </wp:inline>
        </w:drawing>
      </w:r>
    </w:p>
    <w:p w:rsidR="00460231" w:rsidRPr="0011015C" w:rsidRDefault="00460231" w:rsidP="004435F9">
      <w:pPr>
        <w:tabs>
          <w:tab w:val="left" w:pos="709"/>
          <w:tab w:val="left" w:pos="1560"/>
          <w:tab w:val="left" w:pos="2127"/>
          <w:tab w:val="left" w:pos="2886"/>
          <w:tab w:val="left" w:pos="3540"/>
          <w:tab w:val="left" w:pos="4665"/>
        </w:tabs>
        <w:ind w:left="-567" w:right="850"/>
        <w:jc w:val="both"/>
        <w:rPr>
          <w:rFonts w:asciiTheme="majorHAnsi" w:hAnsiTheme="majorHAnsi"/>
          <w:noProof/>
        </w:rPr>
      </w:pPr>
    </w:p>
    <w:p w:rsidR="00E53869" w:rsidRPr="0011015C"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C6134F" w:rsidRPr="0011015C"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Ausschiffungen (Gäste)</w:t>
      </w:r>
    </w:p>
    <w:p w:rsidR="00F16E6E" w:rsidRPr="0011015C" w:rsidRDefault="003E2CB6" w:rsidP="003E2CB6">
      <w:pPr>
        <w:tabs>
          <w:tab w:val="left" w:pos="-284"/>
          <w:tab w:val="left" w:pos="0"/>
          <w:tab w:val="left" w:pos="1560"/>
          <w:tab w:val="left" w:pos="2886"/>
          <w:tab w:val="left" w:pos="3540"/>
          <w:tab w:val="left" w:pos="4665"/>
        </w:tabs>
        <w:ind w:left="1440" w:right="-142" w:hanging="2007"/>
        <w:rPr>
          <w:rFonts w:asciiTheme="majorHAnsi" w:hAnsiTheme="majorHAnsi" w:cs="Arial"/>
          <w:sz w:val="22"/>
          <w:szCs w:val="22"/>
        </w:rPr>
      </w:pPr>
      <w:r w:rsidRPr="0011015C">
        <w:rPr>
          <w:rFonts w:asciiTheme="majorHAnsi" w:hAnsiTheme="majorHAnsi" w:cs="Arial"/>
          <w:sz w:val="22"/>
          <w:szCs w:val="22"/>
        </w:rPr>
        <w:t>16.08. / Alesund:</w:t>
      </w:r>
      <w:r w:rsidRPr="0011015C">
        <w:rPr>
          <w:rFonts w:asciiTheme="majorHAnsi" w:hAnsiTheme="majorHAnsi" w:cs="Arial"/>
          <w:sz w:val="22"/>
          <w:szCs w:val="22"/>
        </w:rPr>
        <w:tab/>
        <w:t xml:space="preserve">Josef Sebastian Wering, BN670293, aus medizinischen Gründe, </w:t>
      </w:r>
      <w:r w:rsidRPr="0011015C">
        <w:rPr>
          <w:rFonts w:asciiTheme="majorHAnsi" w:hAnsiTheme="majorHAnsi" w:cs="Arial"/>
          <w:sz w:val="22"/>
          <w:szCs w:val="22"/>
        </w:rPr>
        <w:br/>
        <w:t>Eltern in Begleitung verließen das Schiff ebenfalls</w:t>
      </w:r>
    </w:p>
    <w:p w:rsidR="004E4AA1" w:rsidRPr="0011015C"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Pr="0011015C" w:rsidRDefault="00F16E6E"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Einschiffungen (Gäste)</w:t>
      </w:r>
    </w:p>
    <w:p w:rsidR="002B7437" w:rsidRPr="0011015C" w:rsidRDefault="002B7437"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3339EC" w:rsidRPr="0011015C" w:rsidRDefault="003339EC"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E4AA1" w:rsidRPr="0011015C"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Pr="0011015C"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11015C"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Passagiere</w:t>
      </w:r>
    </w:p>
    <w:p w:rsidR="00B00A4B" w:rsidRPr="0011015C"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11015C" w:rsidRPr="0011015C" w:rsidTr="00810E9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%age</w:t>
            </w:r>
          </w:p>
        </w:tc>
      </w:tr>
      <w:tr w:rsidR="0011015C" w:rsidRPr="0011015C" w:rsidTr="00810E9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0E96" w:rsidRPr="0011015C" w:rsidRDefault="00810E96" w:rsidP="00810E96">
            <w:pPr>
              <w:rPr>
                <w:rFonts w:asciiTheme="majorHAnsi" w:hAnsiTheme="majorHAnsi"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1,25</w:t>
            </w:r>
          </w:p>
        </w:tc>
      </w:tr>
      <w:tr w:rsidR="0011015C" w:rsidRPr="0011015C" w:rsidTr="00810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33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0E96" w:rsidRPr="0011015C" w:rsidRDefault="00810E96" w:rsidP="00810E96">
            <w:pPr>
              <w:rPr>
                <w:rFonts w:asciiTheme="majorHAnsi" w:hAnsiTheme="majorHAnsi"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2,94</w:t>
            </w:r>
          </w:p>
        </w:tc>
      </w:tr>
      <w:tr w:rsidR="0011015C" w:rsidRPr="0011015C" w:rsidTr="00810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244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0E96" w:rsidRPr="0011015C" w:rsidRDefault="00810E96" w:rsidP="00810E96">
            <w:pPr>
              <w:rPr>
                <w:rFonts w:asciiTheme="majorHAnsi" w:hAnsiTheme="majorHAnsi"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21,71</w:t>
            </w:r>
          </w:p>
        </w:tc>
      </w:tr>
      <w:tr w:rsidR="0011015C" w:rsidRPr="0011015C" w:rsidTr="00810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398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0E96" w:rsidRPr="0011015C" w:rsidRDefault="00810E96" w:rsidP="00810E96">
            <w:pPr>
              <w:rPr>
                <w:rFonts w:asciiTheme="majorHAnsi" w:hAnsiTheme="majorHAnsi"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35,41</w:t>
            </w:r>
          </w:p>
        </w:tc>
      </w:tr>
      <w:tr w:rsidR="0011015C" w:rsidRPr="0011015C" w:rsidTr="00810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335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0E96" w:rsidRPr="0011015C" w:rsidRDefault="00810E96" w:rsidP="00810E96">
            <w:pPr>
              <w:rPr>
                <w:rFonts w:asciiTheme="majorHAnsi" w:hAnsiTheme="majorHAnsi"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29,80</w:t>
            </w:r>
          </w:p>
        </w:tc>
      </w:tr>
      <w:tr w:rsidR="0011015C" w:rsidRPr="0011015C" w:rsidTr="00810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96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0E96" w:rsidRPr="0011015C" w:rsidRDefault="00810E96" w:rsidP="00810E96">
            <w:pPr>
              <w:rPr>
                <w:rFonts w:asciiTheme="majorHAnsi" w:hAnsiTheme="majorHAnsi"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8,54</w:t>
            </w:r>
          </w:p>
        </w:tc>
      </w:tr>
      <w:tr w:rsidR="0011015C" w:rsidRPr="0011015C" w:rsidTr="00810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0E96" w:rsidRPr="0011015C" w:rsidRDefault="00810E96" w:rsidP="00810E96">
            <w:pPr>
              <w:rPr>
                <w:rFonts w:asciiTheme="majorHAnsi" w:hAnsiTheme="majorHAnsi"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0,36</w:t>
            </w:r>
          </w:p>
        </w:tc>
      </w:tr>
      <w:tr w:rsidR="0011015C" w:rsidRPr="0011015C" w:rsidTr="00810E9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1124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0E96" w:rsidRPr="0011015C" w:rsidRDefault="00810E96" w:rsidP="00810E96">
            <w:pPr>
              <w:rPr>
                <w:rFonts w:asciiTheme="majorHAnsi" w:hAnsiTheme="majorHAnsi" w:cs="Arial"/>
                <w:b/>
                <w:bCs/>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100,00</w:t>
            </w:r>
          </w:p>
        </w:tc>
      </w:tr>
      <w:tr w:rsidR="0011015C" w:rsidRPr="0011015C" w:rsidTr="00810E96">
        <w:trPr>
          <w:trHeight w:val="315"/>
        </w:trPr>
        <w:tc>
          <w:tcPr>
            <w:tcW w:w="2000" w:type="dxa"/>
            <w:tcBorders>
              <w:top w:val="nil"/>
              <w:left w:val="nil"/>
              <w:bottom w:val="nil"/>
              <w:right w:val="nil"/>
            </w:tcBorders>
            <w:shd w:val="clear" w:color="auto" w:fill="auto"/>
            <w:noWrap/>
            <w:vAlign w:val="bottom"/>
            <w:hideMark/>
          </w:tcPr>
          <w:p w:rsidR="00810E96" w:rsidRPr="0011015C" w:rsidRDefault="00810E96" w:rsidP="00810E96">
            <w:pPr>
              <w:jc w:val="center"/>
              <w:rPr>
                <w:rFonts w:asciiTheme="majorHAnsi" w:hAnsiTheme="majorHAnsi" w:cs="Arial"/>
                <w:b/>
                <w:bCs/>
                <w:sz w:val="24"/>
                <w:szCs w:val="24"/>
              </w:rPr>
            </w:pPr>
          </w:p>
        </w:tc>
        <w:tc>
          <w:tcPr>
            <w:tcW w:w="122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c>
          <w:tcPr>
            <w:tcW w:w="30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c>
          <w:tcPr>
            <w:tcW w:w="104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r>
      <w:tr w:rsidR="0011015C" w:rsidRPr="0011015C" w:rsidTr="00810E9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1124</w:t>
            </w:r>
          </w:p>
        </w:tc>
        <w:tc>
          <w:tcPr>
            <w:tcW w:w="300" w:type="dxa"/>
            <w:tcBorders>
              <w:top w:val="nil"/>
              <w:left w:val="nil"/>
              <w:bottom w:val="nil"/>
              <w:right w:val="nil"/>
            </w:tcBorders>
            <w:shd w:val="clear" w:color="auto" w:fill="auto"/>
            <w:noWrap/>
            <w:vAlign w:val="bottom"/>
            <w:hideMark/>
          </w:tcPr>
          <w:p w:rsidR="00810E96" w:rsidRPr="0011015C" w:rsidRDefault="00810E96" w:rsidP="00810E96">
            <w:pPr>
              <w:jc w:val="center"/>
              <w:rPr>
                <w:rFonts w:asciiTheme="majorHAnsi" w:hAnsiTheme="majorHAnsi" w:cs="Arial"/>
                <w:b/>
                <w:bCs/>
                <w:sz w:val="24"/>
                <w:szCs w:val="24"/>
              </w:rPr>
            </w:pPr>
          </w:p>
        </w:tc>
        <w:tc>
          <w:tcPr>
            <w:tcW w:w="104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r>
      <w:tr w:rsidR="0011015C" w:rsidRPr="0011015C" w:rsidTr="00810E96">
        <w:trPr>
          <w:trHeight w:val="315"/>
        </w:trPr>
        <w:tc>
          <w:tcPr>
            <w:tcW w:w="200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c>
          <w:tcPr>
            <w:tcW w:w="122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c>
          <w:tcPr>
            <w:tcW w:w="30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c>
          <w:tcPr>
            <w:tcW w:w="104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r>
      <w:tr w:rsidR="0011015C" w:rsidRPr="0011015C" w:rsidTr="00810E9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10E96" w:rsidRPr="0011015C" w:rsidRDefault="00810E96" w:rsidP="00810E96">
            <w:pPr>
              <w:jc w:val="center"/>
              <w:rPr>
                <w:rFonts w:asciiTheme="majorHAnsi" w:hAnsiTheme="majorHAnsi" w:cs="Arial"/>
                <w:sz w:val="24"/>
                <w:szCs w:val="24"/>
              </w:rPr>
            </w:pPr>
            <w:r w:rsidRPr="0011015C">
              <w:rPr>
                <w:rFonts w:asciiTheme="majorHAnsi" w:hAnsiTheme="majorHAnsi"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10E96" w:rsidRPr="0011015C" w:rsidRDefault="00810E96" w:rsidP="00810E96">
            <w:pPr>
              <w:jc w:val="center"/>
              <w:rPr>
                <w:rFonts w:asciiTheme="majorHAnsi" w:hAnsiTheme="majorHAnsi" w:cs="Arial"/>
                <w:b/>
                <w:bCs/>
                <w:sz w:val="24"/>
                <w:szCs w:val="24"/>
              </w:rPr>
            </w:pPr>
            <w:r w:rsidRPr="0011015C">
              <w:rPr>
                <w:rFonts w:asciiTheme="majorHAnsi" w:hAnsiTheme="majorHAnsi" w:cs="Arial"/>
                <w:b/>
                <w:bCs/>
                <w:sz w:val="24"/>
                <w:szCs w:val="24"/>
              </w:rPr>
              <w:t>58,26</w:t>
            </w:r>
          </w:p>
        </w:tc>
        <w:tc>
          <w:tcPr>
            <w:tcW w:w="300" w:type="dxa"/>
            <w:tcBorders>
              <w:top w:val="nil"/>
              <w:left w:val="nil"/>
              <w:bottom w:val="nil"/>
              <w:right w:val="nil"/>
            </w:tcBorders>
            <w:shd w:val="clear" w:color="auto" w:fill="auto"/>
            <w:noWrap/>
            <w:vAlign w:val="bottom"/>
            <w:hideMark/>
          </w:tcPr>
          <w:p w:rsidR="00810E96" w:rsidRPr="0011015C" w:rsidRDefault="00810E96" w:rsidP="00810E96">
            <w:pPr>
              <w:jc w:val="center"/>
              <w:rPr>
                <w:rFonts w:asciiTheme="majorHAnsi" w:hAnsiTheme="majorHAnsi" w:cs="Arial"/>
                <w:b/>
                <w:bCs/>
                <w:sz w:val="24"/>
                <w:szCs w:val="24"/>
              </w:rPr>
            </w:pPr>
          </w:p>
        </w:tc>
        <w:tc>
          <w:tcPr>
            <w:tcW w:w="1040" w:type="dxa"/>
            <w:tcBorders>
              <w:top w:val="nil"/>
              <w:left w:val="nil"/>
              <w:bottom w:val="nil"/>
              <w:right w:val="nil"/>
            </w:tcBorders>
            <w:shd w:val="clear" w:color="auto" w:fill="auto"/>
            <w:noWrap/>
            <w:vAlign w:val="bottom"/>
            <w:hideMark/>
          </w:tcPr>
          <w:p w:rsidR="00810E96" w:rsidRPr="0011015C" w:rsidRDefault="00810E96" w:rsidP="00810E96">
            <w:pPr>
              <w:rPr>
                <w:rFonts w:asciiTheme="majorHAnsi" w:hAnsiTheme="majorHAnsi"/>
              </w:rPr>
            </w:pPr>
          </w:p>
        </w:tc>
      </w:tr>
    </w:tbl>
    <w:p w:rsidR="003339EC" w:rsidRPr="0011015C" w:rsidRDefault="003339EC"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10E96" w:rsidRPr="0011015C" w:rsidRDefault="00810E96"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10E96" w:rsidRPr="0011015C" w:rsidRDefault="00810E96"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noProof/>
          <w:sz w:val="22"/>
          <w:szCs w:val="22"/>
          <w:u w:val="single"/>
        </w:rPr>
        <w:drawing>
          <wp:inline distT="0" distB="0" distL="0" distR="0" wp14:anchorId="11488AEC" wp14:editId="27062919">
            <wp:extent cx="5781315" cy="3589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581" cy="3595735"/>
                    </a:xfrm>
                    <a:prstGeom prst="rect">
                      <a:avLst/>
                    </a:prstGeom>
                    <a:noFill/>
                  </pic:spPr>
                </pic:pic>
              </a:graphicData>
            </a:graphic>
          </wp:inline>
        </w:drawing>
      </w:r>
    </w:p>
    <w:p w:rsidR="003339EC" w:rsidRPr="0011015C" w:rsidRDefault="003339EC"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3139F" w:rsidRPr="0011015C" w:rsidRDefault="0093139F" w:rsidP="0093139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1015C">
        <w:rPr>
          <w:rFonts w:asciiTheme="majorHAnsi" w:hAnsiTheme="majorHAnsi"/>
          <w:b/>
          <w:sz w:val="22"/>
          <w:szCs w:val="22"/>
          <w:u w:val="single"/>
        </w:rPr>
        <w:t>Kommentar zur Route</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Eine schöne klassische Spitzbergenreise! Wir haben uns</w:t>
      </w:r>
      <w:r w:rsidR="004F7E39" w:rsidRPr="0011015C">
        <w:rPr>
          <w:rFonts w:asciiTheme="majorHAnsi" w:hAnsiTheme="majorHAnsi"/>
          <w:sz w:val="22"/>
          <w:szCs w:val="22"/>
        </w:rPr>
        <w:t xml:space="preserve"> entschieden eine geringfügige R</w:t>
      </w:r>
      <w:r w:rsidRPr="0011015C">
        <w:rPr>
          <w:rFonts w:asciiTheme="majorHAnsi" w:hAnsiTheme="majorHAnsi"/>
          <w:sz w:val="22"/>
          <w:szCs w:val="22"/>
        </w:rPr>
        <w:t>outenä</w:t>
      </w:r>
      <w:r w:rsidR="004F7E39" w:rsidRPr="0011015C">
        <w:rPr>
          <w:rFonts w:asciiTheme="majorHAnsi" w:hAnsiTheme="majorHAnsi"/>
          <w:sz w:val="22"/>
          <w:szCs w:val="22"/>
        </w:rPr>
        <w:t>nderung durchzuführen da wir so</w:t>
      </w:r>
      <w:r w:rsidRPr="0011015C">
        <w:rPr>
          <w:rFonts w:asciiTheme="majorHAnsi" w:hAnsiTheme="majorHAnsi"/>
          <w:sz w:val="22"/>
          <w:szCs w:val="22"/>
        </w:rPr>
        <w:t>nst in Longyearbyen hätten t</w:t>
      </w:r>
      <w:r w:rsidR="004F7E39" w:rsidRPr="0011015C">
        <w:rPr>
          <w:rFonts w:asciiTheme="majorHAnsi" w:hAnsiTheme="majorHAnsi"/>
          <w:sz w:val="22"/>
          <w:szCs w:val="22"/>
        </w:rPr>
        <w:t>endern müssen. Dies war auch ei</w:t>
      </w:r>
      <w:r w:rsidRPr="0011015C">
        <w:rPr>
          <w:rFonts w:asciiTheme="majorHAnsi" w:hAnsiTheme="majorHAnsi"/>
          <w:sz w:val="22"/>
          <w:szCs w:val="22"/>
        </w:rPr>
        <w:t>n</w:t>
      </w:r>
      <w:r w:rsidR="004F7E39" w:rsidRPr="0011015C">
        <w:rPr>
          <w:rFonts w:asciiTheme="majorHAnsi" w:hAnsiTheme="majorHAnsi"/>
          <w:sz w:val="22"/>
          <w:szCs w:val="22"/>
        </w:rPr>
        <w:t>e Waise E</w:t>
      </w:r>
      <w:r w:rsidRPr="0011015C">
        <w:rPr>
          <w:rFonts w:asciiTheme="majorHAnsi" w:hAnsiTheme="majorHAnsi"/>
          <w:sz w:val="22"/>
          <w:szCs w:val="22"/>
        </w:rPr>
        <w:t>ntscheidung</w:t>
      </w:r>
      <w:r w:rsidR="004F7E39" w:rsidRPr="0011015C">
        <w:rPr>
          <w:rFonts w:asciiTheme="majorHAnsi" w:hAnsiTheme="majorHAnsi"/>
          <w:sz w:val="22"/>
          <w:szCs w:val="22"/>
        </w:rPr>
        <w:t>, da wir neben dem Tendern</w:t>
      </w:r>
      <w:r w:rsidRPr="0011015C">
        <w:rPr>
          <w:rFonts w:asciiTheme="majorHAnsi" w:hAnsiTheme="majorHAnsi"/>
          <w:sz w:val="22"/>
          <w:szCs w:val="22"/>
        </w:rPr>
        <w:t xml:space="preserve"> auch noch mit 5</w:t>
      </w:r>
      <w:r w:rsidR="004F7E39" w:rsidRPr="0011015C">
        <w:rPr>
          <w:rFonts w:asciiTheme="majorHAnsi" w:hAnsiTheme="majorHAnsi"/>
          <w:sz w:val="22"/>
          <w:szCs w:val="22"/>
        </w:rPr>
        <w:t>.</w:t>
      </w:r>
      <w:r w:rsidRPr="0011015C">
        <w:rPr>
          <w:rFonts w:asciiTheme="majorHAnsi" w:hAnsiTheme="majorHAnsi"/>
          <w:sz w:val="22"/>
          <w:szCs w:val="22"/>
        </w:rPr>
        <w:t xml:space="preserve">000 anderen Gästen im beschaulichen Longyerabyen </w:t>
      </w:r>
      <w:r w:rsidR="004F7E39" w:rsidRPr="0011015C">
        <w:rPr>
          <w:rFonts w:asciiTheme="majorHAnsi" w:hAnsiTheme="majorHAnsi"/>
          <w:sz w:val="22"/>
          <w:szCs w:val="22"/>
        </w:rPr>
        <w:t>hätten klar kommen müssen.</w:t>
      </w:r>
    </w:p>
    <w:p w:rsidR="0093139F" w:rsidRPr="0011015C" w:rsidRDefault="0093139F"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Bremerhaven</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Trotz des hohen Passagieraufkommens hat alles erstaunlich gut funktioniert.</w:t>
      </w:r>
    </w:p>
    <w:p w:rsidR="0093139F" w:rsidRPr="0011015C" w:rsidRDefault="0093139F"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Leknes</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Nach 2 ruhigen Seetagen erreichten wir bei bestem Wetter (Sonne und 20°C) die wunderschöne Inselgruppe der Lofoten. Es war ein fantastischer Beginn dieser Reise! Insgesamt hatten wir 965 Gäste die einen Ausflug gebucht hatten und Dank einer guten Logistik des BRB</w:t>
      </w:r>
      <w:r w:rsidR="004F7E39" w:rsidRPr="0011015C">
        <w:rPr>
          <w:rFonts w:asciiTheme="majorHAnsi" w:hAnsiTheme="majorHAnsi"/>
          <w:sz w:val="22"/>
          <w:szCs w:val="22"/>
        </w:rPr>
        <w:t>s</w:t>
      </w:r>
      <w:r w:rsidRPr="0011015C">
        <w:rPr>
          <w:rFonts w:asciiTheme="majorHAnsi" w:hAnsiTheme="majorHAnsi"/>
          <w:sz w:val="22"/>
          <w:szCs w:val="22"/>
        </w:rPr>
        <w:t xml:space="preserve"> und guter Unterstützung von Seiten der Agentur hat alles reibungslos geklappt. Ein perfekter Tag und Beginn dieser Kreuzfahrt.</w:t>
      </w: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lastRenderedPageBreak/>
        <w:t>Longyearbyen</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Nach einem weiteren Seetag erreichten wir Longyearbyen. Bei Bewölkung und frischen 6°C bevölkerten unsere Gäste die Hauptstadt Spitzbergens. Es gab den üblichen Shuttlebus für</w:t>
      </w:r>
      <w:r w:rsidR="004F7E39" w:rsidRPr="0011015C">
        <w:rPr>
          <w:rFonts w:asciiTheme="majorHAnsi" w:hAnsiTheme="majorHAnsi"/>
          <w:sz w:val="22"/>
          <w:szCs w:val="22"/>
        </w:rPr>
        <w:t xml:space="preserve"> € 5,-</w:t>
      </w:r>
      <w:r w:rsidRPr="0011015C">
        <w:rPr>
          <w:rFonts w:asciiTheme="majorHAnsi" w:hAnsiTheme="majorHAnsi"/>
          <w:sz w:val="22"/>
          <w:szCs w:val="22"/>
        </w:rPr>
        <w:t xml:space="preserve"> pro Person d</w:t>
      </w:r>
      <w:r w:rsidR="004F7E39" w:rsidRPr="0011015C">
        <w:rPr>
          <w:rFonts w:asciiTheme="majorHAnsi" w:hAnsiTheme="majorHAnsi"/>
          <w:sz w:val="22"/>
          <w:szCs w:val="22"/>
        </w:rPr>
        <w:t>er auch rege genutzt wurde. Am N</w:t>
      </w:r>
      <w:r w:rsidRPr="0011015C">
        <w:rPr>
          <w:rFonts w:asciiTheme="majorHAnsi" w:hAnsiTheme="majorHAnsi"/>
          <w:sz w:val="22"/>
          <w:szCs w:val="22"/>
        </w:rPr>
        <w:t>achmittag unternahmen wir die üblichen Passagen, Eisfjord, Pyramidenfjord und Tempelfjord. Gegen 20.00 Uhr erreichten wir unseren Ankerplatz vor dem Tunabreen. Wir holten ein bisschen Gletschereis an Bord (ca. 1 Tonne</w:t>
      </w:r>
      <w:r w:rsidR="004F7E39" w:rsidRPr="0011015C">
        <w:rPr>
          <w:rFonts w:asciiTheme="majorHAnsi" w:hAnsiTheme="majorHAnsi"/>
          <w:sz w:val="22"/>
          <w:szCs w:val="22"/>
        </w:rPr>
        <w:t xml:space="preserve"> </w:t>
      </w:r>
      <w:r w:rsidR="004F7E39" w:rsidRPr="0011015C">
        <w:rPr>
          <w:rFonts w:asciiTheme="majorHAnsi" w:hAnsiTheme="majorHAnsi"/>
          <w:sz w:val="22"/>
          <w:szCs w:val="22"/>
        </w:rPr>
        <w:sym w:font="Wingdings" w:char="F04A"/>
      </w:r>
      <w:r w:rsidRPr="0011015C">
        <w:rPr>
          <w:rFonts w:asciiTheme="majorHAnsi" w:hAnsiTheme="majorHAnsi"/>
          <w:sz w:val="22"/>
          <w:szCs w:val="22"/>
        </w:rPr>
        <w:t>) und der Abend endete bei sonnigem Wetter in einer ausgelassen Gletscherparty an der Phoenix-Bar. Wir lichteten gegen 03.30 Uhr den Anker und machten uns auf den Weg Richtung Grünfjord. Hier passierten wir Barentsburg und fuhren danach noch in eine</w:t>
      </w:r>
      <w:r w:rsidR="004F7E39" w:rsidRPr="0011015C">
        <w:rPr>
          <w:rFonts w:asciiTheme="majorHAnsi" w:hAnsiTheme="majorHAnsi"/>
          <w:sz w:val="22"/>
          <w:szCs w:val="22"/>
        </w:rPr>
        <w:t>n</w:t>
      </w:r>
      <w:r w:rsidRPr="0011015C">
        <w:rPr>
          <w:rFonts w:asciiTheme="majorHAnsi" w:hAnsiTheme="majorHAnsi"/>
          <w:sz w:val="22"/>
          <w:szCs w:val="22"/>
        </w:rPr>
        <w:t xml:space="preserve"> kleinen Nachbarfjord ein. Danach verabschiedeten wir uns von Spitzbergen und nahmen Kurs auf das Nordkap. </w:t>
      </w:r>
    </w:p>
    <w:p w:rsidR="0093139F" w:rsidRPr="0011015C" w:rsidRDefault="0093139F" w:rsidP="0093139F">
      <w:pPr>
        <w:ind w:left="-567"/>
        <w:jc w:val="both"/>
        <w:rPr>
          <w:rFonts w:asciiTheme="majorHAnsi" w:hAnsiTheme="majorHAnsi"/>
          <w:b/>
          <w:sz w:val="22"/>
          <w:szCs w:val="22"/>
          <w:u w:val="single"/>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Honningsvag</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Hier hatte uns das Wetterglück leider verlassen! Bei Ankunft herrschten sehr böige Winde (20 Knoten und mehr) doch dank der Erfahrung unseres Kapitäns Jarle Flateb</w:t>
      </w:r>
      <w:r w:rsidR="004F7E39" w:rsidRPr="0011015C">
        <w:rPr>
          <w:rFonts w:asciiTheme="majorHAnsi" w:hAnsiTheme="majorHAnsi"/>
          <w:sz w:val="22"/>
          <w:szCs w:val="22"/>
        </w:rPr>
        <w:t>ø</w:t>
      </w:r>
      <w:r w:rsidRPr="0011015C">
        <w:rPr>
          <w:rFonts w:asciiTheme="majorHAnsi" w:hAnsiTheme="majorHAnsi"/>
          <w:sz w:val="22"/>
          <w:szCs w:val="22"/>
        </w:rPr>
        <w:t xml:space="preserve"> konnten wir dennoch an der kleinen Pier festmachen. Das Wetter war eher als nordnorwegisch zu bezeichnen und die Lichtverhältnisse dementsprechend schlecht. Wir sollten in Zukunft vielleicht von Reisen bis zum Nordkap zu di</w:t>
      </w:r>
      <w:r w:rsidR="004F7E39" w:rsidRPr="0011015C">
        <w:rPr>
          <w:rFonts w:asciiTheme="majorHAnsi" w:hAnsiTheme="majorHAnsi"/>
          <w:sz w:val="22"/>
          <w:szCs w:val="22"/>
        </w:rPr>
        <w:t>eser Jahreszeit ab</w:t>
      </w:r>
      <w:r w:rsidRPr="0011015C">
        <w:rPr>
          <w:rFonts w:asciiTheme="majorHAnsi" w:hAnsiTheme="majorHAnsi"/>
          <w:sz w:val="22"/>
          <w:szCs w:val="22"/>
        </w:rPr>
        <w:t>sehen oder die Liegezeit tagsüber einplanen. Auch hier hatten wir über 1</w:t>
      </w:r>
      <w:r w:rsidR="004F7E39" w:rsidRPr="0011015C">
        <w:rPr>
          <w:rFonts w:asciiTheme="majorHAnsi" w:hAnsiTheme="majorHAnsi"/>
          <w:sz w:val="22"/>
          <w:szCs w:val="22"/>
        </w:rPr>
        <w:t>.000 Gäste auf Ausflügen unterwegs.</w:t>
      </w:r>
    </w:p>
    <w:p w:rsidR="0093139F" w:rsidRPr="0011015C" w:rsidRDefault="0093139F"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Tromso</w:t>
      </w:r>
    </w:p>
    <w:p w:rsidR="0093139F" w:rsidRPr="0011015C" w:rsidRDefault="004F7E39" w:rsidP="0093139F">
      <w:pPr>
        <w:ind w:left="-567"/>
        <w:jc w:val="both"/>
        <w:rPr>
          <w:rFonts w:asciiTheme="majorHAnsi" w:hAnsiTheme="majorHAnsi"/>
          <w:sz w:val="22"/>
          <w:szCs w:val="22"/>
        </w:rPr>
      </w:pPr>
      <w:r w:rsidRPr="0011015C">
        <w:rPr>
          <w:rFonts w:asciiTheme="majorHAnsi" w:hAnsiTheme="majorHAnsi"/>
          <w:sz w:val="22"/>
          <w:szCs w:val="22"/>
        </w:rPr>
        <w:t>Ein schöner sonniger N</w:t>
      </w:r>
      <w:r w:rsidR="0093139F" w:rsidRPr="0011015C">
        <w:rPr>
          <w:rFonts w:asciiTheme="majorHAnsi" w:hAnsiTheme="majorHAnsi"/>
          <w:sz w:val="22"/>
          <w:szCs w:val="22"/>
        </w:rPr>
        <w:t>achmittag den alle Gäste im Detail genossen haben. Shuttle</w:t>
      </w:r>
      <w:r w:rsidRPr="0011015C">
        <w:rPr>
          <w:rFonts w:asciiTheme="majorHAnsi" w:hAnsiTheme="majorHAnsi"/>
          <w:sz w:val="22"/>
          <w:szCs w:val="22"/>
        </w:rPr>
        <w:t>bus</w:t>
      </w:r>
      <w:r w:rsidR="0093139F" w:rsidRPr="0011015C">
        <w:rPr>
          <w:rFonts w:asciiTheme="majorHAnsi" w:hAnsiTheme="majorHAnsi"/>
          <w:sz w:val="22"/>
          <w:szCs w:val="22"/>
        </w:rPr>
        <w:t xml:space="preserve"> für </w:t>
      </w:r>
      <w:r w:rsidRPr="0011015C">
        <w:rPr>
          <w:rFonts w:asciiTheme="majorHAnsi" w:hAnsiTheme="majorHAnsi"/>
          <w:sz w:val="22"/>
          <w:szCs w:val="22"/>
        </w:rPr>
        <w:t>€ 10,-</w:t>
      </w:r>
      <w:r w:rsidR="0093139F" w:rsidRPr="0011015C">
        <w:rPr>
          <w:rFonts w:asciiTheme="majorHAnsi" w:hAnsiTheme="majorHAnsi"/>
          <w:sz w:val="22"/>
          <w:szCs w:val="22"/>
        </w:rPr>
        <w:t xml:space="preserve"> pro Person ins Stadtzentrum. Alles prima!</w:t>
      </w:r>
    </w:p>
    <w:p w:rsidR="0093139F" w:rsidRPr="0011015C" w:rsidRDefault="0093139F"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Bodo</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Wetter gut, Laune gut</w:t>
      </w:r>
      <w:r w:rsidR="004F7E39" w:rsidRPr="0011015C">
        <w:rPr>
          <w:rFonts w:asciiTheme="majorHAnsi" w:hAnsiTheme="majorHAnsi"/>
          <w:sz w:val="22"/>
          <w:szCs w:val="22"/>
        </w:rPr>
        <w:t>,</w:t>
      </w:r>
      <w:r w:rsidRPr="0011015C">
        <w:rPr>
          <w:rFonts w:asciiTheme="majorHAnsi" w:hAnsiTheme="majorHAnsi"/>
          <w:sz w:val="22"/>
          <w:szCs w:val="22"/>
        </w:rPr>
        <w:t xml:space="preserve"> alles gut!</w:t>
      </w:r>
    </w:p>
    <w:p w:rsidR="0093139F" w:rsidRPr="0011015C" w:rsidRDefault="0093139F" w:rsidP="0093139F">
      <w:pPr>
        <w:ind w:left="-567"/>
        <w:jc w:val="both"/>
        <w:rPr>
          <w:rFonts w:asciiTheme="majorHAnsi" w:hAnsiTheme="majorHAnsi"/>
          <w:b/>
          <w:sz w:val="22"/>
          <w:szCs w:val="22"/>
          <w:u w:val="single"/>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Trondheim</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Zentraler Liegeplatz</w:t>
      </w:r>
      <w:r w:rsidR="004F7E39" w:rsidRPr="0011015C">
        <w:rPr>
          <w:rFonts w:asciiTheme="majorHAnsi" w:hAnsiTheme="majorHAnsi"/>
          <w:sz w:val="22"/>
          <w:szCs w:val="22"/>
        </w:rPr>
        <w:t>. W</w:t>
      </w:r>
      <w:r w:rsidRPr="0011015C">
        <w:rPr>
          <w:rFonts w:asciiTheme="majorHAnsi" w:hAnsiTheme="majorHAnsi"/>
          <w:sz w:val="22"/>
          <w:szCs w:val="22"/>
        </w:rPr>
        <w:t xml:space="preserve">in weiterer erfolgreicher Tag! </w:t>
      </w:r>
    </w:p>
    <w:p w:rsidR="0093139F" w:rsidRPr="0011015C" w:rsidRDefault="0093139F"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Nauste</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Hauptsächlich sicher als Ausgangspunkt für die Überlandfahrt nach Andalsnes geplant.</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Die überschaubare Ortschaft am End</w:t>
      </w:r>
      <w:r w:rsidR="004F7E39" w:rsidRPr="0011015C">
        <w:rPr>
          <w:rFonts w:asciiTheme="majorHAnsi" w:hAnsiTheme="majorHAnsi"/>
          <w:sz w:val="22"/>
          <w:szCs w:val="22"/>
        </w:rPr>
        <w:t>e des Eresfjord gelegen hat auß</w:t>
      </w:r>
      <w:r w:rsidRPr="0011015C">
        <w:rPr>
          <w:rFonts w:asciiTheme="majorHAnsi" w:hAnsiTheme="majorHAnsi"/>
          <w:sz w:val="22"/>
          <w:szCs w:val="22"/>
        </w:rPr>
        <w:t xml:space="preserve">er die Möglichkeit spazieren </w:t>
      </w:r>
      <w:r w:rsidR="004F7E39" w:rsidRPr="0011015C">
        <w:rPr>
          <w:rFonts w:asciiTheme="majorHAnsi" w:hAnsiTheme="majorHAnsi"/>
          <w:sz w:val="22"/>
          <w:szCs w:val="22"/>
        </w:rPr>
        <w:t xml:space="preserve">zu </w:t>
      </w:r>
      <w:r w:rsidRPr="0011015C">
        <w:rPr>
          <w:rFonts w:asciiTheme="majorHAnsi" w:hAnsiTheme="majorHAnsi"/>
          <w:sz w:val="22"/>
          <w:szCs w:val="22"/>
        </w:rPr>
        <w:t>gehen nichts zu bieten. Es haben dennoch 350 Gäste die Möglichkeit für einen privaten Landgang genutzt.</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Sonnenschein und angenehme Te</w:t>
      </w:r>
      <w:r w:rsidR="004F7E39" w:rsidRPr="0011015C">
        <w:rPr>
          <w:rFonts w:asciiTheme="majorHAnsi" w:hAnsiTheme="majorHAnsi"/>
          <w:sz w:val="22"/>
          <w:szCs w:val="22"/>
        </w:rPr>
        <w:t>mperaturen(20°C) umrahmten den V</w:t>
      </w:r>
      <w:r w:rsidRPr="0011015C">
        <w:rPr>
          <w:rFonts w:asciiTheme="majorHAnsi" w:hAnsiTheme="majorHAnsi"/>
          <w:sz w:val="22"/>
          <w:szCs w:val="22"/>
        </w:rPr>
        <w:t xml:space="preserve">ormittag. </w:t>
      </w:r>
    </w:p>
    <w:p w:rsidR="0093139F" w:rsidRPr="0011015C" w:rsidRDefault="0093139F"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Andalsnes</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Nach einer schönen Überfah</w:t>
      </w:r>
      <w:r w:rsidR="004F7E39" w:rsidRPr="0011015C">
        <w:rPr>
          <w:rFonts w:asciiTheme="majorHAnsi" w:hAnsiTheme="majorHAnsi"/>
          <w:sz w:val="22"/>
          <w:szCs w:val="22"/>
        </w:rPr>
        <w:t>rt erreichten wir pünktlich am N</w:t>
      </w:r>
      <w:r w:rsidRPr="0011015C">
        <w:rPr>
          <w:rFonts w:asciiTheme="majorHAnsi" w:hAnsiTheme="majorHAnsi"/>
          <w:sz w:val="22"/>
          <w:szCs w:val="22"/>
        </w:rPr>
        <w:t xml:space="preserve">achmittag unser 2. Ziel an diesem Tag. </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Auch hier rege Teilnahme an den Ausflüge. Bei wied</w:t>
      </w:r>
      <w:r w:rsidR="004F7E39" w:rsidRPr="0011015C">
        <w:rPr>
          <w:rFonts w:asciiTheme="majorHAnsi" w:hAnsiTheme="majorHAnsi"/>
          <w:sz w:val="22"/>
          <w:szCs w:val="22"/>
        </w:rPr>
        <w:t>erum bestem Wetter genossen uns</w:t>
      </w:r>
      <w:r w:rsidRPr="0011015C">
        <w:rPr>
          <w:rFonts w:asciiTheme="majorHAnsi" w:hAnsiTheme="majorHAnsi"/>
          <w:sz w:val="22"/>
          <w:szCs w:val="22"/>
        </w:rPr>
        <w:t xml:space="preserve">ere Gäste die fantastischen Fahrten zum Trollstigen wie auch die Fahrt mit der Raumabahn. Ein weiterer </w:t>
      </w:r>
      <w:r w:rsidR="004F7E39" w:rsidRPr="0011015C">
        <w:rPr>
          <w:rFonts w:asciiTheme="majorHAnsi" w:hAnsiTheme="majorHAnsi"/>
          <w:sz w:val="22"/>
          <w:szCs w:val="22"/>
        </w:rPr>
        <w:t>toller</w:t>
      </w:r>
      <w:r w:rsidRPr="0011015C">
        <w:rPr>
          <w:rFonts w:asciiTheme="majorHAnsi" w:hAnsiTheme="majorHAnsi"/>
          <w:sz w:val="22"/>
          <w:szCs w:val="22"/>
        </w:rPr>
        <w:t xml:space="preserve"> Tag. </w:t>
      </w:r>
    </w:p>
    <w:p w:rsidR="0093139F" w:rsidRPr="0011015C" w:rsidRDefault="0093139F"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Geiranger &amp; Alesund</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Tja was soll man sagen!?</w:t>
      </w:r>
      <w:r w:rsidR="004F7E39" w:rsidRPr="0011015C">
        <w:rPr>
          <w:rFonts w:asciiTheme="majorHAnsi" w:hAnsiTheme="majorHAnsi"/>
          <w:sz w:val="22"/>
          <w:szCs w:val="22"/>
        </w:rPr>
        <w:t xml:space="preserve"> </w:t>
      </w:r>
      <w:r w:rsidRPr="0011015C">
        <w:rPr>
          <w:rFonts w:asciiTheme="majorHAnsi" w:hAnsiTheme="majorHAnsi"/>
          <w:sz w:val="22"/>
          <w:szCs w:val="22"/>
        </w:rPr>
        <w:t>Wieder Gl</w:t>
      </w:r>
      <w:r w:rsidR="004F7E39" w:rsidRPr="0011015C">
        <w:rPr>
          <w:rFonts w:asciiTheme="majorHAnsi" w:hAnsiTheme="majorHAnsi"/>
          <w:sz w:val="22"/>
          <w:szCs w:val="22"/>
        </w:rPr>
        <w:t>ück mit dem Wetter in Geiranger. A</w:t>
      </w:r>
      <w:r w:rsidRPr="0011015C">
        <w:rPr>
          <w:rFonts w:asciiTheme="majorHAnsi" w:hAnsiTheme="majorHAnsi"/>
          <w:sz w:val="22"/>
          <w:szCs w:val="22"/>
        </w:rPr>
        <w:t>uch die Ausbootung hat ohne Probleme funktioniert.</w:t>
      </w:r>
      <w:r w:rsidR="004F7E39" w:rsidRPr="0011015C">
        <w:rPr>
          <w:rFonts w:asciiTheme="majorHAnsi" w:hAnsiTheme="majorHAnsi"/>
          <w:sz w:val="22"/>
          <w:szCs w:val="22"/>
        </w:rPr>
        <w:t xml:space="preserve"> </w:t>
      </w:r>
      <w:r w:rsidRPr="0011015C">
        <w:rPr>
          <w:rFonts w:asciiTheme="majorHAnsi" w:hAnsiTheme="majorHAnsi"/>
          <w:sz w:val="22"/>
          <w:szCs w:val="22"/>
        </w:rPr>
        <w:t>Am Abend machten wir um 18.30 Uhr in Alesund fest und unsere Gäste konnten noch einmal für 2 Stunden einen privaten Landgang unternehmen. Diese Möglichkeit wurde von über 500 Gästen genutzt.</w:t>
      </w:r>
    </w:p>
    <w:p w:rsidR="0093139F" w:rsidRPr="0011015C" w:rsidRDefault="0093139F" w:rsidP="004F7E39">
      <w:pPr>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Bergen</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Leider ma</w:t>
      </w:r>
      <w:r w:rsidR="004F7E39" w:rsidRPr="0011015C">
        <w:rPr>
          <w:rFonts w:asciiTheme="majorHAnsi" w:hAnsiTheme="majorHAnsi"/>
          <w:sz w:val="22"/>
          <w:szCs w:val="22"/>
        </w:rPr>
        <w:t>chte die regenreichste Stadt i</w:t>
      </w:r>
      <w:r w:rsidRPr="0011015C">
        <w:rPr>
          <w:rFonts w:asciiTheme="majorHAnsi" w:hAnsiTheme="majorHAnsi"/>
          <w:sz w:val="22"/>
          <w:szCs w:val="22"/>
        </w:rPr>
        <w:t xml:space="preserve">hrem Namen am </w:t>
      </w:r>
      <w:r w:rsidR="004F7E39" w:rsidRPr="0011015C">
        <w:rPr>
          <w:rFonts w:asciiTheme="majorHAnsi" w:hAnsiTheme="majorHAnsi"/>
          <w:sz w:val="22"/>
          <w:szCs w:val="22"/>
        </w:rPr>
        <w:t>V</w:t>
      </w:r>
      <w:r w:rsidRPr="0011015C">
        <w:rPr>
          <w:rFonts w:asciiTheme="majorHAnsi" w:hAnsiTheme="majorHAnsi"/>
          <w:sz w:val="22"/>
          <w:szCs w:val="22"/>
        </w:rPr>
        <w:t>ormittag alle E</w:t>
      </w:r>
      <w:r w:rsidR="004F7E39" w:rsidRPr="0011015C">
        <w:rPr>
          <w:rFonts w:asciiTheme="majorHAnsi" w:hAnsiTheme="majorHAnsi"/>
          <w:sz w:val="22"/>
          <w:szCs w:val="22"/>
        </w:rPr>
        <w:t>hre. Petrus hatte jedoch gegen M</w:t>
      </w:r>
      <w:r w:rsidRPr="0011015C">
        <w:rPr>
          <w:rFonts w:asciiTheme="majorHAnsi" w:hAnsiTheme="majorHAnsi"/>
          <w:sz w:val="22"/>
          <w:szCs w:val="22"/>
        </w:rPr>
        <w:t>ittag ein Einseh</w:t>
      </w:r>
      <w:r w:rsidR="004F7E39" w:rsidRPr="0011015C">
        <w:rPr>
          <w:rFonts w:asciiTheme="majorHAnsi" w:hAnsiTheme="majorHAnsi"/>
          <w:sz w:val="22"/>
          <w:szCs w:val="22"/>
        </w:rPr>
        <w:t>en und so konnten die Gäste am N</w:t>
      </w:r>
      <w:r w:rsidRPr="0011015C">
        <w:rPr>
          <w:rFonts w:asciiTheme="majorHAnsi" w:hAnsiTheme="majorHAnsi"/>
          <w:sz w:val="22"/>
          <w:szCs w:val="22"/>
        </w:rPr>
        <w:t>achmittag die wunderschöne Stadt Bergen bei</w:t>
      </w:r>
      <w:r w:rsidR="004F7E39" w:rsidRPr="0011015C">
        <w:rPr>
          <w:rFonts w:asciiTheme="majorHAnsi" w:hAnsiTheme="majorHAnsi"/>
          <w:sz w:val="22"/>
          <w:szCs w:val="22"/>
        </w:rPr>
        <w:t xml:space="preserve"> trockenen Verhältnissen genieß</w:t>
      </w:r>
      <w:r w:rsidRPr="0011015C">
        <w:rPr>
          <w:rFonts w:asciiTheme="majorHAnsi" w:hAnsiTheme="majorHAnsi"/>
          <w:sz w:val="22"/>
          <w:szCs w:val="22"/>
        </w:rPr>
        <w:t>en.</w:t>
      </w:r>
    </w:p>
    <w:p w:rsidR="0093139F" w:rsidRPr="0011015C" w:rsidRDefault="0093139F" w:rsidP="0093139F">
      <w:pPr>
        <w:ind w:left="-567"/>
        <w:jc w:val="both"/>
        <w:rPr>
          <w:rFonts w:asciiTheme="majorHAnsi" w:hAnsiTheme="majorHAnsi"/>
          <w:b/>
          <w:sz w:val="22"/>
          <w:szCs w:val="22"/>
          <w:u w:val="single"/>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t>Lyngdal</w:t>
      </w:r>
    </w:p>
    <w:p w:rsidR="004F7E39"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Ein schöner Abschlu</w:t>
      </w:r>
      <w:r w:rsidR="004F7E39" w:rsidRPr="0011015C">
        <w:rPr>
          <w:rFonts w:asciiTheme="majorHAnsi" w:hAnsiTheme="majorHAnsi"/>
          <w:sz w:val="22"/>
          <w:szCs w:val="22"/>
        </w:rPr>
        <w:t>ss</w:t>
      </w:r>
      <w:r w:rsidRPr="0011015C">
        <w:rPr>
          <w:rFonts w:asciiTheme="majorHAnsi" w:hAnsiTheme="majorHAnsi"/>
          <w:sz w:val="22"/>
          <w:szCs w:val="22"/>
        </w:rPr>
        <w:t xml:space="preserve"> dieser Spitzbergenreise. 450 Gäste nutzten die Gelegenheit einen Sonntags</w:t>
      </w:r>
      <w:r w:rsidR="004F7E39" w:rsidRPr="0011015C">
        <w:rPr>
          <w:rFonts w:asciiTheme="majorHAnsi" w:hAnsiTheme="majorHAnsi"/>
          <w:sz w:val="22"/>
          <w:szCs w:val="22"/>
        </w:rPr>
        <w:t>spaziergang zu unternehmen. Die A</w:t>
      </w:r>
      <w:r w:rsidRPr="0011015C">
        <w:rPr>
          <w:rFonts w:asciiTheme="majorHAnsi" w:hAnsiTheme="majorHAnsi"/>
          <w:sz w:val="22"/>
          <w:szCs w:val="22"/>
        </w:rPr>
        <w:t xml:space="preserve">nlegestelle für die Tenderboote hat sich </w:t>
      </w:r>
      <w:r w:rsidR="004F7E39" w:rsidRPr="0011015C">
        <w:rPr>
          <w:rFonts w:asciiTheme="majorHAnsi" w:hAnsiTheme="majorHAnsi"/>
          <w:sz w:val="22"/>
          <w:szCs w:val="22"/>
        </w:rPr>
        <w:t>ver</w:t>
      </w:r>
      <w:r w:rsidRPr="0011015C">
        <w:rPr>
          <w:rFonts w:asciiTheme="majorHAnsi" w:hAnsiTheme="majorHAnsi"/>
          <w:sz w:val="22"/>
          <w:szCs w:val="22"/>
        </w:rPr>
        <w:t>änder</w:t>
      </w:r>
      <w:r w:rsidR="004F7E39" w:rsidRPr="0011015C">
        <w:rPr>
          <w:rFonts w:asciiTheme="majorHAnsi" w:hAnsiTheme="majorHAnsi"/>
          <w:sz w:val="22"/>
          <w:szCs w:val="22"/>
        </w:rPr>
        <w:t xml:space="preserve">t - </w:t>
      </w:r>
      <w:r w:rsidRPr="0011015C">
        <w:rPr>
          <w:rFonts w:asciiTheme="majorHAnsi" w:hAnsiTheme="majorHAnsi"/>
          <w:sz w:val="22"/>
          <w:szCs w:val="22"/>
        </w:rPr>
        <w:t xml:space="preserve">Das </w:t>
      </w:r>
      <w:r w:rsidR="004F7E39" w:rsidRPr="0011015C">
        <w:rPr>
          <w:rFonts w:asciiTheme="majorHAnsi" w:hAnsiTheme="majorHAnsi"/>
          <w:sz w:val="22"/>
          <w:szCs w:val="22"/>
        </w:rPr>
        <w:t>„</w:t>
      </w:r>
      <w:r w:rsidRPr="0011015C">
        <w:rPr>
          <w:rFonts w:asciiTheme="majorHAnsi" w:hAnsiTheme="majorHAnsi"/>
          <w:sz w:val="22"/>
          <w:szCs w:val="22"/>
        </w:rPr>
        <w:t>floating Ponto</w:t>
      </w:r>
      <w:r w:rsidR="004F7E39" w:rsidRPr="0011015C">
        <w:rPr>
          <w:rFonts w:asciiTheme="majorHAnsi" w:hAnsiTheme="majorHAnsi"/>
          <w:sz w:val="22"/>
          <w:szCs w:val="22"/>
        </w:rPr>
        <w:t>o</w:t>
      </w:r>
      <w:r w:rsidRPr="0011015C">
        <w:rPr>
          <w:rFonts w:asciiTheme="majorHAnsi" w:hAnsiTheme="majorHAnsi"/>
          <w:sz w:val="22"/>
          <w:szCs w:val="22"/>
        </w:rPr>
        <w:t>n</w:t>
      </w:r>
      <w:r w:rsidR="004F7E39" w:rsidRPr="0011015C">
        <w:rPr>
          <w:rFonts w:asciiTheme="majorHAnsi" w:hAnsiTheme="majorHAnsi"/>
          <w:sz w:val="22"/>
          <w:szCs w:val="22"/>
        </w:rPr>
        <w:t>“</w:t>
      </w:r>
      <w:r w:rsidRPr="0011015C">
        <w:rPr>
          <w:rFonts w:asciiTheme="majorHAnsi" w:hAnsiTheme="majorHAnsi"/>
          <w:sz w:val="22"/>
          <w:szCs w:val="22"/>
        </w:rPr>
        <w:t xml:space="preserve"> direkt vor dem Campingplatz ist nicht mehr nutzbar.</w:t>
      </w:r>
      <w:r w:rsidR="004F7E39" w:rsidRPr="0011015C">
        <w:rPr>
          <w:rFonts w:asciiTheme="majorHAnsi" w:hAnsiTheme="majorHAnsi"/>
          <w:sz w:val="22"/>
          <w:szCs w:val="22"/>
        </w:rPr>
        <w:t xml:space="preserve"> Die neue Anlegestelle bietet Platz für 2 Boote.</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Gute Nachricht für die Zukunft!</w:t>
      </w:r>
      <w:r w:rsidR="004F7E39" w:rsidRPr="0011015C">
        <w:rPr>
          <w:rFonts w:asciiTheme="majorHAnsi" w:hAnsiTheme="majorHAnsi"/>
          <w:sz w:val="22"/>
          <w:szCs w:val="22"/>
        </w:rPr>
        <w:t xml:space="preserve"> </w:t>
      </w:r>
      <w:r w:rsidRPr="0011015C">
        <w:rPr>
          <w:rFonts w:asciiTheme="majorHAnsi" w:hAnsiTheme="majorHAnsi"/>
          <w:sz w:val="22"/>
          <w:szCs w:val="22"/>
        </w:rPr>
        <w:t xml:space="preserve">Die alte Bohrinsel, </w:t>
      </w:r>
      <w:r w:rsidR="004F7E39" w:rsidRPr="0011015C">
        <w:rPr>
          <w:rFonts w:asciiTheme="majorHAnsi" w:hAnsiTheme="majorHAnsi"/>
          <w:sz w:val="22"/>
          <w:szCs w:val="22"/>
        </w:rPr>
        <w:t xml:space="preserve">die </w:t>
      </w:r>
      <w:r w:rsidRPr="0011015C">
        <w:rPr>
          <w:rFonts w:asciiTheme="majorHAnsi" w:hAnsiTheme="majorHAnsi"/>
          <w:sz w:val="22"/>
          <w:szCs w:val="22"/>
        </w:rPr>
        <w:t>am Ende des Rosfjord geparkt ist, wird im Winter ver</w:t>
      </w:r>
      <w:r w:rsidR="004F7E39" w:rsidRPr="0011015C">
        <w:rPr>
          <w:rFonts w:asciiTheme="majorHAnsi" w:hAnsiTheme="majorHAnsi"/>
          <w:sz w:val="22"/>
          <w:szCs w:val="22"/>
        </w:rPr>
        <w:t>schrottet. Kapitän Jarle Flatebø</w:t>
      </w:r>
      <w:r w:rsidRPr="0011015C">
        <w:rPr>
          <w:rFonts w:asciiTheme="majorHAnsi" w:hAnsiTheme="majorHAnsi"/>
          <w:sz w:val="22"/>
          <w:szCs w:val="22"/>
        </w:rPr>
        <w:t xml:space="preserve"> und ich haben uns die kleine Pier angeschaut, die in der Zunkunft durchaus nutzbar wäre um mit unseren Schiffen an der Pier festzumachen. Jarle hat BS</w:t>
      </w:r>
      <w:r w:rsidR="004F7E39" w:rsidRPr="0011015C">
        <w:rPr>
          <w:rFonts w:asciiTheme="majorHAnsi" w:hAnsiTheme="majorHAnsi"/>
          <w:sz w:val="22"/>
          <w:szCs w:val="22"/>
        </w:rPr>
        <w:t xml:space="preserve">CS </w:t>
      </w:r>
      <w:r w:rsidRPr="0011015C">
        <w:rPr>
          <w:rFonts w:asciiTheme="majorHAnsi" w:hAnsiTheme="majorHAnsi"/>
          <w:sz w:val="22"/>
          <w:szCs w:val="22"/>
        </w:rPr>
        <w:t xml:space="preserve">über die Möglichkeit informiert. </w:t>
      </w:r>
    </w:p>
    <w:p w:rsidR="004F7E39" w:rsidRPr="0011015C" w:rsidRDefault="004F7E39" w:rsidP="0093139F">
      <w:pPr>
        <w:ind w:left="-567"/>
        <w:jc w:val="both"/>
        <w:rPr>
          <w:rFonts w:asciiTheme="majorHAnsi" w:hAnsiTheme="majorHAnsi"/>
          <w:sz w:val="22"/>
          <w:szCs w:val="22"/>
        </w:rPr>
      </w:pPr>
    </w:p>
    <w:p w:rsidR="004F7E39" w:rsidRPr="0011015C" w:rsidRDefault="004F7E39"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b/>
          <w:sz w:val="22"/>
          <w:szCs w:val="22"/>
          <w:u w:val="single"/>
        </w:rPr>
      </w:pPr>
    </w:p>
    <w:p w:rsidR="0093139F" w:rsidRPr="0011015C" w:rsidRDefault="0093139F" w:rsidP="0093139F">
      <w:pPr>
        <w:ind w:left="-567"/>
        <w:jc w:val="both"/>
        <w:rPr>
          <w:rFonts w:asciiTheme="majorHAnsi" w:hAnsiTheme="majorHAnsi"/>
          <w:b/>
          <w:sz w:val="22"/>
          <w:szCs w:val="22"/>
          <w:u w:val="single"/>
        </w:rPr>
      </w:pPr>
      <w:r w:rsidRPr="0011015C">
        <w:rPr>
          <w:rFonts w:asciiTheme="majorHAnsi" w:hAnsiTheme="majorHAnsi"/>
          <w:b/>
          <w:sz w:val="22"/>
          <w:szCs w:val="22"/>
          <w:u w:val="single"/>
        </w:rPr>
        <w:lastRenderedPageBreak/>
        <w:t>Bremerhaven</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Wie immer alles prima!</w:t>
      </w:r>
    </w:p>
    <w:p w:rsidR="0093139F" w:rsidRPr="0011015C" w:rsidRDefault="0093139F"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93139F" w:rsidRPr="0011015C" w:rsidRDefault="0093139F" w:rsidP="0093139F">
      <w:pPr>
        <w:ind w:left="-567"/>
        <w:jc w:val="both"/>
        <w:rPr>
          <w:rFonts w:asciiTheme="majorHAnsi" w:hAnsiTheme="majorHAnsi" w:cs="Arial"/>
          <w:sz w:val="22"/>
          <w:szCs w:val="22"/>
        </w:rPr>
      </w:pPr>
      <w:r w:rsidRPr="0011015C">
        <w:rPr>
          <w:rFonts w:asciiTheme="majorHAnsi" w:hAnsiTheme="majorHAnsi" w:cs="Arial"/>
          <w:sz w:val="22"/>
          <w:szCs w:val="22"/>
        </w:rPr>
        <w:t>NIL</w:t>
      </w:r>
    </w:p>
    <w:p w:rsidR="0093139F" w:rsidRPr="0011015C" w:rsidRDefault="0093139F"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93139F" w:rsidRPr="0011015C" w:rsidRDefault="0093139F" w:rsidP="0093139F">
      <w:pPr>
        <w:ind w:left="-567"/>
        <w:jc w:val="both"/>
        <w:rPr>
          <w:rFonts w:asciiTheme="majorHAnsi" w:hAnsiTheme="majorHAnsi" w:cs="Arial"/>
          <w:sz w:val="22"/>
          <w:szCs w:val="22"/>
        </w:rPr>
      </w:pPr>
      <w:r w:rsidRPr="0011015C">
        <w:rPr>
          <w:rFonts w:asciiTheme="majorHAnsi" w:hAnsiTheme="majorHAnsi" w:cs="Arial"/>
          <w:sz w:val="22"/>
          <w:szCs w:val="22"/>
        </w:rPr>
        <w:t>Siehe Hospitalbericht</w:t>
      </w:r>
    </w:p>
    <w:p w:rsidR="0093139F" w:rsidRPr="0011015C" w:rsidRDefault="0093139F" w:rsidP="0093139F">
      <w:pPr>
        <w:ind w:left="-567"/>
        <w:jc w:val="both"/>
        <w:rPr>
          <w:rFonts w:asciiTheme="majorHAnsi" w:hAnsiTheme="majorHAnsi" w:cs="Arial"/>
          <w:sz w:val="22"/>
          <w:szCs w:val="22"/>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4F7E39" w:rsidRPr="0011015C" w:rsidRDefault="0093139F" w:rsidP="0093139F">
      <w:pPr>
        <w:ind w:left="-567"/>
        <w:jc w:val="both"/>
        <w:rPr>
          <w:rFonts w:asciiTheme="majorHAnsi" w:hAnsiTheme="majorHAnsi" w:cs="Arial"/>
          <w:sz w:val="22"/>
          <w:szCs w:val="22"/>
        </w:rPr>
      </w:pPr>
      <w:r w:rsidRPr="0011015C">
        <w:rPr>
          <w:rFonts w:asciiTheme="majorHAnsi" w:hAnsiTheme="majorHAnsi" w:cs="Arial"/>
          <w:sz w:val="22"/>
          <w:szCs w:val="22"/>
        </w:rPr>
        <w:t xml:space="preserve">Die Sparmanagerin wurde </w:t>
      </w:r>
      <w:r w:rsidR="004F7E39" w:rsidRPr="0011015C">
        <w:rPr>
          <w:rFonts w:asciiTheme="majorHAnsi" w:hAnsiTheme="majorHAnsi" w:cs="Arial"/>
          <w:sz w:val="22"/>
          <w:szCs w:val="22"/>
        </w:rPr>
        <w:t>plötzlich in Bremerhaven kurz vor der Rettungsübung „</w:t>
      </w:r>
      <w:r w:rsidRPr="0011015C">
        <w:rPr>
          <w:rFonts w:asciiTheme="majorHAnsi" w:hAnsiTheme="majorHAnsi" w:cs="Arial"/>
          <w:sz w:val="22"/>
          <w:szCs w:val="22"/>
        </w:rPr>
        <w:t>ausgetauscht</w:t>
      </w:r>
      <w:r w:rsidR="004F7E39" w:rsidRPr="0011015C">
        <w:rPr>
          <w:rFonts w:asciiTheme="majorHAnsi" w:hAnsiTheme="majorHAnsi" w:cs="Arial"/>
          <w:sz w:val="22"/>
          <w:szCs w:val="22"/>
        </w:rPr>
        <w:t>“</w:t>
      </w:r>
      <w:r w:rsidRPr="0011015C">
        <w:rPr>
          <w:rFonts w:asciiTheme="majorHAnsi" w:hAnsiTheme="majorHAnsi" w:cs="Arial"/>
          <w:sz w:val="22"/>
          <w:szCs w:val="22"/>
        </w:rPr>
        <w:t xml:space="preserve">. </w:t>
      </w:r>
    </w:p>
    <w:p w:rsidR="0093139F" w:rsidRPr="0011015C" w:rsidRDefault="0093139F" w:rsidP="0093139F">
      <w:pPr>
        <w:ind w:left="-567"/>
        <w:jc w:val="both"/>
        <w:rPr>
          <w:rFonts w:asciiTheme="majorHAnsi" w:hAnsiTheme="majorHAnsi" w:cs="Arial"/>
          <w:sz w:val="22"/>
          <w:szCs w:val="22"/>
        </w:rPr>
      </w:pPr>
      <w:r w:rsidRPr="0011015C">
        <w:rPr>
          <w:rFonts w:asciiTheme="majorHAnsi" w:hAnsiTheme="majorHAnsi" w:cs="Arial"/>
          <w:sz w:val="22"/>
          <w:szCs w:val="22"/>
        </w:rPr>
        <w:t xml:space="preserve">Ansonsten verlief alles </w:t>
      </w:r>
      <w:r w:rsidR="004F7E39" w:rsidRPr="0011015C">
        <w:rPr>
          <w:rFonts w:asciiTheme="majorHAnsi" w:hAnsiTheme="majorHAnsi" w:cs="Arial"/>
          <w:sz w:val="22"/>
          <w:szCs w:val="22"/>
        </w:rPr>
        <w:t>r</w:t>
      </w:r>
      <w:r w:rsidRPr="0011015C">
        <w:rPr>
          <w:rFonts w:asciiTheme="majorHAnsi" w:hAnsiTheme="majorHAnsi" w:cs="Arial"/>
          <w:sz w:val="22"/>
          <w:szCs w:val="22"/>
        </w:rPr>
        <w:t>eibungslos.</w:t>
      </w:r>
    </w:p>
    <w:p w:rsidR="0093139F" w:rsidRPr="0011015C" w:rsidRDefault="0093139F"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93139F" w:rsidRPr="0011015C" w:rsidRDefault="0093139F" w:rsidP="0093139F">
      <w:pPr>
        <w:ind w:left="-567"/>
        <w:jc w:val="both"/>
        <w:rPr>
          <w:rFonts w:asciiTheme="majorHAnsi" w:hAnsiTheme="majorHAnsi" w:cs="Arial"/>
          <w:sz w:val="22"/>
          <w:szCs w:val="22"/>
        </w:rPr>
      </w:pPr>
      <w:r w:rsidRPr="0011015C">
        <w:rPr>
          <w:rFonts w:asciiTheme="majorHAnsi" w:hAnsiTheme="majorHAnsi" w:cs="Arial"/>
          <w:sz w:val="22"/>
          <w:szCs w:val="22"/>
        </w:rPr>
        <w:t>Perfekte Zusammenarbeit mit allen Seachefs Mitarbeitern unter der Leitung von Hotelmanager T</w:t>
      </w:r>
      <w:r w:rsidR="004F7E39" w:rsidRPr="0011015C">
        <w:rPr>
          <w:rFonts w:asciiTheme="majorHAnsi" w:hAnsiTheme="majorHAnsi" w:cs="Arial"/>
          <w:sz w:val="22"/>
          <w:szCs w:val="22"/>
        </w:rPr>
        <w:t>h</w:t>
      </w:r>
      <w:r w:rsidRPr="0011015C">
        <w:rPr>
          <w:rFonts w:asciiTheme="majorHAnsi" w:hAnsiTheme="majorHAnsi" w:cs="Arial"/>
          <w:sz w:val="22"/>
          <w:szCs w:val="22"/>
        </w:rPr>
        <w:t>orben Springorum. Es ist schön</w:t>
      </w:r>
      <w:r w:rsidR="004F7E39" w:rsidRPr="0011015C">
        <w:rPr>
          <w:rFonts w:asciiTheme="majorHAnsi" w:hAnsiTheme="majorHAnsi" w:cs="Arial"/>
          <w:sz w:val="22"/>
          <w:szCs w:val="22"/>
        </w:rPr>
        <w:t>,</w:t>
      </w:r>
      <w:r w:rsidRPr="0011015C">
        <w:rPr>
          <w:rFonts w:asciiTheme="majorHAnsi" w:hAnsiTheme="majorHAnsi" w:cs="Arial"/>
          <w:sz w:val="22"/>
          <w:szCs w:val="22"/>
        </w:rPr>
        <w:t xml:space="preserve"> so einen jungen und schwungvollen Hotelmanager wie ihn an </w:t>
      </w:r>
      <w:r w:rsidR="004F7E39" w:rsidRPr="0011015C">
        <w:rPr>
          <w:rFonts w:asciiTheme="majorHAnsi" w:hAnsiTheme="majorHAnsi" w:cs="Arial"/>
          <w:sz w:val="22"/>
          <w:szCs w:val="22"/>
        </w:rPr>
        <w:t>Bord zu haben. Die Küche war exz</w:t>
      </w:r>
      <w:r w:rsidRPr="0011015C">
        <w:rPr>
          <w:rFonts w:asciiTheme="majorHAnsi" w:hAnsiTheme="majorHAnsi" w:cs="Arial"/>
          <w:sz w:val="22"/>
          <w:szCs w:val="22"/>
        </w:rPr>
        <w:t>ellent was si</w:t>
      </w:r>
      <w:r w:rsidR="004F7E39" w:rsidRPr="0011015C">
        <w:rPr>
          <w:rFonts w:asciiTheme="majorHAnsi" w:hAnsiTheme="majorHAnsi" w:cs="Arial"/>
          <w:sz w:val="22"/>
          <w:szCs w:val="22"/>
        </w:rPr>
        <w:t>ch auch in den Beurteilungen wi</w:t>
      </w:r>
      <w:r w:rsidRPr="0011015C">
        <w:rPr>
          <w:rFonts w:asciiTheme="majorHAnsi" w:hAnsiTheme="majorHAnsi" w:cs="Arial"/>
          <w:sz w:val="22"/>
          <w:szCs w:val="22"/>
        </w:rPr>
        <w:t>derspiegelt - einfach Klasse! Ein großes Lob an Küchenchef Sebastian Gnida.</w:t>
      </w:r>
    </w:p>
    <w:p w:rsidR="0093139F" w:rsidRPr="0011015C" w:rsidRDefault="0093139F"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93139F" w:rsidRPr="0011015C" w:rsidRDefault="0093139F" w:rsidP="0093139F">
      <w:pPr>
        <w:ind w:left="-567"/>
        <w:jc w:val="both"/>
        <w:rPr>
          <w:rFonts w:asciiTheme="majorHAnsi" w:hAnsiTheme="majorHAnsi" w:cs="Arial"/>
          <w:sz w:val="22"/>
          <w:szCs w:val="22"/>
        </w:rPr>
      </w:pPr>
      <w:r w:rsidRPr="0011015C">
        <w:rPr>
          <w:rFonts w:asciiTheme="majorHAnsi" w:hAnsiTheme="majorHAnsi" w:cs="Arial"/>
          <w:sz w:val="22"/>
          <w:szCs w:val="22"/>
        </w:rPr>
        <w:t>Nach wie vor ist einer der Aufzüge ausser Betrieb. Das Ersatzteil ist jetzt geliefert worden und so warten wir jetzt nur auf die Techniker von Schindler um den Einbau durchzuführen.</w:t>
      </w:r>
    </w:p>
    <w:p w:rsidR="0093139F" w:rsidRPr="0011015C" w:rsidRDefault="0093139F"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93139F" w:rsidRPr="0011015C" w:rsidRDefault="0093139F" w:rsidP="0093139F">
      <w:pPr>
        <w:spacing w:after="200" w:line="276" w:lineRule="auto"/>
        <w:ind w:left="-567"/>
        <w:jc w:val="both"/>
        <w:outlineLvl w:val="0"/>
        <w:rPr>
          <w:rFonts w:asciiTheme="majorHAnsi" w:hAnsiTheme="majorHAnsi" w:cs="Arial"/>
          <w:sz w:val="22"/>
          <w:szCs w:val="22"/>
          <w:lang w:eastAsia="en-GB"/>
        </w:rPr>
      </w:pPr>
      <w:r w:rsidRPr="0011015C">
        <w:rPr>
          <w:rFonts w:asciiTheme="majorHAnsi" w:hAnsiTheme="majorHAnsi" w:cs="Arial"/>
          <w:sz w:val="22"/>
          <w:szCs w:val="22"/>
          <w:lang w:eastAsia="en-GB"/>
        </w:rPr>
        <w:t>Es war schön anzusehen wie unser neuer Entertainment-Manager Marco Wiskandt seiner Feuertaufe erlebt und gemeistert hat.</w:t>
      </w:r>
      <w:r w:rsidR="004F7E39" w:rsidRPr="0011015C">
        <w:rPr>
          <w:rFonts w:asciiTheme="majorHAnsi" w:hAnsiTheme="majorHAnsi" w:cs="Arial"/>
          <w:sz w:val="22"/>
          <w:szCs w:val="22"/>
          <w:lang w:eastAsia="en-GB"/>
        </w:rPr>
        <w:t xml:space="preserve"> </w:t>
      </w:r>
      <w:r w:rsidRPr="0011015C">
        <w:rPr>
          <w:rFonts w:asciiTheme="majorHAnsi" w:hAnsiTheme="majorHAnsi" w:cs="Arial"/>
          <w:sz w:val="22"/>
          <w:szCs w:val="22"/>
          <w:lang w:eastAsia="en-GB"/>
        </w:rPr>
        <w:t>Das gesa</w:t>
      </w:r>
      <w:r w:rsidR="004F7E39" w:rsidRPr="0011015C">
        <w:rPr>
          <w:rFonts w:asciiTheme="majorHAnsi" w:hAnsiTheme="majorHAnsi" w:cs="Arial"/>
          <w:sz w:val="22"/>
          <w:szCs w:val="22"/>
          <w:lang w:eastAsia="en-GB"/>
        </w:rPr>
        <w:t>mte Künstler-Team hat sehr zum G</w:t>
      </w:r>
      <w:r w:rsidRPr="0011015C">
        <w:rPr>
          <w:rFonts w:asciiTheme="majorHAnsi" w:hAnsiTheme="majorHAnsi" w:cs="Arial"/>
          <w:sz w:val="22"/>
          <w:szCs w:val="22"/>
          <w:lang w:eastAsia="en-GB"/>
        </w:rPr>
        <w:t xml:space="preserve">elingen der Reise beigetragen. </w:t>
      </w:r>
    </w:p>
    <w:p w:rsidR="0093139F" w:rsidRPr="0011015C" w:rsidRDefault="0093139F" w:rsidP="0093139F">
      <w:pPr>
        <w:spacing w:after="200" w:line="276" w:lineRule="auto"/>
        <w:ind w:left="-567"/>
        <w:jc w:val="both"/>
        <w:outlineLvl w:val="0"/>
        <w:rPr>
          <w:rFonts w:asciiTheme="majorHAnsi" w:hAnsiTheme="majorHAnsi" w:cs="Arial"/>
          <w:sz w:val="22"/>
          <w:szCs w:val="22"/>
          <w:lang w:eastAsia="en-GB"/>
        </w:rPr>
      </w:pPr>
      <w:r w:rsidRPr="0011015C">
        <w:rPr>
          <w:rFonts w:asciiTheme="majorHAnsi" w:hAnsiTheme="majorHAnsi" w:cs="Arial"/>
          <w:b/>
          <w:sz w:val="22"/>
          <w:szCs w:val="22"/>
          <w:u w:val="single"/>
          <w:lang w:eastAsia="en-GB"/>
        </w:rPr>
        <w:t>Fazit</w:t>
      </w:r>
      <w:r w:rsidR="004F7E39" w:rsidRPr="0011015C">
        <w:rPr>
          <w:rFonts w:asciiTheme="majorHAnsi" w:hAnsiTheme="majorHAnsi" w:cs="Arial"/>
          <w:b/>
          <w:sz w:val="22"/>
          <w:szCs w:val="22"/>
          <w:u w:val="single"/>
          <w:lang w:eastAsia="en-GB"/>
        </w:rPr>
        <w:br/>
      </w:r>
      <w:r w:rsidRPr="0011015C">
        <w:rPr>
          <w:rFonts w:asciiTheme="majorHAnsi" w:hAnsiTheme="majorHAnsi" w:cs="Arial"/>
          <w:sz w:val="22"/>
          <w:szCs w:val="22"/>
          <w:lang w:eastAsia="en-GB"/>
        </w:rPr>
        <w:t xml:space="preserve">Ein </w:t>
      </w:r>
      <w:r w:rsidR="004F7E39" w:rsidRPr="0011015C">
        <w:rPr>
          <w:rFonts w:asciiTheme="majorHAnsi" w:hAnsiTheme="majorHAnsi" w:cs="Arial"/>
          <w:sz w:val="22"/>
          <w:szCs w:val="22"/>
          <w:lang w:eastAsia="en-GB"/>
        </w:rPr>
        <w:t>geniale</w:t>
      </w:r>
      <w:r w:rsidRPr="0011015C">
        <w:rPr>
          <w:rFonts w:asciiTheme="majorHAnsi" w:hAnsiTheme="majorHAnsi" w:cs="Arial"/>
          <w:sz w:val="22"/>
          <w:szCs w:val="22"/>
          <w:lang w:eastAsia="en-GB"/>
        </w:rPr>
        <w:t xml:space="preserve"> Reise mit sehr guten Beurteilungen der Gäste!</w:t>
      </w:r>
    </w:p>
    <w:p w:rsidR="004F7E39" w:rsidRPr="0011015C" w:rsidRDefault="004F7E39" w:rsidP="0093139F">
      <w:pPr>
        <w:ind w:left="-567"/>
        <w:jc w:val="both"/>
        <w:rPr>
          <w:rFonts w:asciiTheme="majorHAnsi" w:hAnsiTheme="majorHAnsi" w:cs="Arial"/>
          <w:b/>
          <w:sz w:val="22"/>
          <w:szCs w:val="22"/>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Entertainmentbericht von Entertainment Manager Marco Wiskandt</w:t>
      </w:r>
    </w:p>
    <w:p w:rsidR="0093139F" w:rsidRPr="0011015C" w:rsidRDefault="0093139F" w:rsidP="0093139F">
      <w:pPr>
        <w:ind w:left="-567"/>
        <w:jc w:val="both"/>
        <w:rPr>
          <w:rFonts w:asciiTheme="majorHAnsi" w:hAnsiTheme="majorHAnsi" w:cs="Arial"/>
          <w:b/>
          <w:sz w:val="22"/>
          <w:szCs w:val="22"/>
        </w:rPr>
      </w:pPr>
    </w:p>
    <w:p w:rsidR="0011015C" w:rsidRPr="0011015C" w:rsidRDefault="0011015C" w:rsidP="0011015C">
      <w:pPr>
        <w:tabs>
          <w:tab w:val="left" w:pos="-284"/>
        </w:tabs>
        <w:ind w:left="-567"/>
        <w:jc w:val="both"/>
        <w:outlineLvl w:val="0"/>
        <w:rPr>
          <w:rFonts w:asciiTheme="majorHAnsi" w:hAnsiTheme="majorHAnsi" w:cs="Arial"/>
          <w:b/>
          <w:sz w:val="22"/>
          <w:szCs w:val="22"/>
          <w:highlight w:val="yellow"/>
        </w:rPr>
      </w:pPr>
      <w:r w:rsidRPr="0011015C">
        <w:rPr>
          <w:rFonts w:asciiTheme="majorHAnsi" w:hAnsiTheme="majorHAnsi" w:cs="Arial"/>
          <w:b/>
          <w:sz w:val="22"/>
          <w:szCs w:val="22"/>
        </w:rPr>
        <w:t>Showensemble:</w:t>
      </w:r>
      <w:r w:rsidRPr="0011015C">
        <w:rPr>
          <w:rFonts w:asciiTheme="majorHAnsi" w:hAnsiTheme="majorHAnsi" w:cs="Arial"/>
          <w:b/>
          <w:sz w:val="22"/>
          <w:szCs w:val="22"/>
        </w:rPr>
        <w:tab/>
      </w:r>
      <w:r w:rsidRPr="0011015C">
        <w:rPr>
          <w:rFonts w:asciiTheme="majorHAnsi" w:hAnsiTheme="majorHAnsi" w:cs="Arial"/>
          <w:b/>
          <w:sz w:val="22"/>
          <w:szCs w:val="22"/>
        </w:rPr>
        <w:tab/>
      </w:r>
      <w:r w:rsidRPr="0011015C">
        <w:rPr>
          <w:rFonts w:asciiTheme="majorHAnsi" w:hAnsiTheme="majorHAnsi" w:cs="Arial"/>
          <w:b/>
          <w:sz w:val="22"/>
          <w:szCs w:val="22"/>
        </w:rPr>
        <w:tab/>
      </w:r>
      <w:r w:rsidRPr="0011015C">
        <w:rPr>
          <w:rFonts w:asciiTheme="majorHAnsi" w:hAnsiTheme="majorHAnsi" w:cs="Arial"/>
          <w:b/>
          <w:sz w:val="22"/>
          <w:szCs w:val="22"/>
        </w:rPr>
        <w:tab/>
      </w:r>
      <w:r w:rsidRPr="0011015C">
        <w:rPr>
          <w:rFonts w:asciiTheme="majorHAnsi" w:hAnsiTheme="majorHAnsi" w:cs="Arial"/>
          <w:b/>
          <w:sz w:val="22"/>
          <w:szCs w:val="22"/>
        </w:rPr>
        <w:tab/>
      </w:r>
      <w:r w:rsidRPr="0011015C">
        <w:rPr>
          <w:rFonts w:asciiTheme="majorHAnsi" w:hAnsiTheme="majorHAnsi" w:cs="Arial"/>
          <w:b/>
          <w:sz w:val="22"/>
          <w:szCs w:val="22"/>
        </w:rPr>
        <w:tab/>
      </w:r>
      <w:r w:rsidRPr="0011015C">
        <w:rPr>
          <w:rFonts w:asciiTheme="majorHAnsi" w:hAnsiTheme="majorHAnsi" w:cs="Arial"/>
          <w:b/>
          <w:sz w:val="22"/>
          <w:szCs w:val="22"/>
        </w:rPr>
        <w:tab/>
      </w:r>
      <w:r w:rsidRPr="0011015C">
        <w:rPr>
          <w:rFonts w:asciiTheme="majorHAnsi" w:hAnsiTheme="majorHAnsi" w:cs="Arial"/>
          <w:b/>
          <w:sz w:val="22"/>
          <w:szCs w:val="22"/>
        </w:rPr>
        <w:tab/>
      </w:r>
    </w:p>
    <w:p w:rsidR="0011015C" w:rsidRPr="0011015C" w:rsidRDefault="0011015C" w:rsidP="0011015C">
      <w:pPr>
        <w:tabs>
          <w:tab w:val="left" w:pos="-284"/>
        </w:tabs>
        <w:ind w:left="-567"/>
        <w:jc w:val="both"/>
        <w:outlineLvl w:val="0"/>
        <w:rPr>
          <w:rFonts w:asciiTheme="majorHAnsi" w:hAnsiTheme="majorHAnsi" w:cs="Arial"/>
          <w:sz w:val="22"/>
          <w:szCs w:val="22"/>
        </w:rPr>
      </w:pPr>
      <w:r w:rsidRPr="0011015C">
        <w:rPr>
          <w:rFonts w:asciiTheme="majorHAnsi" w:hAnsiTheme="majorHAnsi" w:cs="Arial"/>
          <w:sz w:val="22"/>
          <w:szCs w:val="22"/>
        </w:rPr>
        <w:t xml:space="preserve">Das Showensemble spielte </w:t>
      </w:r>
      <w:r w:rsidRPr="0011015C">
        <w:rPr>
          <w:rFonts w:asciiTheme="majorHAnsi" w:hAnsiTheme="majorHAnsi" w:cs="Arial"/>
          <w:b/>
          <w:sz w:val="22"/>
          <w:szCs w:val="22"/>
        </w:rPr>
        <w:t>6 Shows</w:t>
      </w:r>
      <w:r w:rsidRPr="0011015C">
        <w:rPr>
          <w:rFonts w:asciiTheme="majorHAnsi" w:hAnsiTheme="majorHAnsi" w:cs="Arial"/>
          <w:sz w:val="22"/>
          <w:szCs w:val="22"/>
        </w:rPr>
        <w:t xml:space="preserve"> während der </w:t>
      </w:r>
      <w:r w:rsidRPr="0011015C">
        <w:rPr>
          <w:rFonts w:asciiTheme="majorHAnsi" w:hAnsiTheme="majorHAnsi" w:cs="Arial"/>
          <w:b/>
          <w:sz w:val="22"/>
          <w:szCs w:val="22"/>
        </w:rPr>
        <w:t>15 Tage</w:t>
      </w:r>
      <w:r w:rsidRPr="0011015C">
        <w:rPr>
          <w:rFonts w:asciiTheme="majorHAnsi" w:hAnsiTheme="majorHAnsi" w:cs="Arial"/>
          <w:sz w:val="22"/>
          <w:szCs w:val="22"/>
        </w:rPr>
        <w:t xml:space="preserve"> Reise:</w:t>
      </w:r>
      <w:r>
        <w:rPr>
          <w:rFonts w:asciiTheme="majorHAnsi" w:hAnsiTheme="majorHAnsi" w:cs="Arial"/>
          <w:sz w:val="22"/>
          <w:szCs w:val="22"/>
        </w:rPr>
        <w:t xml:space="preserve"> </w:t>
      </w:r>
      <w:r w:rsidRPr="0011015C">
        <w:rPr>
          <w:rFonts w:asciiTheme="majorHAnsi" w:hAnsiTheme="majorHAnsi" w:cs="Arial"/>
          <w:sz w:val="22"/>
          <w:szCs w:val="22"/>
        </w:rPr>
        <w:t>ABBA, Flora, Celebration, Mein Vater war ein Kapitän, Le Carrousel und die Webber Gala.  Geplant war Kreuzfahrt zum Mond, diese musste allerings auf Gru</w:t>
      </w:r>
      <w:r w:rsidR="0033382D">
        <w:rPr>
          <w:rFonts w:asciiTheme="majorHAnsi" w:hAnsiTheme="majorHAnsi" w:cs="Arial"/>
          <w:sz w:val="22"/>
          <w:szCs w:val="22"/>
        </w:rPr>
        <w:t>nd von Erkrankung des Tontechni</w:t>
      </w:r>
      <w:r w:rsidRPr="0011015C">
        <w:rPr>
          <w:rFonts w:asciiTheme="majorHAnsi" w:hAnsiTheme="majorHAnsi" w:cs="Arial"/>
          <w:sz w:val="22"/>
          <w:szCs w:val="22"/>
        </w:rPr>
        <w:t xml:space="preserve">kers abgesagt werden und der EM hat dafür mein Vater gefahren. Die Shows waren wieder alle sehr gut besucht! Die Gäste waren von allen Shows absolut begeistert. </w:t>
      </w:r>
    </w:p>
    <w:p w:rsidR="0011015C" w:rsidRPr="0011015C" w:rsidRDefault="0011015C" w:rsidP="0011015C">
      <w:pPr>
        <w:tabs>
          <w:tab w:val="left" w:pos="-284"/>
        </w:tabs>
        <w:ind w:left="-567"/>
        <w:jc w:val="both"/>
        <w:outlineLvl w:val="0"/>
        <w:rPr>
          <w:rFonts w:asciiTheme="majorHAnsi" w:hAnsiTheme="majorHAnsi" w:cs="Arial"/>
          <w:sz w:val="22"/>
          <w:szCs w:val="22"/>
        </w:rPr>
      </w:pPr>
      <w:r w:rsidRPr="0011015C">
        <w:rPr>
          <w:rFonts w:asciiTheme="majorHAnsi" w:hAnsiTheme="majorHAnsi" w:cs="Arial"/>
          <w:sz w:val="22"/>
          <w:szCs w:val="22"/>
        </w:rPr>
        <w:t>Zu Beginn der Reise gab es ein Sail Away Opening an der Phoenix Bar, welches bei den Gästen ebenfalls hervorragend ankam.</w:t>
      </w:r>
      <w:r w:rsidR="0033382D">
        <w:rPr>
          <w:rFonts w:asciiTheme="majorHAnsi" w:hAnsiTheme="majorHAnsi" w:cs="Arial"/>
          <w:sz w:val="22"/>
          <w:szCs w:val="22"/>
        </w:rPr>
        <w:t xml:space="preserve"> </w:t>
      </w:r>
      <w:r w:rsidRPr="0011015C">
        <w:rPr>
          <w:rFonts w:asciiTheme="majorHAnsi" w:hAnsiTheme="majorHAnsi" w:cs="Arial"/>
          <w:sz w:val="22"/>
          <w:szCs w:val="22"/>
        </w:rPr>
        <w:t>Zur Gletscherparty gaben die Männer ihren Blues Brothers Spot</w:t>
      </w:r>
      <w:r w:rsidR="0033382D">
        <w:rPr>
          <w:rFonts w:asciiTheme="majorHAnsi" w:hAnsiTheme="majorHAnsi" w:cs="Arial"/>
          <w:sz w:val="22"/>
          <w:szCs w:val="22"/>
        </w:rPr>
        <w:t xml:space="preserve"> zum Besten. D</w:t>
      </w:r>
      <w:r w:rsidRPr="0011015C">
        <w:rPr>
          <w:rFonts w:asciiTheme="majorHAnsi" w:hAnsiTheme="majorHAnsi" w:cs="Arial"/>
          <w:sz w:val="22"/>
          <w:szCs w:val="22"/>
        </w:rPr>
        <w:t>as Showensemble hat gut mitgearbeitet und ist sehr motiviert</w:t>
      </w:r>
      <w:r w:rsidR="0033382D">
        <w:rPr>
          <w:rFonts w:asciiTheme="majorHAnsi" w:hAnsiTheme="majorHAnsi" w:cs="Arial"/>
          <w:sz w:val="22"/>
          <w:szCs w:val="22"/>
        </w:rPr>
        <w:t xml:space="preserve"> i</w:t>
      </w:r>
      <w:r w:rsidRPr="0011015C">
        <w:rPr>
          <w:rFonts w:asciiTheme="majorHAnsi" w:hAnsiTheme="majorHAnsi" w:cs="Arial"/>
          <w:sz w:val="22"/>
          <w:szCs w:val="22"/>
        </w:rPr>
        <w:t>hre Leistungen auf die Bühne zu bringen. Mit Vlad gibt es immer wieder Probleme was die Arbeitsabläufe anbelangt jedoch auf der Bühne bringt er seine Leistung.</w:t>
      </w:r>
    </w:p>
    <w:p w:rsidR="0011015C" w:rsidRPr="0011015C" w:rsidRDefault="0011015C" w:rsidP="0011015C">
      <w:pPr>
        <w:tabs>
          <w:tab w:val="left" w:pos="-284"/>
        </w:tabs>
        <w:ind w:left="-567"/>
        <w:jc w:val="both"/>
        <w:outlineLvl w:val="0"/>
        <w:rPr>
          <w:rFonts w:asciiTheme="majorHAnsi" w:hAnsiTheme="majorHAnsi" w:cs="Arial"/>
          <w:sz w:val="22"/>
          <w:szCs w:val="22"/>
        </w:rPr>
      </w:pPr>
    </w:p>
    <w:p w:rsidR="0011015C" w:rsidRPr="0011015C" w:rsidRDefault="0011015C" w:rsidP="0011015C">
      <w:pPr>
        <w:tabs>
          <w:tab w:val="left" w:pos="-284"/>
        </w:tabs>
        <w:ind w:left="-567"/>
        <w:jc w:val="both"/>
        <w:outlineLvl w:val="0"/>
        <w:rPr>
          <w:rFonts w:asciiTheme="majorHAnsi" w:hAnsiTheme="majorHAnsi" w:cs="Arial"/>
          <w:sz w:val="22"/>
          <w:szCs w:val="22"/>
          <w:u w:val="single"/>
        </w:rPr>
      </w:pPr>
      <w:r w:rsidRPr="0011015C">
        <w:rPr>
          <w:rFonts w:asciiTheme="majorHAnsi" w:hAnsiTheme="majorHAnsi" w:cs="Arial"/>
          <w:sz w:val="22"/>
          <w:szCs w:val="22"/>
          <w:u w:val="single"/>
        </w:rPr>
        <w:t>Gastkünstler:</w:t>
      </w:r>
    </w:p>
    <w:p w:rsidR="0033382D" w:rsidRPr="0033382D" w:rsidRDefault="0011015C" w:rsidP="0011015C">
      <w:pPr>
        <w:numPr>
          <w:ilvl w:val="0"/>
          <w:numId w:val="1"/>
        </w:numPr>
        <w:tabs>
          <w:tab w:val="left" w:pos="-284"/>
          <w:tab w:val="num" w:pos="720"/>
        </w:tabs>
        <w:ind w:left="-567" w:firstLine="0"/>
        <w:jc w:val="both"/>
        <w:outlineLvl w:val="0"/>
        <w:rPr>
          <w:rFonts w:asciiTheme="majorHAnsi" w:hAnsiTheme="majorHAnsi" w:cs="Arial"/>
          <w:sz w:val="22"/>
          <w:szCs w:val="22"/>
          <w:u w:val="single"/>
        </w:rPr>
      </w:pPr>
      <w:r w:rsidRPr="0011015C">
        <w:rPr>
          <w:rFonts w:asciiTheme="majorHAnsi" w:hAnsiTheme="majorHAnsi" w:cs="Arial"/>
          <w:b/>
          <w:sz w:val="22"/>
          <w:szCs w:val="22"/>
        </w:rPr>
        <w:t>Stefanie Kopinits -</w:t>
      </w:r>
      <w:r w:rsidRPr="0011015C">
        <w:rPr>
          <w:rFonts w:asciiTheme="majorHAnsi" w:hAnsiTheme="majorHAnsi" w:cs="Arial"/>
          <w:sz w:val="22"/>
          <w:szCs w:val="22"/>
        </w:rPr>
        <w:t xml:space="preserve"> hatte 2 Soloshows in der Atlantik Show</w:t>
      </w:r>
      <w:r w:rsidR="0033382D">
        <w:rPr>
          <w:rFonts w:asciiTheme="majorHAnsi" w:hAnsiTheme="majorHAnsi" w:cs="Arial"/>
          <w:sz w:val="22"/>
          <w:szCs w:val="22"/>
        </w:rPr>
        <w:t>-L</w:t>
      </w:r>
      <w:r w:rsidRPr="0011015C">
        <w:rPr>
          <w:rFonts w:asciiTheme="majorHAnsi" w:hAnsiTheme="majorHAnsi" w:cs="Arial"/>
          <w:sz w:val="22"/>
          <w:szCs w:val="22"/>
        </w:rPr>
        <w:t xml:space="preserve">ounge. Beide Shows waren mäßig gut besucht! </w:t>
      </w:r>
    </w:p>
    <w:p w:rsidR="0011015C" w:rsidRPr="0011015C" w:rsidRDefault="0033382D" w:rsidP="0033382D">
      <w:pPr>
        <w:tabs>
          <w:tab w:val="left" w:pos="-284"/>
        </w:tabs>
        <w:ind w:left="-567"/>
        <w:jc w:val="both"/>
        <w:outlineLvl w:val="0"/>
        <w:rPr>
          <w:rFonts w:asciiTheme="majorHAnsi" w:hAnsiTheme="majorHAnsi" w:cs="Arial"/>
          <w:sz w:val="22"/>
          <w:szCs w:val="22"/>
          <w:u w:val="single"/>
        </w:rPr>
      </w:pPr>
      <w:r>
        <w:rPr>
          <w:rFonts w:asciiTheme="majorHAnsi" w:hAnsiTheme="majorHAnsi" w:cs="Arial"/>
          <w:b/>
          <w:sz w:val="22"/>
          <w:szCs w:val="22"/>
        </w:rPr>
        <w:tab/>
      </w:r>
      <w:r>
        <w:rPr>
          <w:rFonts w:asciiTheme="majorHAnsi" w:hAnsiTheme="majorHAnsi" w:cs="Arial"/>
          <w:sz w:val="22"/>
          <w:szCs w:val="22"/>
        </w:rPr>
        <w:t xml:space="preserve">Die </w:t>
      </w:r>
      <w:r w:rsidR="0011015C" w:rsidRPr="0011015C">
        <w:rPr>
          <w:rFonts w:asciiTheme="majorHAnsi" w:hAnsiTheme="majorHAnsi" w:cs="Arial"/>
          <w:sz w:val="22"/>
          <w:szCs w:val="22"/>
        </w:rPr>
        <w:t>Gäste waren von beiden Shows begeistert.</w:t>
      </w:r>
    </w:p>
    <w:p w:rsidR="0011015C" w:rsidRPr="0033382D" w:rsidRDefault="0033382D" w:rsidP="0033382D">
      <w:pPr>
        <w:numPr>
          <w:ilvl w:val="0"/>
          <w:numId w:val="1"/>
        </w:numPr>
        <w:tabs>
          <w:tab w:val="left" w:pos="-284"/>
          <w:tab w:val="num" w:pos="720"/>
        </w:tabs>
        <w:ind w:left="-567" w:firstLine="0"/>
        <w:jc w:val="both"/>
        <w:outlineLvl w:val="0"/>
        <w:rPr>
          <w:rFonts w:asciiTheme="majorHAnsi" w:hAnsiTheme="majorHAnsi" w:cs="Arial"/>
          <w:sz w:val="22"/>
          <w:szCs w:val="22"/>
          <w:u w:val="single"/>
        </w:rPr>
      </w:pPr>
      <w:r w:rsidRPr="0033382D">
        <w:rPr>
          <w:rFonts w:asciiTheme="majorHAnsi" w:hAnsiTheme="majorHAnsi" w:cs="Arial"/>
          <w:b/>
          <w:sz w:val="22"/>
          <w:szCs w:val="22"/>
        </w:rPr>
        <w:t>Claus Debusman, Mr. Red Shoes</w:t>
      </w:r>
      <w:r w:rsidR="0011015C" w:rsidRPr="0033382D">
        <w:rPr>
          <w:rFonts w:asciiTheme="majorHAnsi" w:hAnsiTheme="majorHAnsi" w:cs="Arial"/>
          <w:sz w:val="22"/>
          <w:szCs w:val="22"/>
        </w:rPr>
        <w:t xml:space="preserve"> – hatte 2 Soloshow in der Atlantik Show Lounge. </w:t>
      </w:r>
      <w:r w:rsidR="0011015C" w:rsidRPr="0011015C">
        <w:rPr>
          <w:rFonts w:asciiTheme="majorHAnsi" w:hAnsiTheme="majorHAnsi" w:cs="Arial"/>
          <w:sz w:val="22"/>
          <w:szCs w:val="22"/>
        </w:rPr>
        <w:t xml:space="preserve">Die </w:t>
      </w:r>
      <w:r>
        <w:rPr>
          <w:rFonts w:asciiTheme="majorHAnsi" w:hAnsiTheme="majorHAnsi" w:cs="Arial"/>
          <w:sz w:val="22"/>
          <w:szCs w:val="22"/>
        </w:rPr>
        <w:t>Show Lounge war voll</w:t>
      </w:r>
      <w:r w:rsidRPr="0033382D">
        <w:rPr>
          <w:rFonts w:asciiTheme="majorHAnsi" w:hAnsiTheme="majorHAnsi" w:cs="Arial"/>
          <w:sz w:val="22"/>
          <w:szCs w:val="22"/>
        </w:rPr>
        <w:tab/>
      </w:r>
      <w:r w:rsidR="0011015C" w:rsidRPr="0033382D">
        <w:rPr>
          <w:rFonts w:asciiTheme="majorHAnsi" w:hAnsiTheme="majorHAnsi" w:cs="Arial"/>
          <w:sz w:val="22"/>
          <w:szCs w:val="22"/>
        </w:rPr>
        <w:t>mit Zusatzstühlen.  Die Gäste waren absolut begeistert und verlangten viele Zugaben!</w:t>
      </w:r>
    </w:p>
    <w:p w:rsidR="0011015C" w:rsidRPr="0011015C" w:rsidRDefault="0011015C" w:rsidP="0011015C">
      <w:pPr>
        <w:tabs>
          <w:tab w:val="left" w:pos="-284"/>
        </w:tabs>
        <w:ind w:left="-567"/>
        <w:jc w:val="both"/>
        <w:outlineLvl w:val="0"/>
        <w:rPr>
          <w:rFonts w:asciiTheme="majorHAnsi" w:hAnsiTheme="majorHAnsi" w:cs="Arial"/>
          <w:sz w:val="22"/>
          <w:szCs w:val="22"/>
          <w:highlight w:val="yellow"/>
        </w:rPr>
      </w:pPr>
    </w:p>
    <w:p w:rsidR="0011015C" w:rsidRPr="0011015C" w:rsidRDefault="0011015C" w:rsidP="0011015C">
      <w:pPr>
        <w:tabs>
          <w:tab w:val="left" w:pos="-284"/>
        </w:tabs>
        <w:ind w:left="-567"/>
        <w:jc w:val="both"/>
        <w:outlineLvl w:val="0"/>
        <w:rPr>
          <w:rFonts w:asciiTheme="majorHAnsi" w:hAnsiTheme="majorHAnsi" w:cs="Arial"/>
          <w:sz w:val="22"/>
          <w:szCs w:val="22"/>
        </w:rPr>
      </w:pPr>
      <w:r w:rsidRPr="0033382D">
        <w:rPr>
          <w:rFonts w:asciiTheme="majorHAnsi" w:hAnsiTheme="majorHAnsi" w:cs="Arial"/>
          <w:sz w:val="22"/>
          <w:szCs w:val="22"/>
          <w:u w:val="single"/>
        </w:rPr>
        <w:t>Weitere</w:t>
      </w:r>
      <w:r w:rsidRPr="0011015C">
        <w:rPr>
          <w:rFonts w:asciiTheme="majorHAnsi" w:hAnsiTheme="majorHAnsi" w:cs="Arial"/>
          <w:sz w:val="22"/>
          <w:szCs w:val="22"/>
        </w:rPr>
        <w:t xml:space="preserve"> </w:t>
      </w:r>
      <w:r w:rsidRPr="0011015C">
        <w:rPr>
          <w:rFonts w:asciiTheme="majorHAnsi" w:hAnsiTheme="majorHAnsi" w:cs="Arial"/>
          <w:sz w:val="22"/>
          <w:szCs w:val="22"/>
          <w:u w:val="single"/>
        </w:rPr>
        <w:t>Tageskünstler/Musiker</w:t>
      </w:r>
      <w:r w:rsidRPr="0011015C">
        <w:rPr>
          <w:rFonts w:asciiTheme="majorHAnsi" w:hAnsiTheme="majorHAnsi" w:cs="Arial"/>
          <w:sz w:val="22"/>
          <w:szCs w:val="22"/>
        </w:rPr>
        <w:t>:</w:t>
      </w:r>
    </w:p>
    <w:p w:rsidR="0033382D" w:rsidRDefault="0011015C" w:rsidP="0033382D">
      <w:pPr>
        <w:numPr>
          <w:ilvl w:val="0"/>
          <w:numId w:val="1"/>
        </w:numPr>
        <w:tabs>
          <w:tab w:val="left" w:pos="-284"/>
          <w:tab w:val="num" w:pos="720"/>
        </w:tabs>
        <w:ind w:left="-284" w:hanging="283"/>
        <w:jc w:val="both"/>
        <w:outlineLvl w:val="0"/>
        <w:rPr>
          <w:rFonts w:asciiTheme="majorHAnsi" w:hAnsiTheme="majorHAnsi" w:cs="Arial"/>
          <w:sz w:val="22"/>
          <w:szCs w:val="22"/>
        </w:rPr>
      </w:pPr>
      <w:r w:rsidRPr="0011015C">
        <w:rPr>
          <w:rFonts w:asciiTheme="majorHAnsi" w:hAnsiTheme="majorHAnsi" w:cs="Arial"/>
          <w:b/>
          <w:sz w:val="22"/>
          <w:szCs w:val="22"/>
        </w:rPr>
        <w:t>Dagmar Koptein</w:t>
      </w:r>
      <w:r w:rsidRPr="0011015C">
        <w:rPr>
          <w:rFonts w:asciiTheme="majorHAnsi" w:hAnsiTheme="majorHAnsi" w:cs="Arial"/>
          <w:sz w:val="22"/>
          <w:szCs w:val="22"/>
        </w:rPr>
        <w:t>– Lektor – 8 Lektorate. Dagmar  ist ein</w:t>
      </w:r>
      <w:r w:rsidR="0033382D">
        <w:rPr>
          <w:rFonts w:asciiTheme="majorHAnsi" w:hAnsiTheme="majorHAnsi" w:cs="Arial"/>
          <w:sz w:val="22"/>
          <w:szCs w:val="22"/>
        </w:rPr>
        <w:t>e</w:t>
      </w:r>
      <w:r w:rsidRPr="0011015C">
        <w:rPr>
          <w:rFonts w:asciiTheme="majorHAnsi" w:hAnsiTheme="majorHAnsi" w:cs="Arial"/>
          <w:sz w:val="22"/>
          <w:szCs w:val="22"/>
        </w:rPr>
        <w:t xml:space="preserve"> hervorragende Lektorin</w:t>
      </w:r>
      <w:r w:rsidR="0033382D">
        <w:rPr>
          <w:rFonts w:asciiTheme="majorHAnsi" w:hAnsiTheme="majorHAnsi" w:cs="Arial"/>
          <w:sz w:val="22"/>
          <w:szCs w:val="22"/>
        </w:rPr>
        <w:t>, weshalb die Lounge zu allen</w:t>
      </w:r>
    </w:p>
    <w:p w:rsidR="0011015C" w:rsidRPr="0033382D" w:rsidRDefault="0033382D" w:rsidP="0033382D">
      <w:pPr>
        <w:tabs>
          <w:tab w:val="left" w:pos="-284"/>
        </w:tabs>
        <w:ind w:left="-284" w:hanging="283"/>
        <w:jc w:val="both"/>
        <w:outlineLvl w:val="0"/>
        <w:rPr>
          <w:rFonts w:asciiTheme="majorHAnsi" w:hAnsiTheme="majorHAnsi" w:cs="Arial"/>
          <w:sz w:val="22"/>
          <w:szCs w:val="22"/>
        </w:rPr>
      </w:pPr>
      <w:r>
        <w:rPr>
          <w:rFonts w:asciiTheme="majorHAnsi" w:hAnsiTheme="majorHAnsi" w:cs="Arial"/>
          <w:b/>
          <w:sz w:val="22"/>
          <w:szCs w:val="22"/>
        </w:rPr>
        <w:tab/>
      </w:r>
      <w:r w:rsidR="0011015C" w:rsidRPr="0033382D">
        <w:rPr>
          <w:rFonts w:asciiTheme="majorHAnsi" w:hAnsiTheme="majorHAnsi" w:cs="Arial"/>
          <w:sz w:val="22"/>
          <w:szCs w:val="22"/>
        </w:rPr>
        <w:t>Vorträgen immer sehr gut gefüllt war!</w:t>
      </w:r>
    </w:p>
    <w:p w:rsidR="0011015C" w:rsidRPr="0011015C" w:rsidRDefault="0011015C" w:rsidP="0033382D">
      <w:pPr>
        <w:numPr>
          <w:ilvl w:val="0"/>
          <w:numId w:val="1"/>
        </w:numPr>
        <w:tabs>
          <w:tab w:val="left" w:pos="-284"/>
          <w:tab w:val="num" w:pos="720"/>
        </w:tabs>
        <w:ind w:left="-284" w:hanging="283"/>
        <w:jc w:val="both"/>
        <w:outlineLvl w:val="0"/>
        <w:rPr>
          <w:rFonts w:asciiTheme="majorHAnsi" w:hAnsiTheme="majorHAnsi" w:cs="Arial"/>
          <w:sz w:val="22"/>
          <w:szCs w:val="22"/>
        </w:rPr>
      </w:pPr>
      <w:r w:rsidRPr="0011015C">
        <w:rPr>
          <w:rFonts w:asciiTheme="majorHAnsi" w:hAnsiTheme="majorHAnsi" w:cs="Arial"/>
          <w:b/>
          <w:sz w:val="22"/>
          <w:szCs w:val="22"/>
        </w:rPr>
        <w:t>Bernd Dennemarck</w:t>
      </w:r>
      <w:r w:rsidR="0033382D">
        <w:rPr>
          <w:rFonts w:asciiTheme="majorHAnsi" w:hAnsiTheme="majorHAnsi" w:cs="Arial"/>
          <w:b/>
          <w:sz w:val="22"/>
          <w:szCs w:val="22"/>
        </w:rPr>
        <w:t xml:space="preserve"> -</w:t>
      </w:r>
      <w:r w:rsidRPr="0011015C">
        <w:rPr>
          <w:rFonts w:asciiTheme="majorHAnsi" w:hAnsiTheme="majorHAnsi" w:cs="Arial"/>
          <w:b/>
          <w:sz w:val="22"/>
          <w:szCs w:val="22"/>
        </w:rPr>
        <w:t xml:space="preserve"> </w:t>
      </w:r>
      <w:r w:rsidRPr="0011015C">
        <w:rPr>
          <w:rFonts w:asciiTheme="majorHAnsi" w:hAnsiTheme="majorHAnsi" w:cs="Arial"/>
          <w:sz w:val="22"/>
          <w:szCs w:val="22"/>
        </w:rPr>
        <w:t>Bordpfarrer</w:t>
      </w:r>
      <w:r w:rsidR="0033382D">
        <w:rPr>
          <w:rFonts w:asciiTheme="majorHAnsi" w:hAnsiTheme="majorHAnsi" w:cs="Arial"/>
          <w:sz w:val="22"/>
          <w:szCs w:val="22"/>
        </w:rPr>
        <w:t xml:space="preserve"> </w:t>
      </w:r>
      <w:r w:rsidRPr="0011015C">
        <w:rPr>
          <w:rFonts w:asciiTheme="majorHAnsi" w:hAnsiTheme="majorHAnsi" w:cs="Arial"/>
          <w:sz w:val="22"/>
          <w:szCs w:val="22"/>
        </w:rPr>
        <w:t xml:space="preserve">– 6 Andachten, 2 Gottesdienst, 1 Crew-Gottesdienst. Die Veranstaltungen </w:t>
      </w:r>
      <w:r w:rsidR="0033382D">
        <w:rPr>
          <w:rFonts w:asciiTheme="majorHAnsi" w:hAnsiTheme="majorHAnsi" w:cs="Arial"/>
          <w:sz w:val="22"/>
          <w:szCs w:val="22"/>
        </w:rPr>
        <w:br/>
      </w:r>
      <w:r w:rsidRPr="0011015C">
        <w:rPr>
          <w:rFonts w:asciiTheme="majorHAnsi" w:hAnsiTheme="majorHAnsi" w:cs="Arial"/>
          <w:sz w:val="22"/>
          <w:szCs w:val="22"/>
        </w:rPr>
        <w:t>waren sehr gut besucht. Er ist sehr präsent auch außerhalb seiner Andachten! Das Phoenix</w:t>
      </w:r>
      <w:r w:rsidR="0033382D">
        <w:rPr>
          <w:rFonts w:asciiTheme="majorHAnsi" w:hAnsiTheme="majorHAnsi" w:cs="Arial"/>
          <w:sz w:val="22"/>
          <w:szCs w:val="22"/>
        </w:rPr>
        <w:t xml:space="preserve"> </w:t>
      </w:r>
      <w:r w:rsidRPr="0011015C">
        <w:rPr>
          <w:rFonts w:asciiTheme="majorHAnsi" w:hAnsiTheme="majorHAnsi" w:cs="Arial"/>
          <w:sz w:val="22"/>
          <w:szCs w:val="22"/>
        </w:rPr>
        <w:t>Team hat er sehr gut unterstützt und war ein sehr gern gesehener Tour Guide</w:t>
      </w:r>
      <w:r w:rsidR="0033382D">
        <w:rPr>
          <w:rFonts w:asciiTheme="majorHAnsi" w:hAnsiTheme="majorHAnsi" w:cs="Arial"/>
          <w:sz w:val="22"/>
          <w:szCs w:val="22"/>
        </w:rPr>
        <w:t>.</w:t>
      </w:r>
    </w:p>
    <w:p w:rsidR="0011015C" w:rsidRPr="0011015C" w:rsidRDefault="0011015C" w:rsidP="0033382D">
      <w:pPr>
        <w:numPr>
          <w:ilvl w:val="0"/>
          <w:numId w:val="1"/>
        </w:numPr>
        <w:tabs>
          <w:tab w:val="left" w:pos="-284"/>
          <w:tab w:val="num" w:pos="720"/>
        </w:tabs>
        <w:ind w:left="-284" w:hanging="283"/>
        <w:jc w:val="both"/>
        <w:outlineLvl w:val="0"/>
        <w:rPr>
          <w:rFonts w:asciiTheme="majorHAnsi" w:hAnsiTheme="majorHAnsi" w:cs="Arial"/>
          <w:sz w:val="22"/>
          <w:szCs w:val="22"/>
        </w:rPr>
      </w:pPr>
      <w:r w:rsidRPr="0011015C">
        <w:rPr>
          <w:rFonts w:asciiTheme="majorHAnsi" w:hAnsiTheme="majorHAnsi" w:cs="Arial"/>
          <w:b/>
          <w:sz w:val="22"/>
          <w:szCs w:val="22"/>
        </w:rPr>
        <w:t>Constanze Gottschalk -</w:t>
      </w:r>
      <w:r w:rsidRPr="0011015C">
        <w:rPr>
          <w:rFonts w:asciiTheme="majorHAnsi" w:hAnsiTheme="majorHAnsi" w:cs="Arial"/>
          <w:sz w:val="22"/>
          <w:szCs w:val="22"/>
        </w:rPr>
        <w:t xml:space="preserve"> Spielte täglich in der Harry’s Bar sowie beim Gold- und Silber Cocktail. Begleitete zudem eine Andacht</w:t>
      </w:r>
      <w:r w:rsidR="0033382D">
        <w:rPr>
          <w:rFonts w:asciiTheme="majorHAnsi" w:hAnsiTheme="majorHAnsi" w:cs="Arial"/>
          <w:sz w:val="22"/>
          <w:szCs w:val="22"/>
        </w:rPr>
        <w:t>, s</w:t>
      </w:r>
      <w:r w:rsidRPr="0011015C">
        <w:rPr>
          <w:rFonts w:asciiTheme="majorHAnsi" w:hAnsiTheme="majorHAnsi" w:cs="Arial"/>
          <w:sz w:val="22"/>
          <w:szCs w:val="22"/>
        </w:rPr>
        <w:t xml:space="preserve">ehr engagiert! Kommt bei den Gästen sehr gut an. </w:t>
      </w:r>
    </w:p>
    <w:p w:rsidR="0011015C" w:rsidRPr="0011015C" w:rsidRDefault="0011015C" w:rsidP="0033382D">
      <w:pPr>
        <w:numPr>
          <w:ilvl w:val="0"/>
          <w:numId w:val="1"/>
        </w:numPr>
        <w:tabs>
          <w:tab w:val="left" w:pos="-284"/>
          <w:tab w:val="num" w:pos="720"/>
        </w:tabs>
        <w:ind w:left="-284" w:hanging="283"/>
        <w:jc w:val="both"/>
        <w:outlineLvl w:val="0"/>
        <w:rPr>
          <w:rFonts w:asciiTheme="majorHAnsi" w:hAnsiTheme="majorHAnsi" w:cs="Arial"/>
          <w:sz w:val="22"/>
          <w:szCs w:val="22"/>
        </w:rPr>
      </w:pPr>
      <w:r w:rsidRPr="0011015C">
        <w:rPr>
          <w:rFonts w:asciiTheme="majorHAnsi" w:hAnsiTheme="majorHAnsi" w:cs="Arial"/>
          <w:sz w:val="22"/>
          <w:szCs w:val="22"/>
        </w:rPr>
        <w:lastRenderedPageBreak/>
        <w:t xml:space="preserve">Das </w:t>
      </w:r>
      <w:r w:rsidRPr="0011015C">
        <w:rPr>
          <w:rFonts w:asciiTheme="majorHAnsi" w:hAnsiTheme="majorHAnsi" w:cs="Arial"/>
          <w:b/>
          <w:sz w:val="22"/>
          <w:szCs w:val="22"/>
        </w:rPr>
        <w:t xml:space="preserve">Duo „Chocolate“ </w:t>
      </w:r>
      <w:r w:rsidRPr="0011015C">
        <w:rPr>
          <w:rFonts w:asciiTheme="majorHAnsi" w:hAnsiTheme="majorHAnsi" w:cs="Arial"/>
          <w:sz w:val="22"/>
          <w:szCs w:val="22"/>
        </w:rPr>
        <w:t>spielte in der Casablanca Bar – Ariel und Olga sorgen für eine angenehme Stimmung und veranstalteten in Zusammenarbeit mit dem Hotel auch einen südamerikanischen Abend!</w:t>
      </w:r>
    </w:p>
    <w:p w:rsidR="0011015C" w:rsidRPr="0011015C" w:rsidRDefault="0011015C" w:rsidP="0033382D">
      <w:pPr>
        <w:numPr>
          <w:ilvl w:val="0"/>
          <w:numId w:val="1"/>
        </w:numPr>
        <w:tabs>
          <w:tab w:val="left" w:pos="-284"/>
          <w:tab w:val="num" w:pos="720"/>
        </w:tabs>
        <w:ind w:left="-284" w:hanging="283"/>
        <w:jc w:val="both"/>
        <w:outlineLvl w:val="0"/>
        <w:rPr>
          <w:rFonts w:asciiTheme="majorHAnsi" w:hAnsiTheme="majorHAnsi" w:cs="Arial"/>
          <w:sz w:val="22"/>
          <w:szCs w:val="22"/>
        </w:rPr>
      </w:pPr>
      <w:r w:rsidRPr="0011015C">
        <w:rPr>
          <w:rFonts w:asciiTheme="majorHAnsi" w:hAnsiTheme="majorHAnsi" w:cs="Arial"/>
          <w:sz w:val="22"/>
          <w:szCs w:val="22"/>
        </w:rPr>
        <w:t xml:space="preserve">Die </w:t>
      </w:r>
      <w:r w:rsidRPr="0011015C">
        <w:rPr>
          <w:rFonts w:asciiTheme="majorHAnsi" w:hAnsiTheme="majorHAnsi" w:cs="Arial"/>
          <w:b/>
          <w:sz w:val="22"/>
          <w:szCs w:val="22"/>
        </w:rPr>
        <w:t>Inv</w:t>
      </w:r>
      <w:r w:rsidR="0033382D">
        <w:rPr>
          <w:rFonts w:asciiTheme="majorHAnsi" w:hAnsiTheme="majorHAnsi" w:cs="Arial"/>
          <w:b/>
          <w:sz w:val="22"/>
          <w:szCs w:val="22"/>
        </w:rPr>
        <w:t>itation</w:t>
      </w:r>
      <w:r w:rsidRPr="0011015C">
        <w:rPr>
          <w:rFonts w:asciiTheme="majorHAnsi" w:hAnsiTheme="majorHAnsi" w:cs="Arial"/>
          <w:b/>
          <w:sz w:val="22"/>
          <w:szCs w:val="22"/>
        </w:rPr>
        <w:t xml:space="preserve"> Band</w:t>
      </w:r>
      <w:r w:rsidRPr="0011015C">
        <w:rPr>
          <w:rFonts w:asciiTheme="majorHAnsi" w:hAnsiTheme="majorHAnsi" w:cs="Arial"/>
          <w:sz w:val="22"/>
          <w:szCs w:val="22"/>
        </w:rPr>
        <w:t xml:space="preserve"> - war </w:t>
      </w:r>
      <w:r w:rsidR="0033382D">
        <w:rPr>
          <w:rFonts w:asciiTheme="majorHAnsi" w:hAnsiTheme="majorHAnsi" w:cs="Arial"/>
          <w:sz w:val="22"/>
          <w:szCs w:val="22"/>
        </w:rPr>
        <w:t>täglich</w:t>
      </w:r>
      <w:r w:rsidRPr="0011015C">
        <w:rPr>
          <w:rFonts w:asciiTheme="majorHAnsi" w:hAnsiTheme="majorHAnsi" w:cs="Arial"/>
          <w:sz w:val="22"/>
          <w:szCs w:val="22"/>
        </w:rPr>
        <w:t xml:space="preserve"> in der Pazifik Lounge im Einsatz. Ihre Musik wurde von den Gästen gut angenommen, leider keine Party-Band!</w:t>
      </w:r>
    </w:p>
    <w:p w:rsidR="0011015C" w:rsidRPr="0011015C" w:rsidRDefault="0011015C" w:rsidP="0033382D">
      <w:pPr>
        <w:numPr>
          <w:ilvl w:val="0"/>
          <w:numId w:val="1"/>
        </w:numPr>
        <w:tabs>
          <w:tab w:val="left" w:pos="-284"/>
          <w:tab w:val="num" w:pos="720"/>
        </w:tabs>
        <w:ind w:left="-284" w:hanging="283"/>
        <w:jc w:val="both"/>
        <w:outlineLvl w:val="0"/>
        <w:rPr>
          <w:rFonts w:asciiTheme="majorHAnsi" w:hAnsiTheme="majorHAnsi" w:cs="Arial"/>
          <w:sz w:val="22"/>
          <w:szCs w:val="22"/>
        </w:rPr>
      </w:pPr>
      <w:r w:rsidRPr="0011015C">
        <w:rPr>
          <w:rFonts w:asciiTheme="majorHAnsi" w:hAnsiTheme="majorHAnsi" w:cs="Arial"/>
          <w:b/>
          <w:sz w:val="22"/>
          <w:szCs w:val="22"/>
        </w:rPr>
        <w:t>DJ Sven</w:t>
      </w:r>
      <w:r w:rsidRPr="0011015C">
        <w:rPr>
          <w:rFonts w:asciiTheme="majorHAnsi" w:hAnsiTheme="majorHAnsi" w:cs="Arial"/>
          <w:sz w:val="22"/>
          <w:szCs w:val="22"/>
        </w:rPr>
        <w:t xml:space="preserve"> legte in der Pazifik Lounge täglich auf. 2 Abende war er auch an der Phoenix Bar, und spielte bei den Frühschoppen. Er spielt die passende Musik für die verschiedenen Veranstaltungen und konnte seine Gäste so immer wieder zum </w:t>
      </w:r>
      <w:r w:rsidR="0033382D">
        <w:rPr>
          <w:rFonts w:asciiTheme="majorHAnsi" w:hAnsiTheme="majorHAnsi" w:cs="Arial"/>
          <w:sz w:val="22"/>
          <w:szCs w:val="22"/>
        </w:rPr>
        <w:t>T</w:t>
      </w:r>
      <w:r w:rsidRPr="0011015C">
        <w:rPr>
          <w:rFonts w:asciiTheme="majorHAnsi" w:hAnsiTheme="majorHAnsi" w:cs="Arial"/>
          <w:sz w:val="22"/>
          <w:szCs w:val="22"/>
        </w:rPr>
        <w:t>anzen bewegen.</w:t>
      </w:r>
    </w:p>
    <w:p w:rsidR="0011015C" w:rsidRPr="0011015C" w:rsidRDefault="0011015C" w:rsidP="0011015C">
      <w:pPr>
        <w:tabs>
          <w:tab w:val="left" w:pos="-284"/>
        </w:tabs>
        <w:ind w:left="-567"/>
        <w:jc w:val="both"/>
        <w:outlineLvl w:val="0"/>
        <w:rPr>
          <w:rFonts w:asciiTheme="majorHAnsi" w:hAnsiTheme="majorHAnsi" w:cs="Arial"/>
          <w:sz w:val="22"/>
          <w:szCs w:val="22"/>
        </w:rPr>
      </w:pPr>
    </w:p>
    <w:p w:rsidR="00D3480F" w:rsidRDefault="002E7309" w:rsidP="00D3480F">
      <w:pPr>
        <w:tabs>
          <w:tab w:val="left" w:pos="-284"/>
        </w:tabs>
        <w:ind w:left="-567"/>
        <w:jc w:val="both"/>
        <w:outlineLvl w:val="0"/>
        <w:rPr>
          <w:rFonts w:asciiTheme="majorHAnsi" w:hAnsiTheme="majorHAnsi" w:cs="Arial"/>
          <w:sz w:val="22"/>
          <w:szCs w:val="22"/>
          <w:u w:val="single"/>
        </w:rPr>
      </w:pPr>
      <w:r>
        <w:rPr>
          <w:rFonts w:asciiTheme="majorHAnsi" w:hAnsiTheme="majorHAnsi" w:cs="Arial"/>
          <w:sz w:val="22"/>
          <w:szCs w:val="22"/>
          <w:u w:val="single"/>
        </w:rPr>
        <w:t>Frühschoppen</w:t>
      </w:r>
    </w:p>
    <w:p w:rsidR="00D3480F" w:rsidRPr="00D3480F" w:rsidRDefault="00D3480F" w:rsidP="00D3480F">
      <w:pPr>
        <w:tabs>
          <w:tab w:val="left" w:pos="-284"/>
        </w:tabs>
        <w:ind w:left="-142" w:hanging="425"/>
        <w:jc w:val="both"/>
        <w:outlineLvl w:val="0"/>
        <w:rPr>
          <w:rFonts w:asciiTheme="majorHAnsi" w:hAnsiTheme="majorHAnsi" w:cs="Arial"/>
          <w:sz w:val="22"/>
          <w:szCs w:val="22"/>
        </w:rPr>
      </w:pPr>
      <w:r w:rsidRPr="00D3480F">
        <w:rPr>
          <w:rFonts w:asciiTheme="majorHAnsi" w:hAnsiTheme="majorHAnsi" w:cs="Arial"/>
          <w:sz w:val="22"/>
          <w:szCs w:val="22"/>
        </w:rPr>
        <w:t xml:space="preserve">- </w:t>
      </w:r>
      <w:r w:rsidR="007C55D1">
        <w:rPr>
          <w:rFonts w:asciiTheme="majorHAnsi" w:hAnsiTheme="majorHAnsi" w:cs="Arial"/>
          <w:sz w:val="22"/>
          <w:szCs w:val="22"/>
        </w:rPr>
        <w:tab/>
      </w:r>
      <w:r w:rsidR="0011015C" w:rsidRPr="00D3480F">
        <w:rPr>
          <w:rFonts w:asciiTheme="majorHAnsi" w:hAnsiTheme="majorHAnsi" w:cs="Arial"/>
          <w:b/>
          <w:sz w:val="22"/>
          <w:szCs w:val="22"/>
        </w:rPr>
        <w:t>Maritimer Frühschoppen</w:t>
      </w:r>
      <w:r w:rsidR="0011015C" w:rsidRPr="00D3480F">
        <w:rPr>
          <w:rFonts w:asciiTheme="majorHAnsi" w:hAnsiTheme="majorHAnsi" w:cs="Arial"/>
          <w:sz w:val="22"/>
          <w:szCs w:val="22"/>
        </w:rPr>
        <w:t xml:space="preserve"> mit DJ Sven</w:t>
      </w:r>
    </w:p>
    <w:p w:rsidR="0011015C" w:rsidRPr="00D3480F" w:rsidRDefault="00D3480F" w:rsidP="00D3480F">
      <w:pPr>
        <w:tabs>
          <w:tab w:val="left" w:pos="-284"/>
        </w:tabs>
        <w:ind w:left="-142" w:hanging="425"/>
        <w:jc w:val="both"/>
        <w:outlineLvl w:val="0"/>
        <w:rPr>
          <w:rFonts w:asciiTheme="majorHAnsi" w:hAnsiTheme="majorHAnsi" w:cs="Arial"/>
          <w:sz w:val="22"/>
          <w:szCs w:val="22"/>
        </w:rPr>
      </w:pPr>
      <w:r w:rsidRPr="00D3480F">
        <w:rPr>
          <w:rFonts w:asciiTheme="majorHAnsi" w:hAnsiTheme="majorHAnsi" w:cs="Arial"/>
          <w:sz w:val="22"/>
          <w:szCs w:val="22"/>
        </w:rPr>
        <w:t xml:space="preserve">- </w:t>
      </w:r>
      <w:r w:rsidR="007C55D1">
        <w:rPr>
          <w:rFonts w:asciiTheme="majorHAnsi" w:hAnsiTheme="majorHAnsi" w:cs="Arial"/>
          <w:sz w:val="22"/>
          <w:szCs w:val="22"/>
        </w:rPr>
        <w:tab/>
      </w:r>
      <w:r w:rsidR="0011015C" w:rsidRPr="00D3480F">
        <w:rPr>
          <w:rFonts w:asciiTheme="majorHAnsi" w:hAnsiTheme="majorHAnsi" w:cs="Arial"/>
          <w:b/>
          <w:sz w:val="22"/>
          <w:szCs w:val="22"/>
        </w:rPr>
        <w:t>Stadl-Frühschoppen</w:t>
      </w:r>
      <w:r w:rsidR="0011015C" w:rsidRPr="00D3480F">
        <w:rPr>
          <w:rFonts w:asciiTheme="majorHAnsi" w:hAnsiTheme="majorHAnsi" w:cs="Arial"/>
          <w:sz w:val="22"/>
          <w:szCs w:val="22"/>
        </w:rPr>
        <w:t xml:space="preserve"> mit DJ Sven</w:t>
      </w:r>
    </w:p>
    <w:p w:rsidR="0011015C" w:rsidRPr="0011015C" w:rsidRDefault="0011015C" w:rsidP="0011015C">
      <w:pPr>
        <w:tabs>
          <w:tab w:val="left" w:pos="-284"/>
        </w:tabs>
        <w:ind w:left="-567"/>
        <w:jc w:val="both"/>
        <w:outlineLvl w:val="0"/>
        <w:rPr>
          <w:rFonts w:asciiTheme="majorHAnsi" w:hAnsiTheme="majorHAnsi" w:cs="Arial"/>
          <w:sz w:val="22"/>
          <w:szCs w:val="22"/>
        </w:rPr>
      </w:pPr>
    </w:p>
    <w:p w:rsidR="0011015C" w:rsidRPr="0011015C" w:rsidRDefault="002E7309" w:rsidP="0011015C">
      <w:pPr>
        <w:tabs>
          <w:tab w:val="left" w:pos="-284"/>
        </w:tabs>
        <w:ind w:left="-567"/>
        <w:jc w:val="both"/>
        <w:outlineLvl w:val="0"/>
        <w:rPr>
          <w:rFonts w:asciiTheme="majorHAnsi" w:hAnsiTheme="majorHAnsi" w:cs="Arial"/>
          <w:sz w:val="22"/>
          <w:szCs w:val="22"/>
          <w:u w:val="single"/>
        </w:rPr>
      </w:pPr>
      <w:r>
        <w:rPr>
          <w:rFonts w:asciiTheme="majorHAnsi" w:hAnsiTheme="majorHAnsi" w:cs="Arial"/>
          <w:sz w:val="22"/>
          <w:szCs w:val="22"/>
          <w:u w:val="single"/>
        </w:rPr>
        <w:t>Parties</w:t>
      </w:r>
    </w:p>
    <w:p w:rsidR="0011015C" w:rsidRPr="005F7943" w:rsidRDefault="0011015C" w:rsidP="005F7943">
      <w:pPr>
        <w:tabs>
          <w:tab w:val="left" w:pos="-284"/>
        </w:tabs>
        <w:ind w:left="-567"/>
        <w:jc w:val="both"/>
        <w:outlineLvl w:val="0"/>
        <w:rPr>
          <w:rFonts w:asciiTheme="majorHAnsi" w:hAnsiTheme="majorHAnsi" w:cs="Arial"/>
          <w:b/>
          <w:sz w:val="22"/>
          <w:szCs w:val="22"/>
          <w:lang w:val="en-US"/>
        </w:rPr>
      </w:pPr>
      <w:r w:rsidRPr="0011015C">
        <w:rPr>
          <w:rFonts w:asciiTheme="majorHAnsi" w:hAnsiTheme="majorHAnsi" w:cs="Arial"/>
          <w:sz w:val="22"/>
          <w:szCs w:val="22"/>
          <w:lang w:val="en-US"/>
        </w:rPr>
        <w:t xml:space="preserve">- </w:t>
      </w:r>
      <w:r w:rsidR="005F7943">
        <w:rPr>
          <w:rFonts w:asciiTheme="majorHAnsi" w:hAnsiTheme="majorHAnsi" w:cs="Arial"/>
          <w:b/>
          <w:sz w:val="22"/>
          <w:szCs w:val="22"/>
          <w:lang w:val="en-US"/>
        </w:rPr>
        <w:t>Gletscher-Pa</w:t>
      </w:r>
      <w:r w:rsidRPr="0011015C">
        <w:rPr>
          <w:rFonts w:asciiTheme="majorHAnsi" w:hAnsiTheme="majorHAnsi" w:cs="Arial"/>
          <w:b/>
          <w:sz w:val="22"/>
          <w:szCs w:val="22"/>
          <w:lang w:val="en-US"/>
        </w:rPr>
        <w:t xml:space="preserve">rty </w:t>
      </w:r>
      <w:r w:rsidR="005F7943">
        <w:rPr>
          <w:rFonts w:asciiTheme="majorHAnsi" w:hAnsiTheme="majorHAnsi" w:cs="Arial"/>
          <w:sz w:val="22"/>
          <w:szCs w:val="22"/>
          <w:lang w:val="en-US"/>
        </w:rPr>
        <w:t>an der</w:t>
      </w:r>
      <w:r w:rsidRPr="0011015C">
        <w:rPr>
          <w:rFonts w:asciiTheme="majorHAnsi" w:hAnsiTheme="majorHAnsi" w:cs="Arial"/>
          <w:sz w:val="22"/>
          <w:szCs w:val="22"/>
          <w:lang w:val="en-US"/>
        </w:rPr>
        <w:t xml:space="preserve"> Phoenix Bar</w:t>
      </w:r>
    </w:p>
    <w:p w:rsidR="0011015C" w:rsidRPr="0011015C" w:rsidRDefault="0011015C" w:rsidP="0011015C">
      <w:pPr>
        <w:tabs>
          <w:tab w:val="left" w:pos="-284"/>
        </w:tabs>
        <w:ind w:left="-567"/>
        <w:jc w:val="both"/>
        <w:outlineLvl w:val="0"/>
        <w:rPr>
          <w:rFonts w:asciiTheme="majorHAnsi" w:hAnsiTheme="majorHAnsi" w:cs="Arial"/>
          <w:sz w:val="22"/>
          <w:szCs w:val="22"/>
          <w:lang w:val="en-US"/>
        </w:rPr>
      </w:pPr>
    </w:p>
    <w:p w:rsidR="0011015C" w:rsidRPr="00F25E14" w:rsidRDefault="0011015C" w:rsidP="0011015C">
      <w:pPr>
        <w:tabs>
          <w:tab w:val="left" w:pos="-284"/>
        </w:tabs>
        <w:ind w:left="-567"/>
        <w:jc w:val="both"/>
        <w:outlineLvl w:val="0"/>
        <w:rPr>
          <w:rFonts w:asciiTheme="majorHAnsi" w:hAnsiTheme="majorHAnsi" w:cs="Arial"/>
          <w:sz w:val="22"/>
          <w:szCs w:val="22"/>
          <w:lang w:val="en-US"/>
        </w:rPr>
      </w:pPr>
      <w:r w:rsidRPr="00F25E14">
        <w:rPr>
          <w:rFonts w:asciiTheme="majorHAnsi" w:hAnsiTheme="majorHAnsi" w:cs="Arial"/>
          <w:sz w:val="22"/>
          <w:szCs w:val="22"/>
          <w:u w:val="single"/>
          <w:lang w:val="en-US"/>
        </w:rPr>
        <w:t>Fazit:</w:t>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r>
      <w:r w:rsidRPr="00F25E14">
        <w:rPr>
          <w:rFonts w:asciiTheme="majorHAnsi" w:hAnsiTheme="majorHAnsi" w:cs="Arial"/>
          <w:sz w:val="22"/>
          <w:szCs w:val="22"/>
          <w:lang w:val="en-US"/>
        </w:rPr>
        <w:tab/>
        <w:t xml:space="preserve">   </w:t>
      </w:r>
    </w:p>
    <w:p w:rsidR="0011015C" w:rsidRPr="0011015C" w:rsidRDefault="0011015C" w:rsidP="0011015C">
      <w:pPr>
        <w:tabs>
          <w:tab w:val="left" w:pos="-284"/>
        </w:tabs>
        <w:ind w:left="-567"/>
        <w:jc w:val="both"/>
        <w:outlineLvl w:val="0"/>
        <w:rPr>
          <w:rFonts w:asciiTheme="majorHAnsi" w:hAnsiTheme="majorHAnsi" w:cs="Arial"/>
          <w:sz w:val="22"/>
          <w:szCs w:val="22"/>
        </w:rPr>
      </w:pPr>
      <w:r w:rsidRPr="0011015C">
        <w:rPr>
          <w:rFonts w:asciiTheme="majorHAnsi" w:hAnsiTheme="majorHAnsi" w:cs="Arial"/>
          <w:sz w:val="22"/>
          <w:szCs w:val="22"/>
        </w:rPr>
        <w:t>Auf dieser Reise wurden alle Programmpunkte sehr gut besucht. Die Lektorin hatte ebenso wie die Shows von Claus Debusmann eine volle Show</w:t>
      </w:r>
      <w:r w:rsidR="00DA5B52">
        <w:rPr>
          <w:rFonts w:asciiTheme="majorHAnsi" w:hAnsiTheme="majorHAnsi" w:cs="Arial"/>
          <w:sz w:val="22"/>
          <w:szCs w:val="22"/>
        </w:rPr>
        <w:t xml:space="preserve"> </w:t>
      </w:r>
      <w:r w:rsidRPr="0011015C">
        <w:rPr>
          <w:rFonts w:asciiTheme="majorHAnsi" w:hAnsiTheme="majorHAnsi" w:cs="Arial"/>
          <w:sz w:val="22"/>
          <w:szCs w:val="22"/>
        </w:rPr>
        <w:t>Lounge. Bei Stefanie Kopinits war die Lounge leider nicht so gut besucht.</w:t>
      </w:r>
    </w:p>
    <w:p w:rsidR="0011015C" w:rsidRPr="0011015C" w:rsidRDefault="0011015C" w:rsidP="0011015C">
      <w:pPr>
        <w:tabs>
          <w:tab w:val="left" w:pos="-284"/>
        </w:tabs>
        <w:ind w:left="-567"/>
        <w:jc w:val="both"/>
        <w:outlineLvl w:val="0"/>
        <w:rPr>
          <w:rFonts w:asciiTheme="majorHAnsi" w:hAnsiTheme="majorHAnsi" w:cs="Arial"/>
          <w:sz w:val="22"/>
          <w:szCs w:val="22"/>
        </w:rPr>
      </w:pPr>
      <w:r w:rsidRPr="0011015C">
        <w:rPr>
          <w:rFonts w:asciiTheme="majorHAnsi" w:hAnsiTheme="majorHAnsi" w:cs="Arial"/>
          <w:sz w:val="22"/>
          <w:szCs w:val="22"/>
        </w:rPr>
        <w:t>Die Tageskünstler mit Ihrem Malkurs kamen bei den Gästen extrem gut an und die Stimmen waren auch so , dass die Gäste sich wünschen würden, wenn diese öfters an Bord wären.</w:t>
      </w:r>
    </w:p>
    <w:p w:rsidR="0011015C" w:rsidRPr="0011015C" w:rsidRDefault="0011015C" w:rsidP="00DA5B52">
      <w:pPr>
        <w:tabs>
          <w:tab w:val="left" w:pos="-284"/>
        </w:tabs>
        <w:ind w:left="-567"/>
        <w:jc w:val="both"/>
        <w:outlineLvl w:val="0"/>
        <w:rPr>
          <w:rFonts w:asciiTheme="majorHAnsi" w:hAnsiTheme="majorHAnsi" w:cs="Arial"/>
          <w:sz w:val="22"/>
          <w:szCs w:val="22"/>
        </w:rPr>
      </w:pPr>
      <w:r w:rsidRPr="0011015C">
        <w:rPr>
          <w:rFonts w:asciiTheme="majorHAnsi" w:hAnsiTheme="majorHAnsi" w:cs="Arial"/>
          <w:sz w:val="22"/>
          <w:szCs w:val="22"/>
        </w:rPr>
        <w:t>Das Showensemble lieferte wieder einen grandiosen Job ab und die Shows kamen super bei den Gästen an, so wie auch die Shows der Gastkünstler!</w:t>
      </w:r>
      <w:r w:rsidR="00DA5B52">
        <w:rPr>
          <w:rFonts w:asciiTheme="majorHAnsi" w:hAnsiTheme="majorHAnsi" w:cs="Arial"/>
          <w:sz w:val="22"/>
          <w:szCs w:val="22"/>
        </w:rPr>
        <w:t xml:space="preserve"> </w:t>
      </w:r>
      <w:r w:rsidRPr="0011015C">
        <w:rPr>
          <w:rFonts w:asciiTheme="majorHAnsi" w:hAnsiTheme="majorHAnsi" w:cs="Arial"/>
          <w:sz w:val="22"/>
          <w:szCs w:val="22"/>
        </w:rPr>
        <w:t xml:space="preserve">Besonders schön war die Gletscher-Party  an der Phoenix Bar mit Showspot des Showensembles! </w:t>
      </w:r>
      <w:r w:rsidR="00DA5B52">
        <w:rPr>
          <w:rFonts w:asciiTheme="majorHAnsi" w:hAnsiTheme="majorHAnsi" w:cs="Arial"/>
          <w:sz w:val="22"/>
          <w:szCs w:val="22"/>
        </w:rPr>
        <w:t>D</w:t>
      </w:r>
      <w:r w:rsidRPr="0011015C">
        <w:rPr>
          <w:rFonts w:asciiTheme="majorHAnsi" w:hAnsiTheme="majorHAnsi" w:cs="Arial"/>
          <w:sz w:val="22"/>
          <w:szCs w:val="22"/>
        </w:rPr>
        <w:t>er Pfarrer war auch sehr begeister</w:t>
      </w:r>
      <w:r w:rsidR="00DA5B52">
        <w:rPr>
          <w:rFonts w:asciiTheme="majorHAnsi" w:hAnsiTheme="majorHAnsi" w:cs="Arial"/>
          <w:sz w:val="22"/>
          <w:szCs w:val="22"/>
        </w:rPr>
        <w:t>t</w:t>
      </w:r>
      <w:r w:rsidRPr="0011015C">
        <w:rPr>
          <w:rFonts w:asciiTheme="majorHAnsi" w:hAnsiTheme="majorHAnsi" w:cs="Arial"/>
          <w:sz w:val="22"/>
          <w:szCs w:val="22"/>
        </w:rPr>
        <w:t>, hat allerings auch das Licht im Kino angmerkt. Hier sollt</w:t>
      </w:r>
      <w:r w:rsidR="00DA5B52">
        <w:rPr>
          <w:rFonts w:asciiTheme="majorHAnsi" w:hAnsiTheme="majorHAnsi" w:cs="Arial"/>
          <w:sz w:val="22"/>
          <w:szCs w:val="22"/>
        </w:rPr>
        <w:t>e in der Werft was getan werden</w:t>
      </w:r>
      <w:r w:rsidRPr="0011015C">
        <w:rPr>
          <w:rFonts w:asciiTheme="majorHAnsi" w:hAnsiTheme="majorHAnsi" w:cs="Arial"/>
          <w:sz w:val="22"/>
          <w:szCs w:val="22"/>
        </w:rPr>
        <w:t>!</w:t>
      </w:r>
    </w:p>
    <w:p w:rsidR="0011015C" w:rsidRPr="0011015C" w:rsidRDefault="0011015C" w:rsidP="0011015C">
      <w:pPr>
        <w:tabs>
          <w:tab w:val="left" w:pos="-284"/>
        </w:tabs>
        <w:ind w:left="-567"/>
        <w:jc w:val="both"/>
        <w:outlineLvl w:val="0"/>
        <w:rPr>
          <w:rFonts w:asciiTheme="majorHAnsi" w:hAnsiTheme="majorHAnsi" w:cs="Arial"/>
          <w:sz w:val="22"/>
          <w:szCs w:val="22"/>
        </w:rPr>
      </w:pPr>
      <w:r w:rsidRPr="0011015C">
        <w:rPr>
          <w:rFonts w:asciiTheme="majorHAnsi" w:hAnsiTheme="majorHAnsi" w:cs="Arial"/>
          <w:sz w:val="22"/>
          <w:szCs w:val="22"/>
        </w:rPr>
        <w:t>Aufgrund des Ausfalls des Tontechnikers wurde Mein Vater mit Kreuzfahrt zum Mond getauscht. Hier hat man dan auch festgestllt, dass ein zweiter Tontechniker an Bord sehr sinnvoll ist.</w:t>
      </w:r>
    </w:p>
    <w:p w:rsidR="0011015C" w:rsidRPr="00DA5B52" w:rsidRDefault="0011015C" w:rsidP="0011015C">
      <w:pPr>
        <w:tabs>
          <w:tab w:val="left" w:pos="-284"/>
        </w:tabs>
        <w:ind w:left="-567"/>
        <w:jc w:val="both"/>
        <w:outlineLvl w:val="0"/>
        <w:rPr>
          <w:rFonts w:asciiTheme="majorHAnsi" w:hAnsiTheme="majorHAnsi" w:cs="Arial"/>
          <w:sz w:val="22"/>
          <w:szCs w:val="22"/>
        </w:rPr>
      </w:pPr>
      <w:r w:rsidRPr="00DA5B52">
        <w:rPr>
          <w:rFonts w:asciiTheme="majorHAnsi" w:hAnsiTheme="majorHAnsi" w:cs="Arial"/>
          <w:sz w:val="22"/>
          <w:szCs w:val="22"/>
        </w:rPr>
        <w:t>Das Licht im Kino ist nicht ausreichend für die Andachten, dies das einzige Manko.</w:t>
      </w:r>
    </w:p>
    <w:p w:rsidR="0011015C" w:rsidRPr="0011015C" w:rsidRDefault="0011015C" w:rsidP="0011015C">
      <w:pPr>
        <w:tabs>
          <w:tab w:val="left" w:pos="-284"/>
        </w:tabs>
        <w:ind w:left="-567"/>
        <w:jc w:val="both"/>
        <w:outlineLvl w:val="0"/>
        <w:rPr>
          <w:rFonts w:asciiTheme="majorHAnsi" w:hAnsiTheme="majorHAnsi" w:cs="Arial"/>
          <w:sz w:val="22"/>
          <w:szCs w:val="22"/>
        </w:rPr>
      </w:pPr>
    </w:p>
    <w:p w:rsidR="0093139F" w:rsidRPr="0011015C" w:rsidRDefault="0093139F" w:rsidP="0093139F">
      <w:pPr>
        <w:ind w:left="-567"/>
        <w:jc w:val="both"/>
        <w:rPr>
          <w:rFonts w:asciiTheme="majorHAnsi" w:hAnsiTheme="majorHAnsi"/>
          <w:b/>
          <w:sz w:val="22"/>
          <w:szCs w:val="22"/>
          <w:u w:val="single"/>
        </w:rPr>
      </w:pPr>
    </w:p>
    <w:p w:rsidR="0093139F" w:rsidRPr="0011015C" w:rsidRDefault="0093139F" w:rsidP="0093139F">
      <w:pPr>
        <w:ind w:left="-567"/>
        <w:jc w:val="both"/>
        <w:outlineLvl w:val="0"/>
        <w:rPr>
          <w:rFonts w:asciiTheme="majorHAnsi" w:hAnsiTheme="majorHAnsi" w:cs="Arial"/>
          <w:sz w:val="22"/>
          <w:szCs w:val="22"/>
          <w:u w:val="single"/>
        </w:rPr>
      </w:pPr>
    </w:p>
    <w:p w:rsidR="0093139F" w:rsidRPr="0011015C" w:rsidRDefault="0093139F" w:rsidP="0093139F">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11015C" w:rsidRDefault="009B1E38" w:rsidP="0093139F">
      <w:pPr>
        <w:ind w:left="-567"/>
        <w:jc w:val="both"/>
        <w:rPr>
          <w:rFonts w:asciiTheme="majorHAnsi" w:hAnsiTheme="majorHAnsi"/>
          <w:sz w:val="22"/>
          <w:szCs w:val="22"/>
        </w:rPr>
      </w:pPr>
      <w:r>
        <w:rPr>
          <w:rFonts w:asciiTheme="majorHAnsi" w:hAnsiTheme="majorHAnsi"/>
          <w:sz w:val="22"/>
          <w:szCs w:val="22"/>
        </w:rPr>
        <w:t>22</w:t>
      </w:r>
      <w:bookmarkStart w:id="0" w:name="_GoBack"/>
      <w:bookmarkEnd w:id="0"/>
      <w:r w:rsidR="0093139F" w:rsidRPr="0011015C">
        <w:rPr>
          <w:rFonts w:asciiTheme="majorHAnsi" w:hAnsiTheme="majorHAnsi"/>
          <w:sz w:val="22"/>
          <w:szCs w:val="22"/>
        </w:rPr>
        <w:t>.08.2019</w:t>
      </w:r>
    </w:p>
    <w:p w:rsidR="0093139F" w:rsidRPr="0011015C" w:rsidRDefault="0093139F" w:rsidP="0093139F">
      <w:pPr>
        <w:ind w:left="-567" w:right="-709" w:firstLine="567"/>
        <w:jc w:val="both"/>
        <w:rPr>
          <w:rFonts w:asciiTheme="majorHAnsi" w:hAnsiTheme="majorHAnsi"/>
          <w:sz w:val="4"/>
          <w:szCs w:val="22"/>
        </w:rPr>
      </w:pP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 xml:space="preserve">cc: Kapitän, Hotelmanager, Sea Chefs, Chris Schädel, Christian Adlmaier, Manuela Bzdega, </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p>
    <w:p w:rsidR="0093139F" w:rsidRPr="0011015C" w:rsidRDefault="009B1E38" w:rsidP="0093139F">
      <w:pPr>
        <w:ind w:left="-567" w:right="-709"/>
        <w:jc w:val="both"/>
        <w:rPr>
          <w:rFonts w:asciiTheme="majorHAnsi" w:hAnsiTheme="majorHAnsi"/>
          <w:sz w:val="22"/>
          <w:szCs w:val="22"/>
        </w:rPr>
      </w:pPr>
      <w:hyperlink r:id="rId10" w:history="1">
        <w:r w:rsidR="0093139F" w:rsidRPr="0011015C">
          <w:rPr>
            <w:rFonts w:asciiTheme="majorHAnsi" w:hAnsiTheme="majorHAnsi"/>
            <w:sz w:val="22"/>
            <w:szCs w:val="22"/>
          </w:rPr>
          <w:t>frank.oertel@schultecruise.com</w:t>
        </w:r>
      </w:hyperlink>
      <w:r w:rsidR="0093139F" w:rsidRPr="0011015C">
        <w:rPr>
          <w:rFonts w:asciiTheme="majorHAnsi" w:hAnsiTheme="majorHAnsi"/>
          <w:sz w:val="22"/>
          <w:szCs w:val="22"/>
        </w:rPr>
        <w:t>,</w:t>
      </w:r>
      <w:hyperlink r:id="rId11" w:history="1">
        <w:r w:rsidR="0093139F" w:rsidRPr="0011015C">
          <w:rPr>
            <w:rFonts w:asciiTheme="majorHAnsi" w:hAnsiTheme="majorHAnsi"/>
            <w:sz w:val="22"/>
            <w:szCs w:val="22"/>
          </w:rPr>
          <w:t>martin.springer@schultecruise.com</w:t>
        </w:r>
      </w:hyperlink>
      <w:r w:rsidR="0093139F" w:rsidRPr="0011015C">
        <w:rPr>
          <w:rFonts w:asciiTheme="majorHAnsi" w:hAnsiTheme="majorHAnsi"/>
          <w:sz w:val="22"/>
          <w:szCs w:val="22"/>
        </w:rPr>
        <w:t xml:space="preserve"> </w:t>
      </w:r>
      <w:r w:rsidR="0093139F" w:rsidRPr="0011015C">
        <w:rPr>
          <w:rFonts w:asciiTheme="majorHAnsi" w:hAnsiTheme="majorHAnsi"/>
          <w:sz w:val="22"/>
          <w:szCs w:val="22"/>
        </w:rPr>
        <w:br/>
      </w:r>
      <w:hyperlink r:id="rId12" w:history="1">
        <w:r w:rsidR="0093139F" w:rsidRPr="0011015C">
          <w:rPr>
            <w:rFonts w:asciiTheme="majorHAnsi" w:hAnsiTheme="majorHAnsi"/>
            <w:sz w:val="22"/>
            <w:szCs w:val="22"/>
          </w:rPr>
          <w:t>sinah.lucius@schultecruise.com</w:t>
        </w:r>
      </w:hyperlink>
      <w:r w:rsidR="0093139F" w:rsidRPr="0011015C">
        <w:rPr>
          <w:rFonts w:asciiTheme="majorHAnsi" w:hAnsiTheme="majorHAnsi"/>
          <w:sz w:val="22"/>
          <w:szCs w:val="22"/>
        </w:rPr>
        <w:t xml:space="preserve">, </w:t>
      </w:r>
      <w:hyperlink r:id="rId13" w:history="1">
        <w:r w:rsidR="0093139F" w:rsidRPr="0011015C">
          <w:rPr>
            <w:rFonts w:asciiTheme="majorHAnsi" w:hAnsiTheme="majorHAnsi"/>
            <w:sz w:val="22"/>
            <w:szCs w:val="22"/>
          </w:rPr>
          <w:t>richard.bos@schultecruise.com</w:t>
        </w:r>
      </w:hyperlink>
      <w:r w:rsidR="0093139F" w:rsidRPr="0011015C">
        <w:rPr>
          <w:rFonts w:asciiTheme="majorHAnsi" w:hAnsiTheme="majorHAnsi"/>
          <w:sz w:val="22"/>
          <w:szCs w:val="22"/>
        </w:rPr>
        <w:t>,</w:t>
      </w:r>
    </w:p>
    <w:p w:rsidR="0093139F" w:rsidRPr="0011015C" w:rsidRDefault="0093139F" w:rsidP="0093139F">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Pr="0011015C" w:rsidRDefault="007D4A88" w:rsidP="0093139F">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sectPr w:rsidR="007D4A88" w:rsidRPr="0011015C"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7B" w:rsidRDefault="00463B7B">
      <w:r>
        <w:separator/>
      </w:r>
    </w:p>
  </w:endnote>
  <w:endnote w:type="continuationSeparator" w:id="0">
    <w:p w:rsidR="00463B7B" w:rsidRDefault="0046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1E38">
      <w:rPr>
        <w:rStyle w:val="PageNumber"/>
        <w:noProof/>
      </w:rPr>
      <w:t>5</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7B" w:rsidRDefault="00463B7B">
      <w:r>
        <w:separator/>
      </w:r>
    </w:p>
  </w:footnote>
  <w:footnote w:type="continuationSeparator" w:id="0">
    <w:p w:rsidR="00463B7B" w:rsidRDefault="00463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9"/>
  </w:num>
  <w:num w:numId="3">
    <w:abstractNumId w:val="25"/>
  </w:num>
  <w:num w:numId="4">
    <w:abstractNumId w:val="15"/>
  </w:num>
  <w:num w:numId="5">
    <w:abstractNumId w:val="13"/>
  </w:num>
  <w:num w:numId="6">
    <w:abstractNumId w:val="14"/>
  </w:num>
  <w:num w:numId="7">
    <w:abstractNumId w:val="23"/>
  </w:num>
  <w:num w:numId="8">
    <w:abstractNumId w:val="2"/>
  </w:num>
  <w:num w:numId="9">
    <w:abstractNumId w:val="16"/>
  </w:num>
  <w:num w:numId="10">
    <w:abstractNumId w:val="18"/>
  </w:num>
  <w:num w:numId="11">
    <w:abstractNumId w:val="21"/>
  </w:num>
  <w:num w:numId="12">
    <w:abstractNumId w:val="26"/>
  </w:num>
  <w:num w:numId="13">
    <w:abstractNumId w:val="13"/>
  </w:num>
  <w:num w:numId="14">
    <w:abstractNumId w:val="4"/>
  </w:num>
  <w:num w:numId="15">
    <w:abstractNumId w:val="27"/>
  </w:num>
  <w:num w:numId="16">
    <w:abstractNumId w:val="12"/>
  </w:num>
  <w:num w:numId="17">
    <w:abstractNumId w:val="28"/>
  </w:num>
  <w:num w:numId="18">
    <w:abstractNumId w:val="22"/>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 w:numId="31">
    <w:abstractNumId w:val="24"/>
  </w:num>
  <w:num w:numId="32">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5763"/>
    <w:rsid w:val="0038583D"/>
    <w:rsid w:val="003862A2"/>
    <w:rsid w:val="00386490"/>
    <w:rsid w:val="00386645"/>
    <w:rsid w:val="00386756"/>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E39"/>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003DC6"/>
  <w15:docId w15:val="{6045DAA6-2BC0-4470-8868-1ADF056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84EE6-8E2E-4BAD-8B74-0FBBFC9C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1522</Words>
  <Characters>9589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36</cp:revision>
  <cp:lastPrinted>2017-04-13T09:20:00Z</cp:lastPrinted>
  <dcterms:created xsi:type="dcterms:W3CDTF">2019-07-11T13:46:00Z</dcterms:created>
  <dcterms:modified xsi:type="dcterms:W3CDTF">2019-08-25T19:20:00Z</dcterms:modified>
</cp:coreProperties>
</file>