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611B00" w:rsidRDefault="00190E4D" w:rsidP="0020371C">
      <w:pPr>
        <w:ind w:left="-567" w:right="425"/>
        <w:jc w:val="center"/>
        <w:rPr>
          <w:rFonts w:ascii="Calibri" w:hAnsi="Calibri" w:cs="Calibri"/>
          <w:b/>
          <w:sz w:val="22"/>
          <w:szCs w:val="22"/>
          <w:u w:val="single"/>
        </w:rPr>
      </w:pPr>
      <w:r w:rsidRPr="00611B00">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611B00">
        <w:rPr>
          <w:rFonts w:ascii="Calibri" w:hAnsi="Calibri" w:cs="Calibri"/>
          <w:b/>
          <w:sz w:val="22"/>
          <w:szCs w:val="22"/>
          <w:u w:val="single"/>
        </w:rPr>
        <w:t xml:space="preserve">Kreuzfahrtbericht ART </w:t>
      </w:r>
      <w:r w:rsidR="00330C62" w:rsidRPr="00611B00">
        <w:rPr>
          <w:rFonts w:ascii="Calibri" w:hAnsi="Calibri" w:cs="Calibri"/>
          <w:b/>
          <w:sz w:val="22"/>
          <w:szCs w:val="22"/>
          <w:u w:val="single"/>
        </w:rPr>
        <w:t>3</w:t>
      </w:r>
      <w:r w:rsidR="003A3D00" w:rsidRPr="00611B00">
        <w:rPr>
          <w:rFonts w:ascii="Calibri" w:hAnsi="Calibri" w:cs="Calibri"/>
          <w:b/>
          <w:sz w:val="22"/>
          <w:szCs w:val="22"/>
          <w:u w:val="single"/>
        </w:rPr>
        <w:t>5</w:t>
      </w:r>
      <w:r w:rsidR="00F35DE0">
        <w:rPr>
          <w:rFonts w:ascii="Calibri" w:hAnsi="Calibri" w:cs="Calibri"/>
          <w:b/>
          <w:sz w:val="22"/>
          <w:szCs w:val="22"/>
          <w:u w:val="single"/>
        </w:rPr>
        <w:t>9</w:t>
      </w:r>
    </w:p>
    <w:p w:rsidR="00190E4D" w:rsidRPr="00611B00" w:rsidRDefault="00920D1C" w:rsidP="00190E4D">
      <w:pPr>
        <w:ind w:left="-567" w:right="425"/>
        <w:jc w:val="center"/>
        <w:rPr>
          <w:rFonts w:ascii="Calibri" w:hAnsi="Calibri" w:cs="Calibri"/>
          <w:b/>
          <w:sz w:val="22"/>
          <w:szCs w:val="22"/>
        </w:rPr>
      </w:pPr>
      <w:r w:rsidRPr="00611B00">
        <w:rPr>
          <w:rFonts w:ascii="Calibri" w:hAnsi="Calibri" w:cs="Calibri"/>
          <w:b/>
          <w:sz w:val="22"/>
          <w:szCs w:val="22"/>
        </w:rPr>
        <w:t>„</w:t>
      </w:r>
      <w:r w:rsidR="006E4C72">
        <w:rPr>
          <w:rFonts w:ascii="Calibri" w:hAnsi="Calibri" w:cs="Calibri"/>
          <w:b/>
          <w:sz w:val="22"/>
          <w:szCs w:val="22"/>
        </w:rPr>
        <w:t xml:space="preserve">Kleine Auszeit ganz groß – Advent mit MS </w:t>
      </w:r>
      <w:proofErr w:type="spellStart"/>
      <w:r w:rsidR="006E4C72">
        <w:rPr>
          <w:rFonts w:ascii="Calibri" w:hAnsi="Calibri" w:cs="Calibri"/>
          <w:b/>
          <w:sz w:val="22"/>
          <w:szCs w:val="22"/>
        </w:rPr>
        <w:t>Artania</w:t>
      </w:r>
      <w:proofErr w:type="spellEnd"/>
      <w:r w:rsidR="00190E4D" w:rsidRPr="00611B00">
        <w:rPr>
          <w:rFonts w:ascii="Calibri" w:hAnsi="Calibri" w:cs="Calibri"/>
          <w:b/>
          <w:sz w:val="22"/>
          <w:szCs w:val="22"/>
        </w:rPr>
        <w:t>“</w:t>
      </w:r>
    </w:p>
    <w:p w:rsidR="00190E4D" w:rsidRPr="00611B00" w:rsidRDefault="00F35DE0" w:rsidP="00841C9B">
      <w:pPr>
        <w:ind w:left="-567" w:right="425"/>
        <w:jc w:val="center"/>
        <w:rPr>
          <w:rFonts w:ascii="Calibri" w:hAnsi="Calibri" w:cs="Calibri"/>
          <w:b/>
          <w:sz w:val="22"/>
          <w:szCs w:val="22"/>
        </w:rPr>
      </w:pPr>
      <w:r>
        <w:rPr>
          <w:rFonts w:ascii="Calibri" w:hAnsi="Calibri" w:cs="Calibri"/>
          <w:b/>
          <w:sz w:val="22"/>
          <w:szCs w:val="22"/>
        </w:rPr>
        <w:t>1</w:t>
      </w:r>
      <w:r w:rsidR="006E4C72">
        <w:rPr>
          <w:rFonts w:ascii="Calibri" w:hAnsi="Calibri" w:cs="Calibri"/>
          <w:b/>
          <w:sz w:val="22"/>
          <w:szCs w:val="22"/>
        </w:rPr>
        <w:t>2</w:t>
      </w:r>
      <w:r w:rsidR="003A3D00" w:rsidRPr="00611B00">
        <w:rPr>
          <w:rFonts w:ascii="Calibri" w:hAnsi="Calibri" w:cs="Calibri"/>
          <w:b/>
          <w:sz w:val="22"/>
          <w:szCs w:val="22"/>
        </w:rPr>
        <w:t>.</w:t>
      </w:r>
      <w:r w:rsidR="006E4C72">
        <w:rPr>
          <w:rFonts w:ascii="Calibri" w:hAnsi="Calibri" w:cs="Calibri"/>
          <w:b/>
          <w:sz w:val="22"/>
          <w:szCs w:val="22"/>
        </w:rPr>
        <w:t>12</w:t>
      </w:r>
      <w:r w:rsidR="00116171" w:rsidRPr="00611B00">
        <w:rPr>
          <w:rFonts w:ascii="Calibri" w:hAnsi="Calibri" w:cs="Calibri"/>
          <w:b/>
          <w:sz w:val="22"/>
          <w:szCs w:val="22"/>
        </w:rPr>
        <w:t>.</w:t>
      </w:r>
      <w:r w:rsidR="00841C9B" w:rsidRPr="00611B00">
        <w:rPr>
          <w:rFonts w:ascii="Calibri" w:hAnsi="Calibri" w:cs="Calibri"/>
          <w:b/>
          <w:sz w:val="22"/>
          <w:szCs w:val="22"/>
        </w:rPr>
        <w:t>2</w:t>
      </w:r>
      <w:r w:rsidR="00886FD6" w:rsidRPr="00611B00">
        <w:rPr>
          <w:rFonts w:ascii="Calibri" w:hAnsi="Calibri" w:cs="Calibri"/>
          <w:b/>
          <w:sz w:val="22"/>
          <w:szCs w:val="22"/>
        </w:rPr>
        <w:t>4</w:t>
      </w:r>
      <w:r w:rsidR="00A15128" w:rsidRPr="00611B00">
        <w:rPr>
          <w:rFonts w:ascii="Calibri" w:hAnsi="Calibri" w:cs="Calibri"/>
          <w:b/>
          <w:sz w:val="22"/>
          <w:szCs w:val="22"/>
        </w:rPr>
        <w:t xml:space="preserve"> </w:t>
      </w:r>
      <w:r w:rsidR="00C938D7" w:rsidRPr="00611B00">
        <w:rPr>
          <w:rFonts w:ascii="Calibri" w:hAnsi="Calibri" w:cs="Calibri"/>
          <w:b/>
          <w:sz w:val="22"/>
          <w:szCs w:val="22"/>
        </w:rPr>
        <w:t>-</w:t>
      </w:r>
      <w:r w:rsidR="00A15128" w:rsidRPr="00611B00">
        <w:rPr>
          <w:rFonts w:ascii="Calibri" w:hAnsi="Calibri" w:cs="Calibri"/>
          <w:b/>
          <w:sz w:val="22"/>
          <w:szCs w:val="22"/>
        </w:rPr>
        <w:t xml:space="preserve"> </w:t>
      </w:r>
      <w:r>
        <w:rPr>
          <w:rFonts w:ascii="Calibri" w:hAnsi="Calibri" w:cs="Calibri"/>
          <w:b/>
          <w:sz w:val="22"/>
          <w:szCs w:val="22"/>
        </w:rPr>
        <w:t>1</w:t>
      </w:r>
      <w:r w:rsidR="006E4C72">
        <w:rPr>
          <w:rFonts w:ascii="Calibri" w:hAnsi="Calibri" w:cs="Calibri"/>
          <w:b/>
          <w:sz w:val="22"/>
          <w:szCs w:val="22"/>
        </w:rPr>
        <w:t>7</w:t>
      </w:r>
      <w:r w:rsidR="008420D6" w:rsidRPr="00611B00">
        <w:rPr>
          <w:rFonts w:ascii="Calibri" w:hAnsi="Calibri" w:cs="Calibri"/>
          <w:b/>
          <w:sz w:val="22"/>
          <w:szCs w:val="22"/>
        </w:rPr>
        <w:t>.</w:t>
      </w:r>
      <w:r w:rsidR="006E4C72">
        <w:rPr>
          <w:rFonts w:ascii="Calibri" w:hAnsi="Calibri" w:cs="Calibri"/>
          <w:b/>
          <w:sz w:val="22"/>
          <w:szCs w:val="22"/>
        </w:rPr>
        <w:t>12</w:t>
      </w:r>
      <w:r w:rsidR="00B50E98" w:rsidRPr="00611B00">
        <w:rPr>
          <w:rFonts w:ascii="Calibri" w:hAnsi="Calibri" w:cs="Calibri"/>
          <w:b/>
          <w:sz w:val="22"/>
          <w:szCs w:val="22"/>
        </w:rPr>
        <w:t>.</w:t>
      </w:r>
      <w:r w:rsidR="00190E4D" w:rsidRPr="00611B00">
        <w:rPr>
          <w:rFonts w:ascii="Calibri" w:hAnsi="Calibri" w:cs="Calibri"/>
          <w:b/>
          <w:sz w:val="22"/>
          <w:szCs w:val="22"/>
        </w:rPr>
        <w:t>202</w:t>
      </w:r>
      <w:r w:rsidR="00841C9B" w:rsidRPr="00611B00">
        <w:rPr>
          <w:rFonts w:ascii="Calibri" w:hAnsi="Calibri" w:cs="Calibri"/>
          <w:b/>
          <w:sz w:val="22"/>
          <w:szCs w:val="22"/>
        </w:rPr>
        <w:t>4</w:t>
      </w:r>
      <w:r w:rsidR="00190E4D" w:rsidRPr="00611B00">
        <w:rPr>
          <w:rFonts w:ascii="Calibri" w:hAnsi="Calibri" w:cs="Calibri"/>
          <w:b/>
          <w:sz w:val="22"/>
          <w:szCs w:val="22"/>
        </w:rPr>
        <w:t xml:space="preserve"> (</w:t>
      </w:r>
      <w:r w:rsidR="006E4C72">
        <w:rPr>
          <w:rFonts w:ascii="Calibri" w:hAnsi="Calibri" w:cs="Calibri"/>
          <w:b/>
          <w:sz w:val="22"/>
          <w:szCs w:val="22"/>
        </w:rPr>
        <w:t>5</w:t>
      </w:r>
      <w:r w:rsidR="00841C9B" w:rsidRPr="00611B00">
        <w:rPr>
          <w:rFonts w:ascii="Calibri" w:hAnsi="Calibri" w:cs="Calibri"/>
          <w:b/>
          <w:sz w:val="22"/>
          <w:szCs w:val="22"/>
        </w:rPr>
        <w:t xml:space="preserve"> </w:t>
      </w:r>
      <w:r w:rsidR="00190E4D" w:rsidRPr="00611B00">
        <w:rPr>
          <w:rFonts w:ascii="Calibri" w:hAnsi="Calibri" w:cs="Calibri"/>
          <w:b/>
          <w:sz w:val="22"/>
          <w:szCs w:val="22"/>
        </w:rPr>
        <w:t>Tage)</w:t>
      </w:r>
    </w:p>
    <w:p w:rsidR="006936EF" w:rsidRPr="00611B00" w:rsidRDefault="006936EF" w:rsidP="00D27837">
      <w:pPr>
        <w:ind w:left="-567" w:right="425"/>
        <w:rPr>
          <w:rFonts w:ascii="Calibri" w:hAnsi="Calibri" w:cs="Calibri"/>
          <w:b/>
          <w:sz w:val="22"/>
          <w:szCs w:val="22"/>
        </w:rPr>
      </w:pPr>
    </w:p>
    <w:tbl>
      <w:tblPr>
        <w:tblStyle w:val="TableGrid"/>
        <w:tblW w:w="10049" w:type="dxa"/>
        <w:tblInd w:w="-431" w:type="dxa"/>
        <w:tblLayout w:type="fixed"/>
        <w:tblLook w:val="04A0" w:firstRow="1" w:lastRow="0" w:firstColumn="1" w:lastColumn="0" w:noHBand="0" w:noVBand="1"/>
      </w:tblPr>
      <w:tblGrid>
        <w:gridCol w:w="993"/>
        <w:gridCol w:w="3544"/>
        <w:gridCol w:w="1337"/>
        <w:gridCol w:w="1498"/>
        <w:gridCol w:w="1401"/>
        <w:gridCol w:w="1276"/>
      </w:tblGrid>
      <w:tr w:rsidR="0077089E" w:rsidRPr="00611B00" w:rsidTr="00AC1369">
        <w:trPr>
          <w:trHeight w:val="547"/>
        </w:trPr>
        <w:tc>
          <w:tcPr>
            <w:tcW w:w="993"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Datum</w:t>
            </w:r>
          </w:p>
        </w:tc>
        <w:tc>
          <w:tcPr>
            <w:tcW w:w="3544"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Hafen</w:t>
            </w:r>
          </w:p>
        </w:tc>
        <w:tc>
          <w:tcPr>
            <w:tcW w:w="2835" w:type="dxa"/>
            <w:gridSpan w:val="2"/>
            <w:hideMark/>
          </w:tcPr>
          <w:p w:rsidR="00190E4D" w:rsidRPr="00611B00" w:rsidRDefault="00190E4D" w:rsidP="00D6256C">
            <w:pPr>
              <w:autoSpaceDN w:val="0"/>
              <w:ind w:right="2"/>
              <w:textAlignment w:val="baseline"/>
              <w:rPr>
                <w:rFonts w:ascii="Calibri" w:eastAsiaTheme="minorHAnsi" w:hAnsi="Calibri" w:cs="Calibri"/>
                <w:b/>
                <w:bCs/>
                <w:sz w:val="22"/>
                <w:szCs w:val="22"/>
                <w:lang w:eastAsia="en-US"/>
              </w:rPr>
            </w:pPr>
            <w:r w:rsidRPr="00611B00">
              <w:rPr>
                <w:rFonts w:ascii="Calibri" w:hAnsi="Calibri" w:cs="Calibri"/>
                <w:b/>
                <w:bCs/>
                <w:sz w:val="22"/>
                <w:szCs w:val="22"/>
              </w:rPr>
              <w:t>Geplant lt. Ausschreibung</w:t>
            </w:r>
          </w:p>
          <w:p w:rsidR="00190E4D" w:rsidRPr="00611B00" w:rsidRDefault="00190E4D" w:rsidP="00D6256C">
            <w:pPr>
              <w:autoSpaceDN w:val="0"/>
              <w:ind w:right="2"/>
              <w:textAlignment w:val="baseline"/>
              <w:rPr>
                <w:rFonts w:ascii="Calibri" w:eastAsiaTheme="minorHAnsi" w:hAnsi="Calibri" w:cs="Calibri"/>
                <w:b/>
                <w:bCs/>
                <w:sz w:val="22"/>
                <w:szCs w:val="22"/>
              </w:rPr>
            </w:pPr>
            <w:r w:rsidRPr="00611B00">
              <w:rPr>
                <w:rFonts w:ascii="Calibri" w:hAnsi="Calibri" w:cs="Calibri"/>
                <w:b/>
                <w:bCs/>
                <w:sz w:val="22"/>
                <w:szCs w:val="22"/>
              </w:rPr>
              <w:t xml:space="preserve">    Ankunft              Abfahrt</w:t>
            </w:r>
          </w:p>
        </w:tc>
        <w:tc>
          <w:tcPr>
            <w:tcW w:w="2677" w:type="dxa"/>
            <w:gridSpan w:val="2"/>
            <w:hideMark/>
          </w:tcPr>
          <w:p w:rsidR="00190E4D" w:rsidRPr="00611B00" w:rsidRDefault="00190E4D" w:rsidP="00CB22FD">
            <w:pPr>
              <w:autoSpaceDN w:val="0"/>
              <w:jc w:val="center"/>
              <w:textAlignment w:val="baseline"/>
              <w:rPr>
                <w:rFonts w:ascii="Calibri" w:eastAsiaTheme="minorHAnsi" w:hAnsi="Calibri" w:cs="Calibri"/>
                <w:b/>
                <w:bCs/>
                <w:sz w:val="22"/>
                <w:szCs w:val="22"/>
                <w:lang w:eastAsia="en-US"/>
              </w:rPr>
            </w:pPr>
            <w:r w:rsidRPr="00611B00">
              <w:rPr>
                <w:rFonts w:ascii="Calibri" w:hAnsi="Calibri" w:cs="Calibri"/>
                <w:b/>
                <w:bCs/>
                <w:sz w:val="22"/>
                <w:szCs w:val="22"/>
              </w:rPr>
              <w:t>Tatsächliche Zeiten</w:t>
            </w:r>
          </w:p>
          <w:p w:rsidR="00190E4D" w:rsidRPr="00611B00" w:rsidRDefault="00190E4D" w:rsidP="00190E4D">
            <w:pPr>
              <w:autoSpaceDN w:val="0"/>
              <w:jc w:val="center"/>
              <w:textAlignment w:val="baseline"/>
              <w:rPr>
                <w:rFonts w:ascii="Calibri" w:eastAsiaTheme="minorHAnsi" w:hAnsi="Calibri" w:cs="Calibri"/>
                <w:b/>
                <w:bCs/>
                <w:sz w:val="22"/>
                <w:szCs w:val="22"/>
              </w:rPr>
            </w:pPr>
            <w:r w:rsidRPr="00611B00">
              <w:rPr>
                <w:rFonts w:ascii="Calibri" w:hAnsi="Calibri" w:cs="Calibri"/>
                <w:b/>
                <w:bCs/>
                <w:sz w:val="22"/>
                <w:szCs w:val="22"/>
              </w:rPr>
              <w:t>Ankunft            Abfahrt</w:t>
            </w:r>
          </w:p>
        </w:tc>
      </w:tr>
      <w:tr w:rsidR="0077089E" w:rsidRPr="00611B00" w:rsidTr="00AC1369">
        <w:trPr>
          <w:trHeight w:val="174"/>
        </w:trPr>
        <w:tc>
          <w:tcPr>
            <w:tcW w:w="993" w:type="dxa"/>
          </w:tcPr>
          <w:p w:rsidR="00634981" w:rsidRPr="00611B00" w:rsidRDefault="00F35DE0"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w:t>
            </w:r>
            <w:r w:rsidR="00AD0E9F">
              <w:rPr>
                <w:rFonts w:ascii="Calibri" w:eastAsia="Calibri" w:hAnsi="Calibri" w:cs="Calibri"/>
                <w:sz w:val="22"/>
                <w:szCs w:val="22"/>
              </w:rPr>
              <w:t>2</w:t>
            </w:r>
            <w:r w:rsidR="00B50E98" w:rsidRPr="00611B00">
              <w:rPr>
                <w:rFonts w:ascii="Calibri" w:eastAsia="Calibri" w:hAnsi="Calibri" w:cs="Calibri"/>
                <w:sz w:val="22"/>
                <w:szCs w:val="22"/>
              </w:rPr>
              <w:t>.</w:t>
            </w:r>
            <w:r w:rsidR="00AD0E9F">
              <w:rPr>
                <w:rFonts w:ascii="Calibri" w:eastAsia="Calibri" w:hAnsi="Calibri" w:cs="Calibri"/>
                <w:sz w:val="22"/>
                <w:szCs w:val="22"/>
              </w:rPr>
              <w:t>12</w:t>
            </w:r>
            <w:r w:rsidR="00B50E98" w:rsidRPr="00611B00">
              <w:rPr>
                <w:rFonts w:ascii="Calibri" w:eastAsia="Calibri" w:hAnsi="Calibri" w:cs="Calibri"/>
                <w:sz w:val="22"/>
                <w:szCs w:val="22"/>
              </w:rPr>
              <w:t>.</w:t>
            </w:r>
          </w:p>
        </w:tc>
        <w:tc>
          <w:tcPr>
            <w:tcW w:w="3544" w:type="dxa"/>
          </w:tcPr>
          <w:p w:rsidR="00190E4D" w:rsidRPr="00611B00" w:rsidRDefault="00AD0E9F" w:rsidP="008B6576">
            <w:pPr>
              <w:tabs>
                <w:tab w:val="left" w:pos="2410"/>
                <w:tab w:val="left" w:pos="2694"/>
              </w:tabs>
              <w:rPr>
                <w:rFonts w:ascii="Calibri" w:eastAsia="Calibri" w:hAnsi="Calibri" w:cs="Calibri"/>
                <w:sz w:val="22"/>
                <w:szCs w:val="22"/>
              </w:rPr>
            </w:pPr>
            <w:r>
              <w:rPr>
                <w:rFonts w:ascii="Calibri" w:eastAsia="Calibri" w:hAnsi="Calibri" w:cs="Calibri"/>
                <w:sz w:val="22"/>
                <w:szCs w:val="22"/>
                <w:lang w:val="en-GB"/>
              </w:rPr>
              <w:t>Hamburg Altona</w:t>
            </w:r>
          </w:p>
        </w:tc>
        <w:tc>
          <w:tcPr>
            <w:tcW w:w="1337" w:type="dxa"/>
          </w:tcPr>
          <w:p w:rsidR="00190E4D" w:rsidRPr="00611B00" w:rsidRDefault="00190E4D" w:rsidP="00153E97">
            <w:pPr>
              <w:tabs>
                <w:tab w:val="left" w:pos="2410"/>
                <w:tab w:val="left" w:pos="2694"/>
              </w:tabs>
              <w:rPr>
                <w:rFonts w:ascii="Calibri" w:eastAsia="Calibri" w:hAnsi="Calibri" w:cs="Calibri"/>
                <w:sz w:val="22"/>
                <w:szCs w:val="22"/>
              </w:rPr>
            </w:pPr>
          </w:p>
        </w:tc>
        <w:tc>
          <w:tcPr>
            <w:tcW w:w="1498" w:type="dxa"/>
          </w:tcPr>
          <w:p w:rsidR="00190E4D" w:rsidRPr="00611B00" w:rsidRDefault="00B50E98" w:rsidP="00634981">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18.00</w:t>
            </w:r>
          </w:p>
        </w:tc>
        <w:tc>
          <w:tcPr>
            <w:tcW w:w="1401" w:type="dxa"/>
            <w:shd w:val="clear" w:color="auto" w:fill="auto"/>
          </w:tcPr>
          <w:p w:rsidR="00190E4D" w:rsidRPr="00611B00"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611B00" w:rsidRDefault="00D11912"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19.00</w:t>
            </w:r>
          </w:p>
        </w:tc>
      </w:tr>
      <w:tr w:rsidR="008B6576" w:rsidRPr="00611B00" w:rsidTr="00AC1369">
        <w:trPr>
          <w:trHeight w:val="52"/>
        </w:trPr>
        <w:tc>
          <w:tcPr>
            <w:tcW w:w="993" w:type="dxa"/>
          </w:tcPr>
          <w:p w:rsidR="00BA0451" w:rsidRPr="00611B00" w:rsidRDefault="00F35DE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w:t>
            </w:r>
            <w:r w:rsidR="00AD0E9F">
              <w:rPr>
                <w:rFonts w:ascii="Calibri" w:eastAsia="Calibri" w:hAnsi="Calibri" w:cs="Calibri"/>
                <w:sz w:val="22"/>
                <w:szCs w:val="22"/>
              </w:rPr>
              <w:t>3.12.</w:t>
            </w:r>
          </w:p>
        </w:tc>
        <w:tc>
          <w:tcPr>
            <w:tcW w:w="3544" w:type="dxa"/>
          </w:tcPr>
          <w:p w:rsidR="00886FD6"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886FD6" w:rsidRPr="00611B00"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611B00"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611B00" w:rsidRDefault="00886FD6" w:rsidP="00B50E98">
            <w:pPr>
              <w:tabs>
                <w:tab w:val="left" w:pos="2410"/>
                <w:tab w:val="left" w:pos="2694"/>
              </w:tabs>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611B00"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611B00" w:rsidTr="00AC1369">
        <w:tc>
          <w:tcPr>
            <w:tcW w:w="993" w:type="dxa"/>
          </w:tcPr>
          <w:p w:rsidR="00F84D98" w:rsidRPr="00611B00" w:rsidRDefault="00F35DE0"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w:t>
            </w:r>
            <w:r w:rsidR="00AD0E9F">
              <w:rPr>
                <w:rFonts w:ascii="Calibri" w:eastAsia="Calibri" w:hAnsi="Calibri" w:cs="Calibri"/>
                <w:sz w:val="22"/>
                <w:szCs w:val="22"/>
              </w:rPr>
              <w:t>4.12.</w:t>
            </w:r>
          </w:p>
        </w:tc>
        <w:tc>
          <w:tcPr>
            <w:tcW w:w="3544" w:type="dxa"/>
          </w:tcPr>
          <w:p w:rsidR="00355D5E" w:rsidRPr="00611B00" w:rsidRDefault="00AD0E9F"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lang w:val="en-GB"/>
              </w:rPr>
              <w:t>Kopenhagen</w:t>
            </w:r>
            <w:proofErr w:type="spellEnd"/>
          </w:p>
        </w:tc>
        <w:tc>
          <w:tcPr>
            <w:tcW w:w="1337" w:type="dxa"/>
          </w:tcPr>
          <w:p w:rsidR="00355D5E" w:rsidRPr="00611B00" w:rsidRDefault="00AD0E9F"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355D5E" w:rsidRPr="00611B00" w:rsidRDefault="00AD0E9F"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D11912" w:rsidP="008D3F2C">
            <w:pPr>
              <w:jc w:val="center"/>
              <w:rPr>
                <w:rFonts w:asciiTheme="majorHAnsi" w:hAnsiTheme="majorHAnsi" w:cstheme="majorHAnsi"/>
                <w:sz w:val="22"/>
                <w:szCs w:val="22"/>
              </w:rPr>
            </w:pPr>
            <w:r>
              <w:rPr>
                <w:rFonts w:asciiTheme="majorHAnsi" w:hAnsiTheme="majorHAnsi" w:cstheme="majorHAnsi"/>
                <w:sz w:val="22"/>
                <w:szCs w:val="22"/>
              </w:rPr>
              <w:t>08.24</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D11912" w:rsidP="00DB475C">
            <w:pPr>
              <w:jc w:val="center"/>
              <w:rPr>
                <w:rFonts w:asciiTheme="majorHAnsi" w:hAnsiTheme="majorHAnsi" w:cstheme="majorHAnsi"/>
                <w:sz w:val="22"/>
                <w:szCs w:val="22"/>
              </w:rPr>
            </w:pPr>
            <w:r>
              <w:rPr>
                <w:rFonts w:asciiTheme="majorHAnsi" w:hAnsiTheme="majorHAnsi" w:cstheme="majorHAnsi"/>
                <w:sz w:val="22"/>
                <w:szCs w:val="22"/>
              </w:rPr>
              <w:t>17.00</w:t>
            </w:r>
          </w:p>
        </w:tc>
      </w:tr>
      <w:tr w:rsidR="008B6576" w:rsidRPr="00611B00" w:rsidTr="00AC1369">
        <w:tc>
          <w:tcPr>
            <w:tcW w:w="993" w:type="dxa"/>
          </w:tcPr>
          <w:p w:rsidR="00F84D98" w:rsidRPr="00611B00" w:rsidRDefault="00F35DE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w:t>
            </w:r>
            <w:r w:rsidR="00AD0E9F">
              <w:rPr>
                <w:rFonts w:ascii="Calibri" w:eastAsia="Calibri" w:hAnsi="Calibri" w:cs="Calibri"/>
                <w:sz w:val="22"/>
                <w:szCs w:val="22"/>
              </w:rPr>
              <w:t>5.12.</w:t>
            </w:r>
          </w:p>
        </w:tc>
        <w:tc>
          <w:tcPr>
            <w:tcW w:w="3544" w:type="dxa"/>
          </w:tcPr>
          <w:p w:rsidR="00B50E98" w:rsidRPr="00611B00" w:rsidRDefault="00AD0E9F"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Oslo</w:t>
            </w:r>
          </w:p>
        </w:tc>
        <w:tc>
          <w:tcPr>
            <w:tcW w:w="1337" w:type="dxa"/>
          </w:tcPr>
          <w:p w:rsidR="00B50E98" w:rsidRPr="00611B00" w:rsidRDefault="00AD0E9F" w:rsidP="00AD0E9F">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355D5E" w:rsidRPr="00611B00" w:rsidRDefault="00AD0E9F"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611B00" w:rsidRDefault="00D11912" w:rsidP="008B6576">
            <w:pPr>
              <w:jc w:val="center"/>
              <w:rPr>
                <w:rFonts w:asciiTheme="majorHAnsi" w:hAnsiTheme="majorHAnsi" w:cstheme="majorHAnsi"/>
                <w:sz w:val="22"/>
                <w:szCs w:val="22"/>
              </w:rPr>
            </w:pPr>
            <w:r>
              <w:rPr>
                <w:rFonts w:asciiTheme="majorHAnsi" w:hAnsiTheme="majorHAnsi" w:cstheme="majorHAnsi"/>
                <w:sz w:val="22"/>
                <w:szCs w:val="22"/>
              </w:rPr>
              <w:t>11.30</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611B00" w:rsidRDefault="00D11912" w:rsidP="00D3518F">
            <w:pPr>
              <w:jc w:val="center"/>
              <w:rPr>
                <w:rFonts w:asciiTheme="majorHAnsi" w:hAnsiTheme="majorHAnsi" w:cstheme="majorHAnsi"/>
                <w:sz w:val="22"/>
                <w:szCs w:val="22"/>
              </w:rPr>
            </w:pPr>
            <w:r>
              <w:rPr>
                <w:rFonts w:asciiTheme="majorHAnsi" w:hAnsiTheme="majorHAnsi" w:cstheme="majorHAnsi"/>
                <w:sz w:val="22"/>
                <w:szCs w:val="22"/>
              </w:rPr>
              <w:t>21.48</w:t>
            </w:r>
          </w:p>
        </w:tc>
      </w:tr>
      <w:tr w:rsidR="008D3F2C" w:rsidRPr="00611B00" w:rsidTr="00AC1369">
        <w:tc>
          <w:tcPr>
            <w:tcW w:w="993" w:type="dxa"/>
          </w:tcPr>
          <w:p w:rsidR="008D3F2C" w:rsidRPr="00611B00" w:rsidRDefault="00F35DE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w:t>
            </w:r>
            <w:r w:rsidR="00AD0E9F">
              <w:rPr>
                <w:rFonts w:ascii="Calibri" w:eastAsia="Calibri" w:hAnsi="Calibri" w:cs="Calibri"/>
                <w:sz w:val="22"/>
                <w:szCs w:val="22"/>
              </w:rPr>
              <w:t>6.12.</w:t>
            </w:r>
          </w:p>
        </w:tc>
        <w:tc>
          <w:tcPr>
            <w:tcW w:w="3544" w:type="dxa"/>
          </w:tcPr>
          <w:p w:rsidR="00355D5E" w:rsidRPr="00611B00" w:rsidRDefault="00B50E98" w:rsidP="00355D5E">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D3518F"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D3518F" w:rsidP="00D3518F">
            <w:pPr>
              <w:jc w:val="center"/>
              <w:rPr>
                <w:rFonts w:asciiTheme="majorHAnsi" w:hAnsiTheme="majorHAnsi" w:cstheme="majorHAnsi"/>
                <w:sz w:val="22"/>
                <w:szCs w:val="22"/>
              </w:rPr>
            </w:pPr>
          </w:p>
        </w:tc>
      </w:tr>
      <w:tr w:rsidR="008D3F2C" w:rsidRPr="00611B00" w:rsidTr="00AC1369">
        <w:tc>
          <w:tcPr>
            <w:tcW w:w="993" w:type="dxa"/>
          </w:tcPr>
          <w:p w:rsidR="008D3F2C" w:rsidRPr="00611B00" w:rsidRDefault="00F35DE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w:t>
            </w:r>
            <w:r w:rsidR="00AD0E9F">
              <w:rPr>
                <w:rFonts w:ascii="Calibri" w:eastAsia="Calibri" w:hAnsi="Calibri" w:cs="Calibri"/>
                <w:sz w:val="22"/>
                <w:szCs w:val="22"/>
              </w:rPr>
              <w:t>7.12.</w:t>
            </w:r>
          </w:p>
        </w:tc>
        <w:tc>
          <w:tcPr>
            <w:tcW w:w="3544" w:type="dxa"/>
          </w:tcPr>
          <w:p w:rsidR="00B50E98" w:rsidRPr="00611B00" w:rsidRDefault="00AD0E9F"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Hamburg Altona</w:t>
            </w:r>
          </w:p>
        </w:tc>
        <w:tc>
          <w:tcPr>
            <w:tcW w:w="1337" w:type="dxa"/>
          </w:tcPr>
          <w:p w:rsidR="008D3F2C" w:rsidRPr="00611B00" w:rsidRDefault="00AD0E9F" w:rsidP="008D3F2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Pr>
          <w:p w:rsidR="008D3F2C" w:rsidRPr="00611B00"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611B00" w:rsidRDefault="00D11912" w:rsidP="00AC1369">
            <w:pPr>
              <w:jc w:val="center"/>
              <w:rPr>
                <w:rFonts w:asciiTheme="majorHAnsi" w:hAnsiTheme="majorHAnsi" w:cstheme="majorHAnsi"/>
                <w:sz w:val="22"/>
                <w:szCs w:val="22"/>
              </w:rPr>
            </w:pPr>
            <w:r>
              <w:rPr>
                <w:rFonts w:asciiTheme="majorHAnsi" w:hAnsiTheme="majorHAnsi" w:cstheme="majorHAnsi"/>
                <w:sz w:val="22"/>
                <w:szCs w:val="22"/>
              </w:rPr>
              <w:t>10.30</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611B00" w:rsidRDefault="006178B4" w:rsidP="00AC1369">
            <w:pPr>
              <w:jc w:val="center"/>
              <w:rPr>
                <w:rFonts w:asciiTheme="majorHAnsi" w:hAnsiTheme="majorHAnsi" w:cstheme="majorHAnsi"/>
                <w:sz w:val="22"/>
                <w:szCs w:val="22"/>
              </w:rPr>
            </w:pPr>
          </w:p>
        </w:tc>
      </w:tr>
      <w:bookmarkEnd w:id="0"/>
      <w:bookmarkEnd w:id="1"/>
    </w:tbl>
    <w:p w:rsidR="00B50E98" w:rsidRPr="00611B00" w:rsidRDefault="00B50E98" w:rsidP="008B6576">
      <w:pPr>
        <w:tabs>
          <w:tab w:val="left" w:pos="1560"/>
          <w:tab w:val="left" w:pos="2410"/>
          <w:tab w:val="left" w:pos="2694"/>
        </w:tabs>
        <w:jc w:val="center"/>
        <w:rPr>
          <w:rFonts w:ascii="Calibri" w:eastAsia="Calibri" w:hAnsi="Calibri" w:cs="Calibri"/>
          <w:b/>
          <w:sz w:val="22"/>
          <w:szCs w:val="22"/>
          <w:u w:val="single"/>
        </w:rPr>
      </w:pPr>
    </w:p>
    <w:p w:rsidR="00C87BA4" w:rsidRPr="00611B00" w:rsidRDefault="00C87BA4" w:rsidP="00D27837">
      <w:pPr>
        <w:tabs>
          <w:tab w:val="left" w:pos="1560"/>
          <w:tab w:val="left" w:pos="2410"/>
          <w:tab w:val="left" w:pos="2694"/>
        </w:tabs>
        <w:ind w:hanging="567"/>
        <w:rPr>
          <w:rFonts w:ascii="Calibri" w:eastAsia="Calibri" w:hAnsi="Calibri" w:cs="Calibri"/>
          <w:b/>
          <w:sz w:val="22"/>
          <w:szCs w:val="22"/>
          <w:u w:val="single"/>
        </w:rPr>
      </w:pPr>
    </w:p>
    <w:p w:rsidR="00954552" w:rsidRPr="00611B00" w:rsidRDefault="00954552" w:rsidP="00D27837">
      <w:pPr>
        <w:tabs>
          <w:tab w:val="left" w:pos="1560"/>
          <w:tab w:val="left" w:pos="2410"/>
          <w:tab w:val="left" w:pos="2694"/>
        </w:tabs>
        <w:ind w:hanging="567"/>
        <w:rPr>
          <w:rFonts w:ascii="Calibri" w:eastAsia="Calibri" w:hAnsi="Calibri" w:cs="Calibri"/>
          <w:sz w:val="22"/>
          <w:szCs w:val="22"/>
        </w:rPr>
      </w:pPr>
      <w:r w:rsidRPr="00611B00">
        <w:rPr>
          <w:rFonts w:ascii="Calibri" w:eastAsia="Calibri" w:hAnsi="Calibri" w:cs="Calibri"/>
          <w:b/>
          <w:sz w:val="22"/>
          <w:szCs w:val="22"/>
          <w:u w:val="single"/>
        </w:rPr>
        <w:t>Kapitän</w:t>
      </w:r>
      <w:r w:rsidR="00EC15FD" w:rsidRPr="00611B00">
        <w:rPr>
          <w:rFonts w:ascii="Calibri" w:eastAsia="Calibri" w:hAnsi="Calibri" w:cs="Calibri"/>
          <w:b/>
          <w:sz w:val="22"/>
          <w:szCs w:val="22"/>
        </w:rPr>
        <w:tab/>
      </w:r>
      <w:r w:rsidR="00AD0E9F">
        <w:rPr>
          <w:rFonts w:ascii="Calibri" w:eastAsia="Calibri" w:hAnsi="Calibri" w:cs="Calibri"/>
          <w:sz w:val="22"/>
          <w:szCs w:val="22"/>
        </w:rPr>
        <w:t>Alex Zinkovskyi</w:t>
      </w:r>
      <w:r w:rsidR="002847FB" w:rsidRPr="00611B00">
        <w:rPr>
          <w:rFonts w:ascii="Calibri" w:eastAsia="Calibri" w:hAnsi="Calibri" w:cs="Calibri"/>
          <w:sz w:val="22"/>
          <w:szCs w:val="22"/>
        </w:rPr>
        <w:tab/>
      </w:r>
    </w:p>
    <w:p w:rsidR="00954552" w:rsidRPr="00611B00"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Hotelmanager</w:t>
      </w:r>
      <w:r w:rsidRPr="00611B00">
        <w:rPr>
          <w:rFonts w:ascii="Calibri" w:hAnsi="Calibri" w:cs="Calibri"/>
          <w:sz w:val="22"/>
          <w:szCs w:val="22"/>
        </w:rPr>
        <w:tab/>
      </w:r>
      <w:r w:rsidR="00AD0E9F">
        <w:rPr>
          <w:rFonts w:ascii="Calibri" w:hAnsi="Calibri" w:cs="Calibri"/>
          <w:sz w:val="22"/>
          <w:szCs w:val="22"/>
        </w:rPr>
        <w:t>Remo Jahnkow</w:t>
      </w:r>
    </w:p>
    <w:p w:rsidR="00C40A8A" w:rsidRPr="00611B00"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Schiffsarzt</w:t>
      </w:r>
      <w:r w:rsidR="00287D2C" w:rsidRPr="00611B00">
        <w:rPr>
          <w:rFonts w:ascii="Calibri" w:hAnsi="Calibri" w:cs="Calibri"/>
          <w:b/>
          <w:sz w:val="22"/>
          <w:szCs w:val="22"/>
        </w:rPr>
        <w:tab/>
      </w:r>
      <w:r w:rsidR="00F11279" w:rsidRPr="00611B00">
        <w:rPr>
          <w:rFonts w:ascii="Calibri" w:hAnsi="Calibri" w:cs="Calibri"/>
          <w:sz w:val="22"/>
          <w:szCs w:val="22"/>
        </w:rPr>
        <w:tab/>
      </w:r>
      <w:r w:rsidR="00A54A38" w:rsidRPr="00611B00">
        <w:rPr>
          <w:rFonts w:ascii="Calibri" w:hAnsi="Calibri" w:cs="Calibri"/>
          <w:sz w:val="22"/>
          <w:szCs w:val="22"/>
        </w:rPr>
        <w:t xml:space="preserve">Dr. </w:t>
      </w:r>
      <w:r w:rsidR="00AD0E9F">
        <w:rPr>
          <w:rFonts w:ascii="Calibri" w:hAnsi="Calibri" w:cs="Calibri"/>
          <w:sz w:val="22"/>
          <w:szCs w:val="22"/>
        </w:rPr>
        <w:t>Winfried Koller</w:t>
      </w:r>
      <w:r w:rsidR="00F020CB" w:rsidRPr="00611B00">
        <w:rPr>
          <w:rFonts w:ascii="Calibri" w:hAnsi="Calibri" w:cs="Calibri"/>
          <w:sz w:val="22"/>
          <w:szCs w:val="22"/>
        </w:rPr>
        <w:tab/>
      </w:r>
    </w:p>
    <w:p w:rsidR="008D31B7" w:rsidRPr="00611B00"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C87BA4" w:rsidRPr="00611B00" w:rsidRDefault="00C87BA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Pr="00611B00"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611B00">
        <w:rPr>
          <w:rFonts w:ascii="Calibri" w:hAnsi="Calibri" w:cs="Calibri"/>
          <w:b/>
          <w:sz w:val="22"/>
          <w:szCs w:val="22"/>
          <w:u w:val="single"/>
        </w:rPr>
        <w:t>Staffliste</w:t>
      </w:r>
      <w:proofErr w:type="spellEnd"/>
      <w:r w:rsidRPr="00611B00">
        <w:rPr>
          <w:rFonts w:ascii="Calibri" w:hAnsi="Calibri" w:cs="Calibri"/>
          <w:b/>
          <w:sz w:val="22"/>
          <w:szCs w:val="22"/>
          <w:u w:val="single"/>
        </w:rPr>
        <w:t>:</w:t>
      </w:r>
    </w:p>
    <w:p w:rsidR="009A7961" w:rsidRPr="00611B00" w:rsidRDefault="009A7961"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097F5B"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097F5B">
        <w:rPr>
          <w:noProof/>
        </w:rPr>
        <w:drawing>
          <wp:inline distT="0" distB="0" distL="0" distR="0">
            <wp:extent cx="6480810" cy="2559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59683"/>
                    </a:xfrm>
                    <a:prstGeom prst="rect">
                      <a:avLst/>
                    </a:prstGeom>
                    <a:noFill/>
                    <a:ln>
                      <a:noFill/>
                    </a:ln>
                  </pic:spPr>
                </pic:pic>
              </a:graphicData>
            </a:graphic>
          </wp:inline>
        </w:drawing>
      </w: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611B00" w:rsidRDefault="00DE3CB5"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11B00">
        <w:rPr>
          <w:rFonts w:ascii="Calibri" w:hAnsi="Calibri" w:cs="Calibri"/>
          <w:b/>
          <w:sz w:val="22"/>
          <w:szCs w:val="22"/>
          <w:u w:val="single"/>
        </w:rPr>
        <w:t>Passagiere:</w:t>
      </w:r>
    </w:p>
    <w:p w:rsidR="00D35AB0" w:rsidRPr="00611B0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5B3887" w:rsidRPr="005B3887" w:rsidTr="005B3887">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B3887" w:rsidRPr="005B3887" w:rsidRDefault="005B3887" w:rsidP="005B3887">
            <w:pPr>
              <w:jc w:val="center"/>
              <w:rPr>
                <w:rFonts w:ascii="Candara" w:hAnsi="Candara" w:cs="Arial"/>
                <w:b/>
                <w:bCs/>
                <w:color w:val="FFFFFF"/>
                <w:sz w:val="24"/>
                <w:szCs w:val="24"/>
                <w:lang w:val="en-US" w:eastAsia="en-US"/>
              </w:rPr>
            </w:pPr>
            <w:r w:rsidRPr="005B3887">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B3887" w:rsidRPr="005B3887" w:rsidRDefault="005B3887" w:rsidP="005B3887">
            <w:pPr>
              <w:jc w:val="center"/>
              <w:rPr>
                <w:rFonts w:ascii="Candara" w:hAnsi="Candara" w:cs="Arial"/>
                <w:b/>
                <w:bCs/>
                <w:color w:val="FFFFFF"/>
                <w:sz w:val="24"/>
                <w:szCs w:val="24"/>
                <w:lang w:val="en-US" w:eastAsia="en-US"/>
              </w:rPr>
            </w:pPr>
            <w:r w:rsidRPr="005B3887">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B3887" w:rsidRPr="005B3887" w:rsidRDefault="005B3887" w:rsidP="005B3887">
            <w:pPr>
              <w:jc w:val="center"/>
              <w:rPr>
                <w:rFonts w:ascii="Candara" w:hAnsi="Candara" w:cs="Arial"/>
                <w:b/>
                <w:bCs/>
                <w:color w:val="FFFFFF"/>
                <w:sz w:val="24"/>
                <w:szCs w:val="24"/>
                <w:lang w:val="en-US" w:eastAsia="en-US"/>
              </w:rPr>
            </w:pPr>
            <w:r w:rsidRPr="005B3887">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B3887" w:rsidRPr="005B3887" w:rsidRDefault="005B3887" w:rsidP="005B3887">
            <w:pPr>
              <w:jc w:val="center"/>
              <w:rPr>
                <w:rFonts w:ascii="Candara" w:hAnsi="Candara" w:cs="Arial"/>
                <w:b/>
                <w:bCs/>
                <w:color w:val="FFFFFF"/>
                <w:sz w:val="24"/>
                <w:szCs w:val="24"/>
                <w:lang w:val="en-US" w:eastAsia="en-US"/>
              </w:rPr>
            </w:pPr>
            <w:r w:rsidRPr="005B3887">
              <w:rPr>
                <w:rFonts w:ascii="Candara" w:hAnsi="Candara" w:cs="Arial"/>
                <w:b/>
                <w:bCs/>
                <w:color w:val="FFFFFF"/>
                <w:sz w:val="24"/>
                <w:szCs w:val="24"/>
                <w:lang w:val="en-US" w:eastAsia="en-US"/>
              </w:rPr>
              <w:t>%age</w:t>
            </w:r>
          </w:p>
        </w:tc>
      </w:tr>
      <w:tr w:rsidR="005B3887" w:rsidRPr="005B3887" w:rsidTr="005B3887">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3887" w:rsidRPr="005B3887" w:rsidRDefault="005B3887" w:rsidP="005B388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0.19</w:t>
            </w:r>
          </w:p>
        </w:tc>
      </w:tr>
      <w:tr w:rsidR="005B3887" w:rsidRPr="005B3887" w:rsidTr="005B38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3887" w:rsidRPr="005B3887" w:rsidRDefault="005B3887" w:rsidP="005B388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4.81</w:t>
            </w:r>
          </w:p>
        </w:tc>
      </w:tr>
      <w:tr w:rsidR="005B3887" w:rsidRPr="005B3887" w:rsidTr="005B38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274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3887" w:rsidRPr="005B3887" w:rsidRDefault="005B3887" w:rsidP="005B388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25.35</w:t>
            </w:r>
          </w:p>
        </w:tc>
      </w:tr>
      <w:tr w:rsidR="005B3887" w:rsidRPr="005B3887" w:rsidTr="005B38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358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3887" w:rsidRPr="005B3887" w:rsidRDefault="005B3887" w:rsidP="005B388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33.12</w:t>
            </w:r>
          </w:p>
        </w:tc>
      </w:tr>
      <w:tr w:rsidR="005B3887" w:rsidRPr="005B3887" w:rsidTr="005B38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305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3887" w:rsidRPr="005B3887" w:rsidRDefault="005B3887" w:rsidP="005B388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28.21</w:t>
            </w:r>
          </w:p>
        </w:tc>
      </w:tr>
      <w:tr w:rsidR="005B3887" w:rsidRPr="005B3887" w:rsidTr="005B38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89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3887" w:rsidRPr="005B3887" w:rsidRDefault="005B3887" w:rsidP="005B388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8.23</w:t>
            </w:r>
          </w:p>
        </w:tc>
      </w:tr>
      <w:tr w:rsidR="005B3887" w:rsidRPr="005B3887" w:rsidTr="005B38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3887" w:rsidRPr="005B3887" w:rsidRDefault="005B3887" w:rsidP="005B388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0.09</w:t>
            </w:r>
          </w:p>
        </w:tc>
      </w:tr>
      <w:tr w:rsidR="005B3887" w:rsidRPr="005B3887" w:rsidTr="005B3887">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B3887" w:rsidRPr="005B3887" w:rsidRDefault="005B3887" w:rsidP="005B3887">
            <w:pPr>
              <w:jc w:val="center"/>
              <w:rPr>
                <w:rFonts w:ascii="Candara" w:hAnsi="Candara" w:cs="Arial"/>
                <w:b/>
                <w:bCs/>
                <w:sz w:val="24"/>
                <w:szCs w:val="24"/>
                <w:lang w:val="en-US" w:eastAsia="en-US"/>
              </w:rPr>
            </w:pPr>
            <w:r w:rsidRPr="005B3887">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B3887" w:rsidRPr="005B3887" w:rsidRDefault="005B3887" w:rsidP="005B3887">
            <w:pPr>
              <w:jc w:val="center"/>
              <w:rPr>
                <w:rFonts w:ascii="Candara" w:hAnsi="Candara" w:cs="Arial"/>
                <w:b/>
                <w:bCs/>
                <w:sz w:val="24"/>
                <w:szCs w:val="24"/>
                <w:lang w:val="en-US" w:eastAsia="en-US"/>
              </w:rPr>
            </w:pPr>
            <w:r w:rsidRPr="005B3887">
              <w:rPr>
                <w:rFonts w:ascii="Candara" w:hAnsi="Candara" w:cs="Arial"/>
                <w:b/>
                <w:bCs/>
                <w:sz w:val="24"/>
                <w:szCs w:val="24"/>
                <w:lang w:val="en-US" w:eastAsia="en-US"/>
              </w:rPr>
              <w:t>1081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3887" w:rsidRPr="005B3887" w:rsidRDefault="005B3887" w:rsidP="005B388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5B3887" w:rsidRPr="005B3887" w:rsidRDefault="005B3887" w:rsidP="005B3887">
            <w:pPr>
              <w:jc w:val="center"/>
              <w:rPr>
                <w:rFonts w:ascii="Candara" w:hAnsi="Candara" w:cs="Arial"/>
                <w:b/>
                <w:bCs/>
                <w:sz w:val="24"/>
                <w:szCs w:val="24"/>
                <w:lang w:val="en-US" w:eastAsia="en-US"/>
              </w:rPr>
            </w:pPr>
            <w:r w:rsidRPr="005B3887">
              <w:rPr>
                <w:rFonts w:ascii="Candara" w:hAnsi="Candara" w:cs="Arial"/>
                <w:b/>
                <w:bCs/>
                <w:sz w:val="24"/>
                <w:szCs w:val="24"/>
                <w:lang w:val="en-US" w:eastAsia="en-US"/>
              </w:rPr>
              <w:t>100.00</w:t>
            </w:r>
          </w:p>
        </w:tc>
      </w:tr>
      <w:tr w:rsidR="005B3887" w:rsidRPr="005B3887" w:rsidTr="005B3887">
        <w:trPr>
          <w:trHeight w:val="315"/>
        </w:trPr>
        <w:tc>
          <w:tcPr>
            <w:tcW w:w="2000" w:type="dxa"/>
            <w:tcBorders>
              <w:top w:val="nil"/>
              <w:left w:val="nil"/>
              <w:bottom w:val="nil"/>
              <w:right w:val="nil"/>
            </w:tcBorders>
            <w:shd w:val="clear" w:color="auto" w:fill="auto"/>
            <w:noWrap/>
            <w:vAlign w:val="bottom"/>
            <w:hideMark/>
          </w:tcPr>
          <w:p w:rsidR="005B3887" w:rsidRPr="005B3887" w:rsidRDefault="005B3887" w:rsidP="005B3887">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c>
          <w:tcPr>
            <w:tcW w:w="30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c>
          <w:tcPr>
            <w:tcW w:w="104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r>
      <w:tr w:rsidR="005B3887" w:rsidRPr="005B3887" w:rsidTr="005B388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B3887" w:rsidRPr="005B3887" w:rsidRDefault="005B3887" w:rsidP="005B3887">
            <w:pPr>
              <w:jc w:val="center"/>
              <w:rPr>
                <w:rFonts w:ascii="Candara" w:hAnsi="Candara" w:cs="Arial"/>
                <w:b/>
                <w:bCs/>
                <w:sz w:val="24"/>
                <w:szCs w:val="24"/>
                <w:lang w:val="en-US" w:eastAsia="en-US"/>
              </w:rPr>
            </w:pPr>
            <w:r w:rsidRPr="005B3887">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B3887" w:rsidRPr="005B3887" w:rsidRDefault="005B3887" w:rsidP="005B3887">
            <w:pPr>
              <w:jc w:val="center"/>
              <w:rPr>
                <w:rFonts w:ascii="Candara" w:hAnsi="Candara" w:cs="Arial"/>
                <w:b/>
                <w:bCs/>
                <w:sz w:val="24"/>
                <w:szCs w:val="24"/>
                <w:lang w:val="en-US" w:eastAsia="en-US"/>
              </w:rPr>
            </w:pPr>
            <w:r w:rsidRPr="005B3887">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5B3887" w:rsidRPr="005B3887" w:rsidRDefault="005B3887" w:rsidP="005B3887">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r>
      <w:tr w:rsidR="005B3887" w:rsidRPr="005B3887" w:rsidTr="005B3887">
        <w:trPr>
          <w:trHeight w:val="315"/>
        </w:trPr>
        <w:tc>
          <w:tcPr>
            <w:tcW w:w="200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c>
          <w:tcPr>
            <w:tcW w:w="122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c>
          <w:tcPr>
            <w:tcW w:w="30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c>
          <w:tcPr>
            <w:tcW w:w="104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r>
      <w:tr w:rsidR="005B3887" w:rsidRPr="005B3887" w:rsidTr="005B388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B3887" w:rsidRPr="005B3887" w:rsidRDefault="005B3887" w:rsidP="005B3887">
            <w:pPr>
              <w:jc w:val="center"/>
              <w:rPr>
                <w:rFonts w:ascii="Candara" w:hAnsi="Candara" w:cs="Arial"/>
                <w:sz w:val="24"/>
                <w:szCs w:val="24"/>
                <w:lang w:val="en-US" w:eastAsia="en-US"/>
              </w:rPr>
            </w:pPr>
            <w:r w:rsidRPr="005B3887">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B3887" w:rsidRPr="005B3887" w:rsidRDefault="005B3887" w:rsidP="005B3887">
            <w:pPr>
              <w:jc w:val="center"/>
              <w:rPr>
                <w:rFonts w:ascii="Candara" w:hAnsi="Candara" w:cs="Arial"/>
                <w:b/>
                <w:bCs/>
                <w:color w:val="FF0000"/>
                <w:sz w:val="24"/>
                <w:szCs w:val="24"/>
                <w:lang w:val="en-US" w:eastAsia="en-US"/>
              </w:rPr>
            </w:pPr>
            <w:r w:rsidRPr="005B3887">
              <w:rPr>
                <w:rFonts w:ascii="Candara" w:hAnsi="Candara" w:cs="Arial"/>
                <w:b/>
                <w:bCs/>
                <w:color w:val="FF0000"/>
                <w:sz w:val="24"/>
                <w:szCs w:val="24"/>
                <w:lang w:val="en-US" w:eastAsia="en-US"/>
              </w:rPr>
              <w:t>65.07</w:t>
            </w:r>
          </w:p>
        </w:tc>
        <w:tc>
          <w:tcPr>
            <w:tcW w:w="300" w:type="dxa"/>
            <w:tcBorders>
              <w:top w:val="nil"/>
              <w:left w:val="nil"/>
              <w:bottom w:val="nil"/>
              <w:right w:val="nil"/>
            </w:tcBorders>
            <w:shd w:val="clear" w:color="auto" w:fill="auto"/>
            <w:noWrap/>
            <w:vAlign w:val="bottom"/>
            <w:hideMark/>
          </w:tcPr>
          <w:p w:rsidR="005B3887" w:rsidRPr="005B3887" w:rsidRDefault="005B3887" w:rsidP="005B3887">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5B3887" w:rsidRPr="005B3887" w:rsidRDefault="005B3887" w:rsidP="005B3887">
            <w:pPr>
              <w:rPr>
                <w:lang w:val="en-US" w:eastAsia="en-US"/>
              </w:rPr>
            </w:pPr>
          </w:p>
        </w:tc>
      </w:tr>
    </w:tbl>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5B3887" w:rsidRDefault="005B3887" w:rsidP="00C40A8A">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5B3887" w:rsidRPr="00611B00" w:rsidRDefault="005B3887" w:rsidP="00C40A8A">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5444BDC8">
            <wp:extent cx="6549286" cy="406616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6747" cy="4077002"/>
                    </a:xfrm>
                    <a:prstGeom prst="rect">
                      <a:avLst/>
                    </a:prstGeom>
                    <a:noFill/>
                  </pic:spPr>
                </pic:pic>
              </a:graphicData>
            </a:graphic>
          </wp:inline>
        </w:drawing>
      </w:r>
    </w:p>
    <w:p w:rsidR="00B50E98" w:rsidRPr="00611B00" w:rsidRDefault="00B50E98"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50E98" w:rsidRPr="00611B00" w:rsidRDefault="00B50E98"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9A7961" w:rsidRPr="00611B00" w:rsidRDefault="009A7961"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C7D61" w:rsidRPr="00611B00" w:rsidRDefault="0016561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Einstiege</w:t>
      </w:r>
    </w:p>
    <w:p w:rsidR="00B50E98" w:rsidRDefault="00B50E98"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BE6A64" w:rsidRPr="00611B00" w:rsidRDefault="00BE6A64"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A110E5" w:rsidRPr="00611B00" w:rsidRDefault="00165616" w:rsidP="00F434F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Ausstiege</w:t>
      </w:r>
    </w:p>
    <w:p w:rsidR="00BE6A64" w:rsidRDefault="00BE6A64" w:rsidP="00EB416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BE6A64" w:rsidRDefault="00BE6A64"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23D9A" w:rsidRDefault="00AD0E9F"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Hamburg</w:t>
      </w:r>
    </w:p>
    <w:p w:rsidR="00723D9A" w:rsidRDefault="00FE255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3 Gäste mussten sich Ersatzdokumente bei der Polizei ausstellen lassen, um </w:t>
      </w:r>
      <w:r w:rsidR="00094CCE">
        <w:rPr>
          <w:rFonts w:ascii="Calibri" w:eastAsia="Calibri" w:hAnsi="Calibri" w:cs="Calibri"/>
          <w:sz w:val="22"/>
          <w:szCs w:val="22"/>
        </w:rPr>
        <w:t xml:space="preserve">an Bord kommen </w:t>
      </w:r>
      <w:r>
        <w:rPr>
          <w:rFonts w:ascii="Calibri" w:eastAsia="Calibri" w:hAnsi="Calibri" w:cs="Calibri"/>
          <w:sz w:val="22"/>
          <w:szCs w:val="22"/>
        </w:rPr>
        <w:t>zu können.</w:t>
      </w:r>
    </w:p>
    <w:p w:rsidR="00EE6945" w:rsidRDefault="00EE6945"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Wir führten ein</w:t>
      </w:r>
      <w:r w:rsidR="00094CCE">
        <w:rPr>
          <w:rFonts w:ascii="Calibri" w:eastAsia="Calibri" w:hAnsi="Calibri" w:cs="Calibri"/>
          <w:sz w:val="22"/>
          <w:szCs w:val="22"/>
        </w:rPr>
        <w:t>en</w:t>
      </w:r>
      <w:r>
        <w:rPr>
          <w:rFonts w:ascii="Calibri" w:eastAsia="Calibri" w:hAnsi="Calibri" w:cs="Calibri"/>
          <w:sz w:val="22"/>
          <w:szCs w:val="22"/>
        </w:rPr>
        <w:t xml:space="preserve"> </w:t>
      </w:r>
      <w:proofErr w:type="spellStart"/>
      <w:r>
        <w:rPr>
          <w:rFonts w:ascii="Calibri" w:eastAsia="Calibri" w:hAnsi="Calibri" w:cs="Calibri"/>
          <w:sz w:val="22"/>
          <w:szCs w:val="22"/>
        </w:rPr>
        <w:t>seperate</w:t>
      </w:r>
      <w:r w:rsidR="00094CCE">
        <w:rPr>
          <w:rFonts w:ascii="Calibri" w:eastAsia="Calibri" w:hAnsi="Calibri" w:cs="Calibri"/>
          <w:sz w:val="22"/>
          <w:szCs w:val="22"/>
        </w:rPr>
        <w:t>n</w:t>
      </w:r>
      <w:proofErr w:type="spellEnd"/>
      <w:r>
        <w:rPr>
          <w:rFonts w:ascii="Calibri" w:eastAsia="Calibri" w:hAnsi="Calibri" w:cs="Calibri"/>
          <w:sz w:val="22"/>
          <w:szCs w:val="22"/>
        </w:rPr>
        <w:t xml:space="preserve"> Check-</w:t>
      </w:r>
      <w:r w:rsidR="00094CCE">
        <w:rPr>
          <w:rFonts w:ascii="Calibri" w:eastAsia="Calibri" w:hAnsi="Calibri" w:cs="Calibri"/>
          <w:sz w:val="22"/>
          <w:szCs w:val="22"/>
        </w:rPr>
        <w:t>I</w:t>
      </w:r>
      <w:r>
        <w:rPr>
          <w:rFonts w:ascii="Calibri" w:eastAsia="Calibri" w:hAnsi="Calibri" w:cs="Calibri"/>
          <w:sz w:val="22"/>
          <w:szCs w:val="22"/>
        </w:rPr>
        <w:t>n für unsere Gold</w:t>
      </w:r>
      <w:r w:rsidR="00094CCE">
        <w:rPr>
          <w:rFonts w:ascii="Calibri" w:eastAsia="Calibri" w:hAnsi="Calibri" w:cs="Calibri"/>
          <w:sz w:val="22"/>
          <w:szCs w:val="22"/>
        </w:rPr>
        <w:t>-</w:t>
      </w:r>
      <w:r>
        <w:rPr>
          <w:rFonts w:ascii="Calibri" w:eastAsia="Calibri" w:hAnsi="Calibri" w:cs="Calibri"/>
          <w:sz w:val="22"/>
          <w:szCs w:val="22"/>
        </w:rPr>
        <w:t>Gäste an der Rezeption durch. Begleitung von der Gangway bis zur Kabine.</w:t>
      </w:r>
      <w:r w:rsidR="00094CCE">
        <w:rPr>
          <w:rFonts w:ascii="Calibri" w:eastAsia="Calibri" w:hAnsi="Calibri" w:cs="Calibri"/>
          <w:sz w:val="22"/>
          <w:szCs w:val="22"/>
        </w:rPr>
        <w:t xml:space="preserve"> </w:t>
      </w:r>
      <w:r w:rsidR="00094CCE">
        <w:rPr>
          <w:rFonts w:ascii="Calibri" w:eastAsia="Calibri" w:hAnsi="Calibri" w:cs="Calibri"/>
          <w:sz w:val="22"/>
          <w:szCs w:val="22"/>
        </w:rPr>
        <w:br/>
      </w:r>
      <w:r w:rsidR="00FE2551">
        <w:rPr>
          <w:rFonts w:ascii="Calibri" w:eastAsia="Calibri" w:hAnsi="Calibri" w:cs="Calibri"/>
          <w:sz w:val="22"/>
          <w:szCs w:val="22"/>
        </w:rPr>
        <w:t xml:space="preserve">Letzter Bus um 17.15 am Hafen. Letzter Gast um 17.35 Uhr eingecheckt. </w:t>
      </w:r>
    </w:p>
    <w:p w:rsidR="00FE2551" w:rsidRDefault="00FE255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Erste Durchsage für die Rettungsübung 17.45</w:t>
      </w:r>
    </w:p>
    <w:p w:rsidR="00FE2551" w:rsidRDefault="00FE255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Start Rettungsübung 18.00</w:t>
      </w:r>
    </w:p>
    <w:p w:rsidR="00FE2551" w:rsidRDefault="00FE255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19.00 Abfahrt</w:t>
      </w:r>
    </w:p>
    <w:p w:rsidR="005F4FC6" w:rsidRDefault="00094CCE"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roofErr w:type="spellStart"/>
      <w:r>
        <w:rPr>
          <w:rFonts w:ascii="Calibri" w:eastAsia="Calibri" w:hAnsi="Calibri" w:cs="Calibri"/>
          <w:sz w:val="22"/>
          <w:szCs w:val="22"/>
        </w:rPr>
        <w:t>Kurzfridtiges</w:t>
      </w:r>
      <w:proofErr w:type="spellEnd"/>
      <w:r>
        <w:rPr>
          <w:rFonts w:ascii="Calibri" w:eastAsia="Calibri" w:hAnsi="Calibri" w:cs="Calibri"/>
          <w:sz w:val="22"/>
          <w:szCs w:val="22"/>
        </w:rPr>
        <w:t xml:space="preserve"> </w:t>
      </w:r>
      <w:r w:rsidR="005F4FC6">
        <w:rPr>
          <w:rFonts w:ascii="Calibri" w:eastAsia="Calibri" w:hAnsi="Calibri" w:cs="Calibri"/>
          <w:sz w:val="22"/>
          <w:szCs w:val="22"/>
        </w:rPr>
        <w:t>Storno</w:t>
      </w:r>
      <w:r>
        <w:rPr>
          <w:rFonts w:ascii="Calibri" w:eastAsia="Calibri" w:hAnsi="Calibri" w:cs="Calibri"/>
          <w:sz w:val="22"/>
          <w:szCs w:val="22"/>
        </w:rPr>
        <w:t xml:space="preserve">: </w:t>
      </w:r>
      <w:r w:rsidR="005F4FC6">
        <w:rPr>
          <w:rFonts w:ascii="Calibri" w:eastAsia="Calibri" w:hAnsi="Calibri" w:cs="Calibri"/>
          <w:sz w:val="22"/>
          <w:szCs w:val="22"/>
        </w:rPr>
        <w:t xml:space="preserve"> </w:t>
      </w:r>
      <w:r>
        <w:rPr>
          <w:rFonts w:ascii="Calibri" w:eastAsia="Calibri" w:hAnsi="Calibri" w:cs="Calibri"/>
          <w:sz w:val="22"/>
          <w:szCs w:val="22"/>
        </w:rPr>
        <w:t xml:space="preserve">Marlies </w:t>
      </w:r>
      <w:proofErr w:type="spellStart"/>
      <w:r>
        <w:rPr>
          <w:rFonts w:ascii="Calibri" w:eastAsia="Calibri" w:hAnsi="Calibri" w:cs="Calibri"/>
          <w:sz w:val="22"/>
          <w:szCs w:val="22"/>
        </w:rPr>
        <w:t>Röseler</w:t>
      </w:r>
      <w:proofErr w:type="spellEnd"/>
      <w:r>
        <w:rPr>
          <w:rFonts w:ascii="Calibri" w:eastAsia="Calibri" w:hAnsi="Calibri" w:cs="Calibri"/>
          <w:sz w:val="22"/>
          <w:szCs w:val="22"/>
        </w:rPr>
        <w:t>-Jacobs BN508204</w:t>
      </w:r>
    </w:p>
    <w:p w:rsidR="00F35DE0" w:rsidRDefault="00F35DE0"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76AF7" w:rsidRDefault="00376AF7"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Pr>
          <w:rFonts w:ascii="Calibri" w:eastAsia="Calibri" w:hAnsi="Calibri" w:cs="Calibri"/>
          <w:b/>
          <w:sz w:val="22"/>
          <w:szCs w:val="22"/>
          <w:u w:val="single"/>
        </w:rPr>
        <w:t>Seetag</w:t>
      </w:r>
      <w:proofErr w:type="spellEnd"/>
    </w:p>
    <w:p w:rsidR="00376AF7" w:rsidRDefault="00376AF7"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Maritimer Frühschoppen, Single-Treff, Gold-Treff, Ärzte-Treff, Gruppencocktail (s.u.) und </w:t>
      </w:r>
      <w:r w:rsidR="00094CCE">
        <w:rPr>
          <w:rFonts w:ascii="Calibri" w:eastAsia="Calibri" w:hAnsi="Calibri" w:cs="Calibri"/>
          <w:sz w:val="22"/>
          <w:szCs w:val="22"/>
        </w:rPr>
        <w:t xml:space="preserve">zwei </w:t>
      </w:r>
      <w:r>
        <w:rPr>
          <w:rFonts w:ascii="Calibri" w:eastAsia="Calibri" w:hAnsi="Calibri" w:cs="Calibri"/>
          <w:sz w:val="22"/>
          <w:szCs w:val="22"/>
        </w:rPr>
        <w:t>Willkommenscocktails mit Gala</w:t>
      </w:r>
      <w:r w:rsidR="00094CCE">
        <w:rPr>
          <w:rFonts w:ascii="Calibri" w:eastAsia="Calibri" w:hAnsi="Calibri" w:cs="Calibri"/>
          <w:sz w:val="22"/>
          <w:szCs w:val="22"/>
        </w:rPr>
        <w:t>-A</w:t>
      </w:r>
      <w:r>
        <w:rPr>
          <w:rFonts w:ascii="Calibri" w:eastAsia="Calibri" w:hAnsi="Calibri" w:cs="Calibri"/>
          <w:sz w:val="22"/>
          <w:szCs w:val="22"/>
        </w:rPr>
        <w:t>bendessen.</w:t>
      </w:r>
    </w:p>
    <w:p w:rsidR="00376AF7" w:rsidRPr="00376AF7" w:rsidRDefault="00376AF7"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723D9A" w:rsidRPr="00723D9A" w:rsidRDefault="00723D9A"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723D9A">
        <w:rPr>
          <w:rFonts w:ascii="Calibri" w:eastAsia="Calibri" w:hAnsi="Calibri" w:cs="Calibri"/>
          <w:b/>
          <w:sz w:val="22"/>
          <w:szCs w:val="22"/>
          <w:u w:val="single"/>
        </w:rPr>
        <w:t>Kopenhagen</w:t>
      </w:r>
    </w:p>
    <w:p w:rsidR="00AD0E9F" w:rsidRPr="001D1766" w:rsidRDefault="00DC707F"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Pünktliche Ankunft und Freigabe durch die Behörden. </w:t>
      </w:r>
      <w:r w:rsidRPr="001D1766">
        <w:rPr>
          <w:rFonts w:ascii="Calibri" w:eastAsia="Calibri" w:hAnsi="Calibri" w:cs="Calibri"/>
          <w:sz w:val="22"/>
          <w:szCs w:val="22"/>
        </w:rPr>
        <w:t>Silent Port.</w:t>
      </w:r>
    </w:p>
    <w:p w:rsidR="00DC707F" w:rsidRDefault="00DC707F"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DC707F">
        <w:rPr>
          <w:rFonts w:ascii="Calibri" w:eastAsia="Calibri" w:hAnsi="Calibri" w:cs="Calibri"/>
          <w:sz w:val="22"/>
          <w:szCs w:val="22"/>
        </w:rPr>
        <w:t>Schöne Ausflüge, aber kalt u</w:t>
      </w:r>
      <w:r>
        <w:rPr>
          <w:rFonts w:ascii="Calibri" w:eastAsia="Calibri" w:hAnsi="Calibri" w:cs="Calibri"/>
          <w:sz w:val="22"/>
          <w:szCs w:val="22"/>
        </w:rPr>
        <w:t>nd Nieselregen.</w:t>
      </w:r>
    </w:p>
    <w:p w:rsidR="00DC707F" w:rsidRPr="00DC707F" w:rsidRDefault="00DC707F"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A7754D"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A7754D">
        <w:rPr>
          <w:rFonts w:ascii="Calibri" w:eastAsia="Calibri" w:hAnsi="Calibri" w:cs="Calibri"/>
          <w:b/>
          <w:sz w:val="22"/>
          <w:szCs w:val="22"/>
          <w:u w:val="single"/>
        </w:rPr>
        <w:t>Oslo</w:t>
      </w:r>
    </w:p>
    <w:p w:rsidR="00554D77" w:rsidRPr="00554D77" w:rsidRDefault="00554D77"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554D77">
        <w:rPr>
          <w:rFonts w:ascii="Calibri" w:eastAsia="Calibri" w:hAnsi="Calibri" w:cs="Calibri"/>
          <w:sz w:val="22"/>
          <w:szCs w:val="22"/>
        </w:rPr>
        <w:t>Schneefall bei Einfahrt. Gäste ü</w:t>
      </w:r>
      <w:r>
        <w:rPr>
          <w:rFonts w:ascii="Calibri" w:eastAsia="Calibri" w:hAnsi="Calibri" w:cs="Calibri"/>
          <w:sz w:val="22"/>
          <w:szCs w:val="22"/>
        </w:rPr>
        <w:t xml:space="preserve">ber rutschige Verhältnisse an der Pier und Gangway informiert. Schöne Ausflüge bis auf einen Bus mit schmutzigen Scheiben (20 % </w:t>
      </w:r>
      <w:r w:rsidR="00094CCE">
        <w:rPr>
          <w:rFonts w:ascii="Calibri" w:eastAsia="Calibri" w:hAnsi="Calibri" w:cs="Calibri"/>
          <w:sz w:val="22"/>
          <w:szCs w:val="22"/>
        </w:rPr>
        <w:t xml:space="preserve">Erstattung </w:t>
      </w:r>
      <w:r>
        <w:rPr>
          <w:rFonts w:ascii="Calibri" w:eastAsia="Calibri" w:hAnsi="Calibri" w:cs="Calibri"/>
          <w:sz w:val="22"/>
          <w:szCs w:val="22"/>
        </w:rPr>
        <w:t xml:space="preserve">und Sekt). 4 Grad. Abends </w:t>
      </w:r>
      <w:r w:rsidR="00094CCE">
        <w:rPr>
          <w:rFonts w:ascii="Calibri" w:eastAsia="Calibri" w:hAnsi="Calibri" w:cs="Calibri"/>
          <w:sz w:val="22"/>
          <w:szCs w:val="22"/>
        </w:rPr>
        <w:t>Weihnachts</w:t>
      </w:r>
      <w:r>
        <w:rPr>
          <w:rFonts w:ascii="Calibri" w:eastAsia="Calibri" w:hAnsi="Calibri" w:cs="Calibri"/>
          <w:sz w:val="22"/>
          <w:szCs w:val="22"/>
        </w:rPr>
        <w:t>markt auf Deck 8.</w:t>
      </w:r>
      <w:r w:rsidR="00094CCE">
        <w:rPr>
          <w:rFonts w:ascii="Calibri" w:eastAsia="Calibri" w:hAnsi="Calibri" w:cs="Calibri"/>
          <w:sz w:val="22"/>
          <w:szCs w:val="22"/>
        </w:rPr>
        <w:t xml:space="preserve"> </w:t>
      </w:r>
      <w:r>
        <w:rPr>
          <w:rFonts w:ascii="Calibri" w:eastAsia="Calibri" w:hAnsi="Calibri" w:cs="Calibri"/>
          <w:sz w:val="22"/>
          <w:szCs w:val="22"/>
        </w:rPr>
        <w:t xml:space="preserve">Nach </w:t>
      </w:r>
      <w:r w:rsidR="00094CCE">
        <w:rPr>
          <w:rFonts w:ascii="Calibri" w:eastAsia="Calibri" w:hAnsi="Calibri" w:cs="Calibri"/>
          <w:sz w:val="22"/>
          <w:szCs w:val="22"/>
        </w:rPr>
        <w:t>E</w:t>
      </w:r>
      <w:r>
        <w:rPr>
          <w:rFonts w:ascii="Calibri" w:eastAsia="Calibri" w:hAnsi="Calibri" w:cs="Calibri"/>
          <w:sz w:val="22"/>
          <w:szCs w:val="22"/>
        </w:rPr>
        <w:t>rreichen der offenen See starker Wind (b</w:t>
      </w:r>
      <w:r w:rsidR="00094CCE">
        <w:rPr>
          <w:rFonts w:ascii="Calibri" w:eastAsia="Calibri" w:hAnsi="Calibri" w:cs="Calibri"/>
          <w:sz w:val="22"/>
          <w:szCs w:val="22"/>
        </w:rPr>
        <w:t>i</w:t>
      </w:r>
      <w:r>
        <w:rPr>
          <w:rFonts w:ascii="Calibri" w:eastAsia="Calibri" w:hAnsi="Calibri" w:cs="Calibri"/>
          <w:sz w:val="22"/>
          <w:szCs w:val="22"/>
        </w:rPr>
        <w:t>s 60 Knoten</w:t>
      </w:r>
      <w:r w:rsidR="00094CCE">
        <w:rPr>
          <w:rFonts w:ascii="Calibri" w:eastAsia="Calibri" w:hAnsi="Calibri" w:cs="Calibri"/>
          <w:sz w:val="22"/>
          <w:szCs w:val="22"/>
        </w:rPr>
        <w:t>)</w:t>
      </w:r>
      <w:r>
        <w:rPr>
          <w:rFonts w:ascii="Calibri" w:eastAsia="Calibri" w:hAnsi="Calibri" w:cs="Calibri"/>
          <w:sz w:val="22"/>
          <w:szCs w:val="22"/>
        </w:rPr>
        <w:t xml:space="preserve"> und starker Seegang. Gäste informiert, vorsichtig zu sein.</w:t>
      </w:r>
    </w:p>
    <w:p w:rsidR="00F35DE0" w:rsidRPr="00554D77" w:rsidRDefault="00F35DE0"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50E98" w:rsidRPr="00A7754D"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A7754D">
        <w:rPr>
          <w:rFonts w:ascii="Calibri" w:eastAsia="Calibri" w:hAnsi="Calibri" w:cs="Calibri"/>
          <w:b/>
          <w:sz w:val="22"/>
          <w:szCs w:val="22"/>
          <w:u w:val="single"/>
        </w:rPr>
        <w:lastRenderedPageBreak/>
        <w:t>Auf See</w:t>
      </w:r>
    </w:p>
    <w:p w:rsidR="00E050FC" w:rsidRPr="00554D77" w:rsidRDefault="00554D77"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554D77">
        <w:rPr>
          <w:rFonts w:ascii="Calibri" w:eastAsia="Calibri" w:hAnsi="Calibri" w:cs="Calibri"/>
          <w:sz w:val="22"/>
          <w:szCs w:val="22"/>
        </w:rPr>
        <w:t>Weiterhin starke See und W</w:t>
      </w:r>
      <w:r>
        <w:rPr>
          <w:rFonts w:ascii="Calibri" w:eastAsia="Calibri" w:hAnsi="Calibri" w:cs="Calibri"/>
          <w:sz w:val="22"/>
          <w:szCs w:val="22"/>
        </w:rPr>
        <w:t>ind. Reduzierte Geschwindigkeit. Gäste über Verspätungsmöglichkeit in Hamburg informiert.</w:t>
      </w:r>
    </w:p>
    <w:p w:rsidR="00F35DE0" w:rsidRPr="00554D77" w:rsidRDefault="00F35DE0"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50E98" w:rsidRPr="00094CCE"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094CCE">
        <w:rPr>
          <w:rFonts w:ascii="Calibri" w:eastAsia="Calibri" w:hAnsi="Calibri" w:cs="Calibri"/>
          <w:b/>
          <w:sz w:val="22"/>
          <w:szCs w:val="22"/>
          <w:u w:val="single"/>
        </w:rPr>
        <w:t>Hamburg</w:t>
      </w:r>
    </w:p>
    <w:p w:rsidR="004615E3" w:rsidRDefault="004615E3" w:rsidP="002D77D6">
      <w:pPr>
        <w:ind w:left="-567"/>
        <w:rPr>
          <w:rFonts w:ascii="Calibri" w:eastAsia="Calibri" w:hAnsi="Calibri" w:cs="Calibri"/>
          <w:sz w:val="22"/>
          <w:szCs w:val="22"/>
        </w:rPr>
      </w:pPr>
      <w:r w:rsidRPr="004615E3">
        <w:rPr>
          <w:rFonts w:ascii="Calibri" w:eastAsia="Calibri" w:hAnsi="Calibri" w:cs="Calibri"/>
          <w:sz w:val="22"/>
          <w:szCs w:val="22"/>
        </w:rPr>
        <w:t>Ankunft kurz vor 11.00 Uhr. G</w:t>
      </w:r>
      <w:r>
        <w:rPr>
          <w:rFonts w:ascii="Calibri" w:eastAsia="Calibri" w:hAnsi="Calibri" w:cs="Calibri"/>
          <w:sz w:val="22"/>
          <w:szCs w:val="22"/>
        </w:rPr>
        <w:t>äste, die es eilig hatten, wurden vorher informiert, ihre Koffer in der Nacht nicht vor die Tür zu stellen</w:t>
      </w:r>
      <w:r w:rsidR="00094CCE">
        <w:rPr>
          <w:rFonts w:ascii="Calibri" w:eastAsia="Calibri" w:hAnsi="Calibri" w:cs="Calibri"/>
          <w:sz w:val="22"/>
          <w:szCs w:val="22"/>
        </w:rPr>
        <w:t xml:space="preserve"> und eigenständig mit von Bord zu nehmen. </w:t>
      </w:r>
      <w:r w:rsidR="00094CCE">
        <w:rPr>
          <w:rFonts w:ascii="Calibri" w:eastAsia="Calibri" w:hAnsi="Calibri" w:cs="Calibri"/>
          <w:sz w:val="22"/>
          <w:szCs w:val="22"/>
        </w:rPr>
        <w:br/>
      </w:r>
      <w:r>
        <w:rPr>
          <w:rFonts w:ascii="Calibri" w:eastAsia="Calibri" w:hAnsi="Calibri" w:cs="Calibri"/>
          <w:sz w:val="22"/>
          <w:szCs w:val="22"/>
        </w:rPr>
        <w:t xml:space="preserve">Mittagessen für </w:t>
      </w:r>
      <w:r w:rsidR="00094CCE">
        <w:rPr>
          <w:rFonts w:ascii="Calibri" w:eastAsia="Calibri" w:hAnsi="Calibri" w:cs="Calibri"/>
          <w:sz w:val="22"/>
          <w:szCs w:val="22"/>
        </w:rPr>
        <w:t xml:space="preserve">alle Gäste mit </w:t>
      </w:r>
      <w:proofErr w:type="spellStart"/>
      <w:r>
        <w:rPr>
          <w:rFonts w:ascii="Calibri" w:eastAsia="Calibri" w:hAnsi="Calibri" w:cs="Calibri"/>
          <w:sz w:val="22"/>
          <w:szCs w:val="22"/>
        </w:rPr>
        <w:t>Busabreis</w:t>
      </w:r>
      <w:proofErr w:type="spellEnd"/>
      <w:r>
        <w:rPr>
          <w:rFonts w:ascii="Calibri" w:eastAsia="Calibri" w:hAnsi="Calibri" w:cs="Calibri"/>
          <w:sz w:val="22"/>
          <w:szCs w:val="22"/>
        </w:rPr>
        <w:t xml:space="preserve">, da Busse für 13.30 bestätigt waren + </w:t>
      </w:r>
      <w:proofErr w:type="spellStart"/>
      <w:r>
        <w:rPr>
          <w:rFonts w:ascii="Calibri" w:eastAsia="Calibri" w:hAnsi="Calibri" w:cs="Calibri"/>
          <w:sz w:val="22"/>
          <w:szCs w:val="22"/>
        </w:rPr>
        <w:t>Lunchbox</w:t>
      </w:r>
      <w:proofErr w:type="spellEnd"/>
      <w:r>
        <w:rPr>
          <w:rFonts w:ascii="Calibri" w:eastAsia="Calibri" w:hAnsi="Calibri" w:cs="Calibri"/>
          <w:sz w:val="22"/>
          <w:szCs w:val="22"/>
        </w:rPr>
        <w:t xml:space="preserve"> für Globus Busabreise.</w:t>
      </w:r>
    </w:p>
    <w:p w:rsidR="004615E3" w:rsidRDefault="004615E3" w:rsidP="002D77D6">
      <w:pPr>
        <w:ind w:left="-567"/>
        <w:rPr>
          <w:rFonts w:ascii="Calibri" w:eastAsia="Calibri" w:hAnsi="Calibri" w:cs="Calibri"/>
          <w:sz w:val="22"/>
          <w:szCs w:val="22"/>
        </w:rPr>
      </w:pPr>
      <w:r>
        <w:rPr>
          <w:rFonts w:ascii="Calibri" w:eastAsia="Calibri" w:hAnsi="Calibri" w:cs="Calibri"/>
          <w:sz w:val="22"/>
          <w:szCs w:val="22"/>
        </w:rPr>
        <w:t>Sehr viel Verständnis für die angemessene Fahrweise und für die Verspätung.</w:t>
      </w:r>
    </w:p>
    <w:p w:rsidR="004615E3" w:rsidRDefault="004615E3" w:rsidP="002D77D6">
      <w:pPr>
        <w:ind w:left="-567"/>
        <w:rPr>
          <w:rFonts w:ascii="Calibri" w:eastAsia="Calibri" w:hAnsi="Calibri" w:cs="Calibri"/>
          <w:sz w:val="22"/>
          <w:szCs w:val="22"/>
        </w:rPr>
      </w:pPr>
      <w:r>
        <w:rPr>
          <w:rFonts w:ascii="Calibri" w:eastAsia="Calibri" w:hAnsi="Calibri" w:cs="Calibri"/>
          <w:sz w:val="22"/>
          <w:szCs w:val="22"/>
        </w:rPr>
        <w:t>Es gab nur wenige Gäste, die uns direkt auf die verpasste Zugbindung ansprachen</w:t>
      </w:r>
      <w:r w:rsidR="00094CCE">
        <w:rPr>
          <w:rFonts w:ascii="Calibri" w:eastAsia="Calibri" w:hAnsi="Calibri" w:cs="Calibri"/>
          <w:sz w:val="22"/>
          <w:szCs w:val="22"/>
        </w:rPr>
        <w:t>.</w:t>
      </w:r>
    </w:p>
    <w:p w:rsidR="00094CCE" w:rsidRPr="004615E3" w:rsidRDefault="00094CCE" w:rsidP="002D77D6">
      <w:pPr>
        <w:ind w:left="-567"/>
        <w:rPr>
          <w:rFonts w:ascii="Calibri" w:eastAsia="Calibri" w:hAnsi="Calibri" w:cs="Calibri"/>
          <w:sz w:val="22"/>
          <w:szCs w:val="22"/>
        </w:rPr>
      </w:pPr>
      <w:r>
        <w:rPr>
          <w:rFonts w:ascii="Calibri" w:eastAsia="Calibri" w:hAnsi="Calibri" w:cs="Calibri"/>
          <w:sz w:val="22"/>
          <w:szCs w:val="22"/>
        </w:rPr>
        <w:t xml:space="preserve">Gepäcktransport war sehr langsam. Erste Koffer waren erst ca. 45 Min. nach der Freigabe von Bord. </w:t>
      </w:r>
    </w:p>
    <w:p w:rsidR="00F35DE0" w:rsidRPr="004615E3" w:rsidRDefault="00F35DE0" w:rsidP="002D77D6">
      <w:pPr>
        <w:ind w:left="-567"/>
        <w:rPr>
          <w:rFonts w:ascii="Calibri" w:hAnsi="Calibri" w:cs="Calibri"/>
          <w:sz w:val="22"/>
          <w:szCs w:val="22"/>
        </w:rPr>
      </w:pPr>
    </w:p>
    <w:p w:rsidR="004D2F81" w:rsidRPr="00094CCE" w:rsidRDefault="00741E7E" w:rsidP="002D77D6">
      <w:pPr>
        <w:ind w:left="-567"/>
        <w:rPr>
          <w:rFonts w:ascii="Calibri" w:hAnsi="Calibri" w:cs="Calibri"/>
          <w:b/>
          <w:sz w:val="22"/>
          <w:szCs w:val="22"/>
          <w:u w:val="single"/>
        </w:rPr>
      </w:pPr>
      <w:r w:rsidRPr="00094CCE">
        <w:rPr>
          <w:rFonts w:ascii="Calibri" w:hAnsi="Calibri" w:cs="Calibri"/>
          <w:b/>
          <w:sz w:val="22"/>
          <w:szCs w:val="22"/>
          <w:u w:val="single"/>
        </w:rPr>
        <w:t>Hoteldepartment</w:t>
      </w:r>
    </w:p>
    <w:p w:rsidR="00AD0E9F" w:rsidRDefault="004615E3" w:rsidP="002D77D6">
      <w:pPr>
        <w:ind w:left="-567"/>
        <w:rPr>
          <w:rFonts w:ascii="Calibri" w:hAnsi="Calibri" w:cs="Calibri"/>
          <w:sz w:val="22"/>
          <w:szCs w:val="22"/>
        </w:rPr>
      </w:pPr>
      <w:r w:rsidRPr="004615E3">
        <w:rPr>
          <w:rFonts w:ascii="Calibri" w:hAnsi="Calibri" w:cs="Calibri"/>
          <w:sz w:val="22"/>
          <w:szCs w:val="22"/>
        </w:rPr>
        <w:t>Die Dekoration zu Weihnachten w</w:t>
      </w:r>
      <w:r>
        <w:rPr>
          <w:rFonts w:ascii="Calibri" w:hAnsi="Calibri" w:cs="Calibri"/>
          <w:sz w:val="22"/>
          <w:szCs w:val="22"/>
        </w:rPr>
        <w:t xml:space="preserve">urde weiter vermehrt. Tannenbaum kommt </w:t>
      </w:r>
      <w:r w:rsidR="00EF787F">
        <w:rPr>
          <w:rFonts w:ascii="Calibri" w:hAnsi="Calibri" w:cs="Calibri"/>
          <w:sz w:val="22"/>
          <w:szCs w:val="22"/>
        </w:rPr>
        <w:t>am 17.12. an Bord</w:t>
      </w:r>
      <w:r>
        <w:rPr>
          <w:rFonts w:ascii="Calibri" w:hAnsi="Calibri" w:cs="Calibri"/>
          <w:sz w:val="22"/>
          <w:szCs w:val="22"/>
        </w:rPr>
        <w:t>.</w:t>
      </w:r>
    </w:p>
    <w:p w:rsidR="004615E3" w:rsidRDefault="004615E3" w:rsidP="002D77D6">
      <w:pPr>
        <w:ind w:left="-567"/>
        <w:rPr>
          <w:rFonts w:ascii="Calibri" w:hAnsi="Calibri" w:cs="Calibri"/>
          <w:sz w:val="22"/>
          <w:szCs w:val="22"/>
        </w:rPr>
      </w:pPr>
      <w:r>
        <w:rPr>
          <w:rFonts w:ascii="Calibri" w:hAnsi="Calibri" w:cs="Calibri"/>
          <w:sz w:val="22"/>
          <w:szCs w:val="22"/>
        </w:rPr>
        <w:t xml:space="preserve">Tolle Leistung zu allen Events (Frühschoppen, </w:t>
      </w:r>
      <w:r w:rsidR="00EF787F">
        <w:rPr>
          <w:rFonts w:ascii="Calibri" w:hAnsi="Calibri" w:cs="Calibri"/>
          <w:sz w:val="22"/>
          <w:szCs w:val="22"/>
        </w:rPr>
        <w:t>Weihnachts</w:t>
      </w:r>
      <w:r>
        <w:rPr>
          <w:rFonts w:ascii="Calibri" w:hAnsi="Calibri" w:cs="Calibri"/>
          <w:sz w:val="22"/>
          <w:szCs w:val="22"/>
        </w:rPr>
        <w:t>markt, Bay</w:t>
      </w:r>
      <w:r w:rsidR="00EF787F">
        <w:rPr>
          <w:rFonts w:ascii="Calibri" w:hAnsi="Calibri" w:cs="Calibri"/>
          <w:sz w:val="22"/>
          <w:szCs w:val="22"/>
        </w:rPr>
        <w:t xml:space="preserve">erischer </w:t>
      </w:r>
      <w:r>
        <w:rPr>
          <w:rFonts w:ascii="Calibri" w:hAnsi="Calibri" w:cs="Calibri"/>
          <w:sz w:val="22"/>
          <w:szCs w:val="22"/>
        </w:rPr>
        <w:t>Frühschoppen</w:t>
      </w:r>
      <w:r w:rsidR="00EF787F">
        <w:rPr>
          <w:rFonts w:ascii="Calibri" w:hAnsi="Calibri" w:cs="Calibri"/>
          <w:sz w:val="22"/>
          <w:szCs w:val="22"/>
        </w:rPr>
        <w:t>, etc.</w:t>
      </w:r>
      <w:r>
        <w:rPr>
          <w:rFonts w:ascii="Calibri" w:hAnsi="Calibri" w:cs="Calibri"/>
          <w:sz w:val="22"/>
          <w:szCs w:val="22"/>
        </w:rPr>
        <w:t>)</w:t>
      </w:r>
      <w:r w:rsidR="00D37CF7">
        <w:rPr>
          <w:rFonts w:ascii="Calibri" w:hAnsi="Calibri" w:cs="Calibri"/>
          <w:sz w:val="22"/>
          <w:szCs w:val="22"/>
        </w:rPr>
        <w:t>.</w:t>
      </w:r>
    </w:p>
    <w:p w:rsidR="00D37CF7" w:rsidRPr="004615E3" w:rsidRDefault="00D37CF7" w:rsidP="002D77D6">
      <w:pPr>
        <w:ind w:left="-567"/>
        <w:rPr>
          <w:rFonts w:ascii="Calibri" w:hAnsi="Calibri" w:cs="Calibri"/>
          <w:sz w:val="22"/>
          <w:szCs w:val="22"/>
        </w:rPr>
      </w:pPr>
      <w:r>
        <w:rPr>
          <w:rFonts w:ascii="Calibri" w:hAnsi="Calibri" w:cs="Calibri"/>
          <w:sz w:val="22"/>
          <w:szCs w:val="22"/>
        </w:rPr>
        <w:t xml:space="preserve">Sehr gute Zusammenarbeit mit Hoteldirektor </w:t>
      </w:r>
      <w:r w:rsidR="00CA2F0F">
        <w:rPr>
          <w:rFonts w:ascii="Calibri" w:hAnsi="Calibri" w:cs="Calibri"/>
          <w:sz w:val="22"/>
          <w:szCs w:val="22"/>
        </w:rPr>
        <w:t>Remo Ja</w:t>
      </w:r>
      <w:r w:rsidR="00EF787F">
        <w:rPr>
          <w:rFonts w:ascii="Calibri" w:hAnsi="Calibri" w:cs="Calibri"/>
          <w:sz w:val="22"/>
          <w:szCs w:val="22"/>
        </w:rPr>
        <w:t>h</w:t>
      </w:r>
      <w:r w:rsidR="00CA2F0F">
        <w:rPr>
          <w:rFonts w:ascii="Calibri" w:hAnsi="Calibri" w:cs="Calibri"/>
          <w:sz w:val="22"/>
          <w:szCs w:val="22"/>
        </w:rPr>
        <w:t>nkow, seinen Offizieren und deren Teams.</w:t>
      </w:r>
    </w:p>
    <w:p w:rsidR="00F35DE0" w:rsidRPr="004615E3" w:rsidRDefault="00F35DE0" w:rsidP="002D77D6">
      <w:pPr>
        <w:ind w:left="-567"/>
        <w:rPr>
          <w:rFonts w:ascii="Calibri" w:hAnsi="Calibri" w:cs="Calibri"/>
          <w:sz w:val="22"/>
          <w:szCs w:val="22"/>
        </w:rPr>
      </w:pPr>
    </w:p>
    <w:p w:rsidR="007E2573" w:rsidRPr="00094CCE" w:rsidRDefault="007E2573" w:rsidP="003D3B04">
      <w:pPr>
        <w:ind w:left="-567"/>
        <w:rPr>
          <w:rFonts w:ascii="Calibri" w:hAnsi="Calibri" w:cs="Calibri"/>
          <w:b/>
          <w:sz w:val="22"/>
          <w:szCs w:val="22"/>
          <w:u w:val="single"/>
        </w:rPr>
      </w:pPr>
      <w:r w:rsidRPr="00094CCE">
        <w:rPr>
          <w:rFonts w:ascii="Calibri" w:hAnsi="Calibri" w:cs="Calibri"/>
          <w:b/>
          <w:sz w:val="22"/>
          <w:szCs w:val="22"/>
          <w:u w:val="single"/>
        </w:rPr>
        <w:t>Hospital</w:t>
      </w:r>
    </w:p>
    <w:p w:rsidR="00AD0E9F" w:rsidRPr="00CA2F0F" w:rsidRDefault="00CA2F0F" w:rsidP="003D3B04">
      <w:pPr>
        <w:ind w:left="-567"/>
        <w:rPr>
          <w:rFonts w:ascii="Calibri" w:hAnsi="Calibri" w:cs="Calibri"/>
          <w:sz w:val="22"/>
          <w:szCs w:val="22"/>
        </w:rPr>
      </w:pPr>
      <w:r w:rsidRPr="00CA2F0F">
        <w:rPr>
          <w:rFonts w:ascii="Calibri" w:hAnsi="Calibri" w:cs="Calibri"/>
          <w:sz w:val="22"/>
          <w:szCs w:val="22"/>
        </w:rPr>
        <w:t>Sehr gute Zusammenarbeit mit D</w:t>
      </w:r>
      <w:r>
        <w:rPr>
          <w:rFonts w:ascii="Calibri" w:hAnsi="Calibri" w:cs="Calibri"/>
          <w:sz w:val="22"/>
          <w:szCs w:val="22"/>
        </w:rPr>
        <w:t xml:space="preserve">r. </w:t>
      </w:r>
      <w:proofErr w:type="spellStart"/>
      <w:r>
        <w:rPr>
          <w:rFonts w:ascii="Calibri" w:hAnsi="Calibri" w:cs="Calibri"/>
          <w:sz w:val="22"/>
          <w:szCs w:val="22"/>
        </w:rPr>
        <w:t>Winnfried</w:t>
      </w:r>
      <w:proofErr w:type="spellEnd"/>
      <w:r>
        <w:rPr>
          <w:rFonts w:ascii="Calibri" w:hAnsi="Calibri" w:cs="Calibri"/>
          <w:sz w:val="22"/>
          <w:szCs w:val="22"/>
        </w:rPr>
        <w:t xml:space="preserve"> Koller und seinem Team.</w:t>
      </w:r>
    </w:p>
    <w:p w:rsidR="00F35DE0" w:rsidRPr="00CA2F0F" w:rsidRDefault="00F35DE0" w:rsidP="003D3B04">
      <w:pPr>
        <w:ind w:left="-567"/>
        <w:rPr>
          <w:rFonts w:ascii="Calibri" w:hAnsi="Calibri" w:cs="Calibri"/>
          <w:b/>
          <w:sz w:val="22"/>
          <w:szCs w:val="22"/>
          <w:u w:val="single"/>
        </w:rPr>
      </w:pPr>
    </w:p>
    <w:p w:rsidR="00795386" w:rsidRPr="00094CCE" w:rsidRDefault="00741E7E" w:rsidP="00EF787F">
      <w:pPr>
        <w:ind w:left="-567"/>
        <w:rPr>
          <w:rFonts w:ascii="Calibri" w:hAnsi="Calibri" w:cs="Calibri"/>
          <w:b/>
          <w:sz w:val="22"/>
          <w:szCs w:val="22"/>
          <w:u w:val="single"/>
        </w:rPr>
      </w:pPr>
      <w:r w:rsidRPr="00094CCE">
        <w:rPr>
          <w:rFonts w:ascii="Calibri" w:hAnsi="Calibri" w:cs="Calibri"/>
          <w:b/>
          <w:sz w:val="22"/>
          <w:szCs w:val="22"/>
          <w:u w:val="single"/>
        </w:rPr>
        <w:t>Bridge / BSM / Technik</w:t>
      </w:r>
    </w:p>
    <w:p w:rsidR="00771394" w:rsidRPr="005274CC" w:rsidRDefault="00CA2F0F" w:rsidP="00EF787F">
      <w:pPr>
        <w:ind w:left="-567"/>
        <w:rPr>
          <w:rFonts w:ascii="Calibri" w:eastAsia="Calibri" w:hAnsi="Calibri" w:cs="Calibri"/>
          <w:sz w:val="22"/>
          <w:szCs w:val="22"/>
        </w:rPr>
      </w:pPr>
      <w:r w:rsidRPr="005274CC">
        <w:rPr>
          <w:rFonts w:ascii="Calibri" w:eastAsia="Calibri" w:hAnsi="Calibri" w:cs="Calibri"/>
          <w:sz w:val="22"/>
          <w:szCs w:val="22"/>
        </w:rPr>
        <w:t>Fahrstuhlüberprüfung 13.</w:t>
      </w:r>
      <w:r w:rsidR="00EF787F">
        <w:rPr>
          <w:rFonts w:ascii="Calibri" w:eastAsia="Calibri" w:hAnsi="Calibri" w:cs="Calibri"/>
          <w:sz w:val="22"/>
          <w:szCs w:val="22"/>
        </w:rPr>
        <w:t xml:space="preserve">12. </w:t>
      </w:r>
      <w:r w:rsidRPr="005274CC">
        <w:rPr>
          <w:rFonts w:ascii="Calibri" w:eastAsia="Calibri" w:hAnsi="Calibri" w:cs="Calibri"/>
          <w:sz w:val="22"/>
          <w:szCs w:val="22"/>
        </w:rPr>
        <w:t>und 14.12.</w:t>
      </w:r>
    </w:p>
    <w:p w:rsidR="00CA2F0F" w:rsidRPr="005274CC" w:rsidRDefault="00CA2F0F" w:rsidP="00EF787F">
      <w:pPr>
        <w:ind w:left="-567"/>
        <w:rPr>
          <w:rFonts w:ascii="Calibri" w:eastAsia="Calibri" w:hAnsi="Calibri" w:cs="Calibri"/>
          <w:sz w:val="22"/>
          <w:szCs w:val="22"/>
        </w:rPr>
      </w:pPr>
      <w:r w:rsidRPr="005274CC">
        <w:rPr>
          <w:rFonts w:ascii="Calibri" w:eastAsia="Calibri" w:hAnsi="Calibri" w:cs="Calibri"/>
          <w:sz w:val="22"/>
          <w:szCs w:val="22"/>
        </w:rPr>
        <w:t xml:space="preserve">Sehr gute Zusammenarbeit mit Kapitän Alex </w:t>
      </w:r>
      <w:r>
        <w:rPr>
          <w:rFonts w:ascii="Calibri" w:eastAsia="Calibri" w:hAnsi="Calibri" w:cs="Calibri"/>
          <w:sz w:val="22"/>
          <w:szCs w:val="22"/>
        </w:rPr>
        <w:t xml:space="preserve">Zinkovskyi, seinen Offizieren und deren Teams. Sehr lange Revierfahrten und Lotsenzeiten. Tolle Arbeit von allen – besonders auch dem </w:t>
      </w:r>
      <w:r w:rsidR="00EF787F">
        <w:rPr>
          <w:rFonts w:ascii="Calibri" w:eastAsia="Calibri" w:hAnsi="Calibri" w:cs="Calibri"/>
          <w:sz w:val="22"/>
          <w:szCs w:val="22"/>
        </w:rPr>
        <w:t>t</w:t>
      </w:r>
      <w:r>
        <w:rPr>
          <w:rFonts w:ascii="Calibri" w:eastAsia="Calibri" w:hAnsi="Calibri" w:cs="Calibri"/>
          <w:sz w:val="22"/>
          <w:szCs w:val="22"/>
        </w:rPr>
        <w:t xml:space="preserve">echnischen Department rund um Chief Engineer </w:t>
      </w:r>
      <w:proofErr w:type="spellStart"/>
      <w:r w:rsidR="00EF787F">
        <w:rPr>
          <w:rFonts w:ascii="Calibri" w:eastAsia="Calibri" w:hAnsi="Calibri" w:cs="Calibri"/>
          <w:sz w:val="22"/>
          <w:szCs w:val="22"/>
        </w:rPr>
        <w:t>Z</w:t>
      </w:r>
      <w:r>
        <w:rPr>
          <w:rFonts w:ascii="Calibri" w:eastAsia="Calibri" w:hAnsi="Calibri" w:cs="Calibri"/>
          <w:sz w:val="22"/>
          <w:szCs w:val="22"/>
        </w:rPr>
        <w:t>ahari</w:t>
      </w:r>
      <w:proofErr w:type="spellEnd"/>
      <w:r w:rsidR="005274CC">
        <w:rPr>
          <w:rFonts w:ascii="Calibri" w:eastAsia="Calibri" w:hAnsi="Calibri" w:cs="Calibri"/>
          <w:sz w:val="22"/>
          <w:szCs w:val="22"/>
        </w:rPr>
        <w:t xml:space="preserve"> Nikolov.</w:t>
      </w:r>
    </w:p>
    <w:p w:rsidR="008C467F" w:rsidRPr="00CA2F0F" w:rsidRDefault="008C467F" w:rsidP="008C467F">
      <w:pPr>
        <w:ind w:left="-567"/>
        <w:rPr>
          <w:rFonts w:ascii="Calibri" w:hAnsi="Calibri" w:cs="Calibri"/>
          <w:sz w:val="22"/>
          <w:szCs w:val="22"/>
        </w:rPr>
      </w:pPr>
    </w:p>
    <w:p w:rsidR="00F35DE0" w:rsidRPr="00CA2F0F" w:rsidRDefault="00F35DE0" w:rsidP="008C467F">
      <w:pPr>
        <w:ind w:left="-567"/>
        <w:rPr>
          <w:rFonts w:ascii="Calibri" w:hAnsi="Calibri" w:cs="Calibri"/>
          <w:b/>
          <w:sz w:val="22"/>
          <w:szCs w:val="22"/>
          <w:u w:val="single"/>
          <w:lang w:eastAsia="en-GB"/>
        </w:rPr>
      </w:pPr>
    </w:p>
    <w:p w:rsidR="00066471" w:rsidRDefault="00066471" w:rsidP="008C467F">
      <w:pPr>
        <w:ind w:left="-567"/>
        <w:rPr>
          <w:rFonts w:ascii="Calibri" w:hAnsi="Calibri" w:cs="Calibri"/>
          <w:b/>
          <w:sz w:val="22"/>
          <w:szCs w:val="22"/>
          <w:u w:val="single"/>
          <w:lang w:eastAsia="en-GB"/>
        </w:rPr>
      </w:pPr>
      <w:r>
        <w:rPr>
          <w:rFonts w:ascii="Calibri" w:hAnsi="Calibri" w:cs="Calibri"/>
          <w:b/>
          <w:sz w:val="22"/>
          <w:szCs w:val="22"/>
          <w:u w:val="single"/>
          <w:lang w:eastAsia="en-GB"/>
        </w:rPr>
        <w:t>Sonstiges:</w:t>
      </w:r>
    </w:p>
    <w:p w:rsidR="00CA2F0F" w:rsidRPr="00EF787F" w:rsidRDefault="00CA2F0F" w:rsidP="00EF787F">
      <w:pPr>
        <w:ind w:left="-567"/>
        <w:rPr>
          <w:rFonts w:asciiTheme="majorHAnsi" w:hAnsiTheme="majorHAnsi" w:cstheme="majorHAnsi"/>
          <w:sz w:val="22"/>
          <w:szCs w:val="22"/>
        </w:rPr>
      </w:pPr>
      <w:r w:rsidRPr="00EF787F">
        <w:rPr>
          <w:rFonts w:asciiTheme="majorHAnsi" w:hAnsiTheme="majorHAnsi" w:cstheme="majorHAnsi"/>
          <w:sz w:val="22"/>
          <w:szCs w:val="22"/>
        </w:rPr>
        <w:t xml:space="preserve">Unsere </w:t>
      </w:r>
      <w:proofErr w:type="spellStart"/>
      <w:r w:rsidRPr="00EF787F">
        <w:rPr>
          <w:rFonts w:asciiTheme="majorHAnsi" w:hAnsiTheme="majorHAnsi" w:cstheme="majorHAnsi"/>
          <w:sz w:val="22"/>
          <w:szCs w:val="22"/>
        </w:rPr>
        <w:t>Videografin</w:t>
      </w:r>
      <w:proofErr w:type="spellEnd"/>
      <w:r w:rsidRPr="00EF787F">
        <w:rPr>
          <w:rFonts w:asciiTheme="majorHAnsi" w:hAnsiTheme="majorHAnsi" w:cstheme="majorHAnsi"/>
          <w:sz w:val="22"/>
          <w:szCs w:val="22"/>
        </w:rPr>
        <w:t xml:space="preserve"> Lisa musste kurzfristig am 12.12. aussteigen, sodass auf dieser Reise kein Reisefilm gedreht wurde.</w:t>
      </w:r>
    </w:p>
    <w:p w:rsidR="00CA2F0F" w:rsidRPr="00EF787F" w:rsidRDefault="00CA2F0F" w:rsidP="00EF787F">
      <w:pPr>
        <w:ind w:left="-567"/>
        <w:rPr>
          <w:rFonts w:asciiTheme="majorHAnsi" w:hAnsiTheme="majorHAnsi" w:cstheme="majorHAnsi"/>
          <w:sz w:val="22"/>
          <w:szCs w:val="22"/>
        </w:rPr>
      </w:pPr>
    </w:p>
    <w:p w:rsidR="00066471" w:rsidRPr="00EF787F" w:rsidRDefault="00066471" w:rsidP="00EF787F">
      <w:pPr>
        <w:ind w:left="-567"/>
        <w:rPr>
          <w:rFonts w:asciiTheme="majorHAnsi" w:hAnsiTheme="majorHAnsi" w:cstheme="majorHAnsi"/>
          <w:sz w:val="22"/>
          <w:szCs w:val="22"/>
        </w:rPr>
      </w:pPr>
      <w:r w:rsidRPr="00EF787F">
        <w:rPr>
          <w:rFonts w:asciiTheme="majorHAnsi" w:hAnsiTheme="majorHAnsi" w:cstheme="majorHAnsi"/>
          <w:sz w:val="22"/>
          <w:szCs w:val="22"/>
        </w:rPr>
        <w:t>13.12.24</w:t>
      </w:r>
    </w:p>
    <w:p w:rsidR="00066471" w:rsidRPr="00EF787F" w:rsidRDefault="00066471" w:rsidP="00EF787F">
      <w:pPr>
        <w:ind w:left="-567"/>
        <w:rPr>
          <w:rFonts w:asciiTheme="majorHAnsi" w:hAnsiTheme="majorHAnsi" w:cstheme="majorHAnsi"/>
          <w:sz w:val="22"/>
          <w:szCs w:val="22"/>
        </w:rPr>
      </w:pPr>
      <w:r w:rsidRPr="00EF787F">
        <w:rPr>
          <w:rFonts w:asciiTheme="majorHAnsi" w:hAnsiTheme="majorHAnsi" w:cstheme="majorHAnsi"/>
          <w:sz w:val="22"/>
          <w:szCs w:val="22"/>
        </w:rPr>
        <w:t xml:space="preserve">- Gruppe </w:t>
      </w:r>
      <w:proofErr w:type="spellStart"/>
      <w:r w:rsidRPr="00EF787F">
        <w:rPr>
          <w:rFonts w:asciiTheme="majorHAnsi" w:hAnsiTheme="majorHAnsi" w:cstheme="majorHAnsi"/>
          <w:sz w:val="22"/>
          <w:szCs w:val="22"/>
        </w:rPr>
        <w:t>Mielk</w:t>
      </w:r>
      <w:proofErr w:type="spellEnd"/>
      <w:r w:rsidRPr="00EF787F">
        <w:rPr>
          <w:rFonts w:asciiTheme="majorHAnsi" w:hAnsiTheme="majorHAnsi" w:cstheme="majorHAnsi"/>
          <w:sz w:val="22"/>
          <w:szCs w:val="22"/>
        </w:rPr>
        <w:t xml:space="preserve"> Gruppencocktail</w:t>
      </w:r>
    </w:p>
    <w:p w:rsidR="00066471" w:rsidRPr="00EF787F" w:rsidRDefault="00066471" w:rsidP="00EF787F">
      <w:pPr>
        <w:ind w:left="-567"/>
        <w:rPr>
          <w:rFonts w:asciiTheme="majorHAnsi" w:hAnsiTheme="majorHAnsi" w:cstheme="majorHAnsi"/>
          <w:sz w:val="22"/>
          <w:szCs w:val="22"/>
        </w:rPr>
      </w:pPr>
      <w:r w:rsidRPr="00EF787F">
        <w:rPr>
          <w:rFonts w:asciiTheme="majorHAnsi" w:hAnsiTheme="majorHAnsi" w:cstheme="majorHAnsi"/>
          <w:sz w:val="22"/>
          <w:szCs w:val="22"/>
        </w:rPr>
        <w:t xml:space="preserve">- 46 </w:t>
      </w:r>
      <w:r w:rsidR="00CA2F0F" w:rsidRPr="00EF787F">
        <w:rPr>
          <w:rFonts w:asciiTheme="majorHAnsi" w:hAnsiTheme="majorHAnsi" w:cstheme="majorHAnsi"/>
          <w:sz w:val="22"/>
          <w:szCs w:val="22"/>
        </w:rPr>
        <w:t>Gäste im Kino. Abschiedsrunde am 16.12.</w:t>
      </w:r>
      <w:r w:rsidR="00EF787F">
        <w:rPr>
          <w:rFonts w:asciiTheme="majorHAnsi" w:hAnsiTheme="majorHAnsi" w:cstheme="majorHAnsi"/>
          <w:sz w:val="22"/>
          <w:szCs w:val="22"/>
        </w:rPr>
        <w:t xml:space="preserve"> im Kino</w:t>
      </w:r>
    </w:p>
    <w:p w:rsidR="000B53F6" w:rsidRPr="00EF787F" w:rsidRDefault="000B53F6" w:rsidP="00EF787F">
      <w:pPr>
        <w:ind w:left="-567"/>
        <w:rPr>
          <w:rFonts w:asciiTheme="majorHAnsi" w:hAnsiTheme="majorHAnsi" w:cstheme="majorHAnsi"/>
          <w:sz w:val="22"/>
          <w:szCs w:val="22"/>
        </w:rPr>
      </w:pPr>
    </w:p>
    <w:p w:rsidR="000B53F6" w:rsidRPr="00EF787F" w:rsidRDefault="000B53F6" w:rsidP="00EF787F">
      <w:pPr>
        <w:ind w:left="-567"/>
        <w:rPr>
          <w:rFonts w:asciiTheme="majorHAnsi" w:hAnsiTheme="majorHAnsi" w:cstheme="majorHAnsi"/>
          <w:sz w:val="22"/>
          <w:szCs w:val="22"/>
        </w:rPr>
      </w:pPr>
      <w:r w:rsidRPr="00EF787F">
        <w:rPr>
          <w:rFonts w:asciiTheme="majorHAnsi" w:hAnsiTheme="majorHAnsi" w:cstheme="majorHAnsi"/>
          <w:sz w:val="22"/>
          <w:szCs w:val="22"/>
        </w:rPr>
        <w:t xml:space="preserve">Gäste der </w:t>
      </w:r>
      <w:r w:rsidR="00CA2F0F" w:rsidRPr="00EF787F">
        <w:rPr>
          <w:rFonts w:asciiTheme="majorHAnsi" w:hAnsiTheme="majorHAnsi" w:cstheme="majorHAnsi"/>
          <w:sz w:val="22"/>
          <w:szCs w:val="22"/>
        </w:rPr>
        <w:t xml:space="preserve">Kabine </w:t>
      </w:r>
      <w:r w:rsidRPr="00EF787F">
        <w:rPr>
          <w:rFonts w:asciiTheme="majorHAnsi" w:hAnsiTheme="majorHAnsi" w:cstheme="majorHAnsi"/>
          <w:sz w:val="22"/>
          <w:szCs w:val="22"/>
        </w:rPr>
        <w:t xml:space="preserve">8204 Schaal BN 533007 regten sich am Einschiffungstag auf, dass Ihr Koffer noch nicht zur Kabine gebracht worden sei. Es stellte sich heraus, dass Ihr Gepäckstück einen Gegenstand enthielt, der nicht erlaubt war und deshalb </w:t>
      </w:r>
      <w:proofErr w:type="gramStart"/>
      <w:r w:rsidRPr="00EF787F">
        <w:rPr>
          <w:rFonts w:asciiTheme="majorHAnsi" w:hAnsiTheme="majorHAnsi" w:cstheme="majorHAnsi"/>
          <w:sz w:val="22"/>
          <w:szCs w:val="22"/>
        </w:rPr>
        <w:t>wurde</w:t>
      </w:r>
      <w:proofErr w:type="gramEnd"/>
      <w:r w:rsidRPr="00EF787F">
        <w:rPr>
          <w:rFonts w:asciiTheme="majorHAnsi" w:hAnsiTheme="majorHAnsi" w:cstheme="majorHAnsi"/>
          <w:sz w:val="22"/>
          <w:szCs w:val="22"/>
        </w:rPr>
        <w:t xml:space="preserve"> der Koffer zunächst im Terminal von den dortigen Behörden zurückgehalten.</w:t>
      </w:r>
      <w:r w:rsidR="00EF787F">
        <w:rPr>
          <w:rFonts w:asciiTheme="majorHAnsi" w:hAnsiTheme="majorHAnsi" w:cstheme="majorHAnsi"/>
          <w:sz w:val="22"/>
          <w:szCs w:val="22"/>
        </w:rPr>
        <w:t xml:space="preserve"> </w:t>
      </w:r>
      <w:r w:rsidRPr="00EF787F">
        <w:rPr>
          <w:rFonts w:asciiTheme="majorHAnsi" w:hAnsiTheme="majorHAnsi" w:cstheme="majorHAnsi"/>
          <w:sz w:val="22"/>
          <w:szCs w:val="22"/>
        </w:rPr>
        <w:t>Am Ende der Einschiffung kam dieser und</w:t>
      </w:r>
      <w:r w:rsidR="00CA2F0F" w:rsidRPr="00EF787F">
        <w:rPr>
          <w:rFonts w:asciiTheme="majorHAnsi" w:hAnsiTheme="majorHAnsi" w:cstheme="majorHAnsi"/>
          <w:sz w:val="22"/>
          <w:szCs w:val="22"/>
        </w:rPr>
        <w:t xml:space="preserve"> ein</w:t>
      </w:r>
      <w:r w:rsidRPr="00EF787F">
        <w:rPr>
          <w:rFonts w:asciiTheme="majorHAnsi" w:hAnsiTheme="majorHAnsi" w:cstheme="majorHAnsi"/>
          <w:sz w:val="22"/>
          <w:szCs w:val="22"/>
        </w:rPr>
        <w:t xml:space="preserve"> andere</w:t>
      </w:r>
      <w:r w:rsidR="00CA2F0F" w:rsidRPr="00EF787F">
        <w:rPr>
          <w:rFonts w:asciiTheme="majorHAnsi" w:hAnsiTheme="majorHAnsi" w:cstheme="majorHAnsi"/>
          <w:sz w:val="22"/>
          <w:szCs w:val="22"/>
        </w:rPr>
        <w:t>r</w:t>
      </w:r>
      <w:r w:rsidRPr="00EF787F">
        <w:rPr>
          <w:rFonts w:asciiTheme="majorHAnsi" w:hAnsiTheme="majorHAnsi" w:cstheme="majorHAnsi"/>
          <w:sz w:val="22"/>
          <w:szCs w:val="22"/>
        </w:rPr>
        <w:t xml:space="preserve"> Koffer mit </w:t>
      </w:r>
      <w:proofErr w:type="spellStart"/>
      <w:proofErr w:type="gramStart"/>
      <w:r w:rsidR="00CA2F0F" w:rsidRPr="00EF787F">
        <w:rPr>
          <w:rFonts w:asciiTheme="majorHAnsi" w:hAnsiTheme="majorHAnsi" w:cstheme="majorHAnsi"/>
          <w:sz w:val="22"/>
          <w:szCs w:val="22"/>
        </w:rPr>
        <w:t>der</w:t>
      </w:r>
      <w:r w:rsidR="00EF787F">
        <w:rPr>
          <w:rFonts w:asciiTheme="majorHAnsi" w:hAnsiTheme="majorHAnsi" w:cstheme="majorHAnsi"/>
          <w:sz w:val="22"/>
          <w:szCs w:val="22"/>
        </w:rPr>
        <w:t xml:space="preserve"> </w:t>
      </w:r>
      <w:r w:rsidRPr="00EF787F">
        <w:rPr>
          <w:rFonts w:asciiTheme="majorHAnsi" w:hAnsiTheme="majorHAnsi" w:cstheme="majorHAnsi"/>
          <w:sz w:val="22"/>
          <w:szCs w:val="22"/>
        </w:rPr>
        <w:t>selbe</w:t>
      </w:r>
      <w:r w:rsidR="00CA2F0F" w:rsidRPr="00EF787F">
        <w:rPr>
          <w:rFonts w:asciiTheme="majorHAnsi" w:hAnsiTheme="majorHAnsi" w:cstheme="majorHAnsi"/>
          <w:sz w:val="22"/>
          <w:szCs w:val="22"/>
        </w:rPr>
        <w:t>n</w:t>
      </w:r>
      <w:proofErr w:type="spellEnd"/>
      <w:proofErr w:type="gramEnd"/>
      <w:r w:rsidRPr="00EF787F">
        <w:rPr>
          <w:rFonts w:asciiTheme="majorHAnsi" w:hAnsiTheme="majorHAnsi" w:cstheme="majorHAnsi"/>
          <w:sz w:val="22"/>
          <w:szCs w:val="22"/>
        </w:rPr>
        <w:t xml:space="preserve"> Problematik an Bord</w:t>
      </w:r>
      <w:r w:rsidR="00CA2F0F" w:rsidRPr="00EF787F">
        <w:rPr>
          <w:rFonts w:asciiTheme="majorHAnsi" w:hAnsiTheme="majorHAnsi" w:cstheme="majorHAnsi"/>
          <w:sz w:val="22"/>
          <w:szCs w:val="22"/>
        </w:rPr>
        <w:t xml:space="preserve"> und wurde den Gästen zugestellt.</w:t>
      </w:r>
    </w:p>
    <w:p w:rsidR="0085101B" w:rsidRPr="00EF787F" w:rsidRDefault="0085101B" w:rsidP="00EF787F">
      <w:pPr>
        <w:ind w:left="-567"/>
        <w:rPr>
          <w:rFonts w:asciiTheme="majorHAnsi" w:hAnsiTheme="majorHAnsi" w:cstheme="majorHAnsi"/>
          <w:sz w:val="22"/>
          <w:szCs w:val="22"/>
        </w:rPr>
      </w:pPr>
    </w:p>
    <w:p w:rsidR="0085101B" w:rsidRPr="00EF787F" w:rsidRDefault="0085101B" w:rsidP="00EF787F">
      <w:pPr>
        <w:ind w:left="-567"/>
        <w:rPr>
          <w:rFonts w:asciiTheme="majorHAnsi" w:hAnsiTheme="majorHAnsi" w:cstheme="majorHAnsi"/>
          <w:sz w:val="22"/>
          <w:szCs w:val="22"/>
        </w:rPr>
      </w:pPr>
      <w:r w:rsidRPr="00EF787F">
        <w:rPr>
          <w:rFonts w:asciiTheme="majorHAnsi" w:hAnsiTheme="majorHAnsi" w:cstheme="majorHAnsi"/>
          <w:sz w:val="22"/>
          <w:szCs w:val="22"/>
        </w:rPr>
        <w:t xml:space="preserve">Auch die Gäste aus der 7459 </w:t>
      </w:r>
      <w:r w:rsidR="00EF787F" w:rsidRPr="00EF787F">
        <w:rPr>
          <w:rFonts w:asciiTheme="majorHAnsi" w:hAnsiTheme="majorHAnsi" w:cstheme="majorHAnsi"/>
          <w:sz w:val="22"/>
          <w:szCs w:val="22"/>
        </w:rPr>
        <w:t>Hr. Dr. Ludwig und Hr. Engel</w:t>
      </w:r>
      <w:r w:rsidRPr="00EF787F">
        <w:rPr>
          <w:rFonts w:asciiTheme="majorHAnsi" w:hAnsiTheme="majorHAnsi" w:cstheme="majorHAnsi"/>
          <w:sz w:val="22"/>
          <w:szCs w:val="22"/>
        </w:rPr>
        <w:t xml:space="preserve"> BN</w:t>
      </w:r>
      <w:r w:rsidR="00EF787F" w:rsidRPr="00EF787F">
        <w:rPr>
          <w:rFonts w:asciiTheme="majorHAnsi" w:hAnsiTheme="majorHAnsi" w:cstheme="majorHAnsi"/>
          <w:sz w:val="22"/>
          <w:szCs w:val="22"/>
        </w:rPr>
        <w:t>493197</w:t>
      </w:r>
      <w:r w:rsidRPr="00EF787F">
        <w:rPr>
          <w:rFonts w:asciiTheme="majorHAnsi" w:hAnsiTheme="majorHAnsi" w:cstheme="majorHAnsi"/>
          <w:sz w:val="22"/>
          <w:szCs w:val="22"/>
        </w:rPr>
        <w:t xml:space="preserve"> waren betroffen und verlangten nach einem klärenden Gespräch</w:t>
      </w:r>
      <w:r w:rsidR="00CA2F0F" w:rsidRPr="00EF787F">
        <w:rPr>
          <w:rFonts w:asciiTheme="majorHAnsi" w:hAnsiTheme="majorHAnsi" w:cstheme="majorHAnsi"/>
          <w:sz w:val="22"/>
          <w:szCs w:val="22"/>
        </w:rPr>
        <w:t xml:space="preserve"> wegen der Verzögerung der Kofferzustellung</w:t>
      </w:r>
      <w:r w:rsidRPr="00EF787F">
        <w:rPr>
          <w:rFonts w:asciiTheme="majorHAnsi" w:hAnsiTheme="majorHAnsi" w:cstheme="majorHAnsi"/>
          <w:sz w:val="22"/>
          <w:szCs w:val="22"/>
        </w:rPr>
        <w:t>.</w:t>
      </w:r>
    </w:p>
    <w:p w:rsidR="0085101B" w:rsidRPr="00EF787F" w:rsidRDefault="0085101B" w:rsidP="00EF787F">
      <w:pPr>
        <w:ind w:left="-567"/>
        <w:rPr>
          <w:rFonts w:asciiTheme="majorHAnsi" w:hAnsiTheme="majorHAnsi" w:cstheme="majorHAnsi"/>
          <w:sz w:val="22"/>
          <w:szCs w:val="22"/>
        </w:rPr>
      </w:pPr>
    </w:p>
    <w:p w:rsidR="0085101B" w:rsidRPr="00EF787F" w:rsidRDefault="0085101B" w:rsidP="00EF787F">
      <w:pPr>
        <w:ind w:left="-567"/>
        <w:rPr>
          <w:rFonts w:asciiTheme="majorHAnsi" w:hAnsiTheme="majorHAnsi" w:cstheme="majorHAnsi"/>
          <w:sz w:val="22"/>
          <w:szCs w:val="22"/>
        </w:rPr>
      </w:pPr>
      <w:r w:rsidRPr="00EF787F">
        <w:rPr>
          <w:rFonts w:asciiTheme="majorHAnsi" w:hAnsiTheme="majorHAnsi" w:cstheme="majorHAnsi"/>
          <w:sz w:val="22"/>
          <w:szCs w:val="22"/>
        </w:rPr>
        <w:t xml:space="preserve">Frau </w:t>
      </w:r>
      <w:r w:rsidR="00EF787F" w:rsidRPr="00EF787F">
        <w:rPr>
          <w:rFonts w:asciiTheme="majorHAnsi" w:hAnsiTheme="majorHAnsi" w:cstheme="majorHAnsi"/>
          <w:sz w:val="22"/>
          <w:szCs w:val="22"/>
        </w:rPr>
        <w:t>Möller</w:t>
      </w:r>
      <w:r w:rsidRPr="00EF787F">
        <w:rPr>
          <w:rFonts w:asciiTheme="majorHAnsi" w:hAnsiTheme="majorHAnsi" w:cstheme="majorHAnsi"/>
          <w:sz w:val="22"/>
          <w:szCs w:val="22"/>
        </w:rPr>
        <w:t xml:space="preserve"> BN</w:t>
      </w:r>
      <w:proofErr w:type="gramStart"/>
      <w:r w:rsidR="00EF787F" w:rsidRPr="00EF787F">
        <w:rPr>
          <w:rFonts w:asciiTheme="majorHAnsi" w:hAnsiTheme="majorHAnsi" w:cstheme="majorHAnsi"/>
          <w:sz w:val="22"/>
          <w:szCs w:val="22"/>
        </w:rPr>
        <w:t>474947</w:t>
      </w:r>
      <w:r w:rsidRPr="00EF787F">
        <w:rPr>
          <w:rFonts w:asciiTheme="majorHAnsi" w:hAnsiTheme="majorHAnsi" w:cstheme="majorHAnsi"/>
          <w:sz w:val="22"/>
          <w:szCs w:val="22"/>
        </w:rPr>
        <w:t xml:space="preserve">  aus</w:t>
      </w:r>
      <w:proofErr w:type="gramEnd"/>
      <w:r w:rsidRPr="00EF787F">
        <w:rPr>
          <w:rFonts w:asciiTheme="majorHAnsi" w:hAnsiTheme="majorHAnsi" w:cstheme="majorHAnsi"/>
          <w:sz w:val="22"/>
          <w:szCs w:val="22"/>
        </w:rPr>
        <w:t xml:space="preserve"> der 4221 beschwerte sich am 13.12. vehement über die Geräusche aus der Show Lounge.</w:t>
      </w:r>
      <w:r w:rsidR="00CA2F0F" w:rsidRPr="00EF787F">
        <w:rPr>
          <w:rFonts w:asciiTheme="majorHAnsi" w:hAnsiTheme="majorHAnsi" w:cstheme="majorHAnsi"/>
          <w:sz w:val="22"/>
          <w:szCs w:val="22"/>
        </w:rPr>
        <w:t xml:space="preserve"> Gespräch geführt. Anschließend besuchte sie 2 x die Show und bereute es nicht.</w:t>
      </w:r>
    </w:p>
    <w:p w:rsidR="001D1766" w:rsidRPr="00EF787F" w:rsidRDefault="001D1766" w:rsidP="00EF787F">
      <w:pPr>
        <w:ind w:left="-567"/>
        <w:rPr>
          <w:rFonts w:asciiTheme="majorHAnsi" w:hAnsiTheme="majorHAnsi" w:cstheme="majorHAnsi"/>
          <w:sz w:val="22"/>
          <w:szCs w:val="22"/>
        </w:rPr>
      </w:pPr>
    </w:p>
    <w:p w:rsidR="001D1766" w:rsidRPr="00EF787F" w:rsidRDefault="001D1766" w:rsidP="00EF787F">
      <w:pPr>
        <w:ind w:left="-567"/>
        <w:rPr>
          <w:rFonts w:asciiTheme="majorHAnsi" w:hAnsiTheme="majorHAnsi" w:cstheme="majorHAnsi"/>
          <w:sz w:val="22"/>
          <w:szCs w:val="22"/>
        </w:rPr>
      </w:pPr>
      <w:proofErr w:type="spellStart"/>
      <w:r w:rsidRPr="00EF787F">
        <w:rPr>
          <w:rFonts w:asciiTheme="majorHAnsi" w:hAnsiTheme="majorHAnsi" w:cstheme="majorHAnsi"/>
          <w:sz w:val="22"/>
          <w:szCs w:val="22"/>
        </w:rPr>
        <w:t>Flooding</w:t>
      </w:r>
      <w:proofErr w:type="spellEnd"/>
      <w:r w:rsidRPr="00EF787F">
        <w:rPr>
          <w:rFonts w:asciiTheme="majorHAnsi" w:hAnsiTheme="majorHAnsi" w:cstheme="majorHAnsi"/>
          <w:sz w:val="22"/>
          <w:szCs w:val="22"/>
        </w:rPr>
        <w:t xml:space="preserve"> in der Nacht zum 15.12. in den Kabinen 2207</w:t>
      </w:r>
      <w:r w:rsidR="00EF787F">
        <w:rPr>
          <w:rFonts w:asciiTheme="majorHAnsi" w:hAnsiTheme="majorHAnsi" w:cstheme="majorHAnsi"/>
          <w:sz w:val="22"/>
          <w:szCs w:val="22"/>
        </w:rPr>
        <w:t xml:space="preserve"> (BN461210)</w:t>
      </w:r>
      <w:r w:rsidRPr="00EF787F">
        <w:rPr>
          <w:rFonts w:asciiTheme="majorHAnsi" w:hAnsiTheme="majorHAnsi" w:cstheme="majorHAnsi"/>
          <w:sz w:val="22"/>
          <w:szCs w:val="22"/>
        </w:rPr>
        <w:t xml:space="preserve"> und 2209</w:t>
      </w:r>
      <w:r w:rsidR="00EF787F">
        <w:rPr>
          <w:rFonts w:asciiTheme="majorHAnsi" w:hAnsiTheme="majorHAnsi" w:cstheme="majorHAnsi"/>
          <w:sz w:val="22"/>
          <w:szCs w:val="22"/>
        </w:rPr>
        <w:t xml:space="preserve"> (BN496023). </w:t>
      </w:r>
      <w:proofErr w:type="gramStart"/>
      <w:r w:rsidRPr="00EF787F">
        <w:rPr>
          <w:rFonts w:asciiTheme="majorHAnsi" w:hAnsiTheme="majorHAnsi" w:cstheme="majorHAnsi"/>
          <w:sz w:val="22"/>
          <w:szCs w:val="22"/>
        </w:rPr>
        <w:t>Gäste</w:t>
      </w:r>
      <w:proofErr w:type="gramEnd"/>
      <w:r w:rsidRPr="00EF787F">
        <w:rPr>
          <w:rFonts w:asciiTheme="majorHAnsi" w:hAnsiTheme="majorHAnsi" w:cstheme="majorHAnsi"/>
          <w:sz w:val="22"/>
          <w:szCs w:val="22"/>
        </w:rPr>
        <w:t xml:space="preserve"> der 2209 zogen in die 5615 um. Gäste der 2207 wollten in der Kabine bleiben.</w:t>
      </w:r>
    </w:p>
    <w:p w:rsidR="00C323D8" w:rsidRPr="00EF787F" w:rsidRDefault="00C323D8" w:rsidP="00EF787F">
      <w:pPr>
        <w:ind w:left="-567"/>
        <w:rPr>
          <w:rFonts w:asciiTheme="majorHAnsi" w:hAnsiTheme="majorHAnsi" w:cstheme="majorHAnsi"/>
          <w:sz w:val="22"/>
          <w:szCs w:val="22"/>
        </w:rPr>
      </w:pPr>
    </w:p>
    <w:p w:rsidR="00C323D8" w:rsidRPr="00EF787F" w:rsidRDefault="00C323D8" w:rsidP="00EF787F">
      <w:pPr>
        <w:ind w:left="-567"/>
        <w:rPr>
          <w:rFonts w:asciiTheme="majorHAnsi" w:hAnsiTheme="majorHAnsi" w:cstheme="majorHAnsi"/>
          <w:sz w:val="22"/>
          <w:szCs w:val="22"/>
        </w:rPr>
      </w:pPr>
      <w:r w:rsidRPr="00EF787F">
        <w:rPr>
          <w:rFonts w:asciiTheme="majorHAnsi" w:hAnsiTheme="majorHAnsi" w:cstheme="majorHAnsi"/>
          <w:sz w:val="22"/>
          <w:szCs w:val="22"/>
        </w:rPr>
        <w:t xml:space="preserve">Frau </w:t>
      </w:r>
      <w:proofErr w:type="spellStart"/>
      <w:r w:rsidRPr="00EF787F">
        <w:rPr>
          <w:rFonts w:asciiTheme="majorHAnsi" w:hAnsiTheme="majorHAnsi" w:cstheme="majorHAnsi"/>
          <w:sz w:val="22"/>
          <w:szCs w:val="22"/>
        </w:rPr>
        <w:t>Maschinski</w:t>
      </w:r>
      <w:proofErr w:type="spellEnd"/>
      <w:r w:rsidRPr="00EF787F">
        <w:rPr>
          <w:rFonts w:asciiTheme="majorHAnsi" w:hAnsiTheme="majorHAnsi" w:cstheme="majorHAnsi"/>
          <w:sz w:val="22"/>
          <w:szCs w:val="22"/>
        </w:rPr>
        <w:t xml:space="preserve"> </w:t>
      </w:r>
      <w:r w:rsidR="00496E3F" w:rsidRPr="00EF787F">
        <w:rPr>
          <w:rFonts w:asciiTheme="majorHAnsi" w:hAnsiTheme="majorHAnsi" w:cstheme="majorHAnsi"/>
          <w:sz w:val="22"/>
          <w:szCs w:val="22"/>
        </w:rPr>
        <w:t>BN</w:t>
      </w:r>
      <w:r w:rsidR="00EF787F" w:rsidRPr="00EF787F">
        <w:rPr>
          <w:rFonts w:asciiTheme="majorHAnsi" w:hAnsiTheme="majorHAnsi" w:cstheme="majorHAnsi"/>
          <w:sz w:val="22"/>
          <w:szCs w:val="22"/>
        </w:rPr>
        <w:t>416423</w:t>
      </w:r>
      <w:r w:rsidR="00496E3F" w:rsidRPr="00EF787F">
        <w:rPr>
          <w:rFonts w:asciiTheme="majorHAnsi" w:hAnsiTheme="majorHAnsi" w:cstheme="majorHAnsi"/>
          <w:sz w:val="22"/>
          <w:szCs w:val="22"/>
        </w:rPr>
        <w:t xml:space="preserve"> </w:t>
      </w:r>
      <w:r w:rsidR="00EF787F" w:rsidRPr="00EF787F">
        <w:rPr>
          <w:rFonts w:asciiTheme="majorHAnsi" w:hAnsiTheme="majorHAnsi" w:cstheme="majorHAnsi"/>
          <w:sz w:val="22"/>
          <w:szCs w:val="22"/>
        </w:rPr>
        <w:t xml:space="preserve">aus </w:t>
      </w:r>
      <w:r w:rsidRPr="00EF787F">
        <w:rPr>
          <w:rFonts w:asciiTheme="majorHAnsi" w:hAnsiTheme="majorHAnsi" w:cstheme="majorHAnsi"/>
          <w:sz w:val="22"/>
          <w:szCs w:val="22"/>
        </w:rPr>
        <w:t xml:space="preserve">5356 </w:t>
      </w:r>
      <w:r w:rsidR="00EF787F" w:rsidRPr="00EF787F">
        <w:rPr>
          <w:rFonts w:asciiTheme="majorHAnsi" w:hAnsiTheme="majorHAnsi" w:cstheme="majorHAnsi"/>
          <w:sz w:val="22"/>
          <w:szCs w:val="22"/>
        </w:rPr>
        <w:t>rie</w:t>
      </w:r>
      <w:r w:rsidR="00EF787F">
        <w:rPr>
          <w:rFonts w:asciiTheme="majorHAnsi" w:hAnsiTheme="majorHAnsi" w:cstheme="majorHAnsi"/>
          <w:sz w:val="22"/>
          <w:szCs w:val="22"/>
        </w:rPr>
        <w:t xml:space="preserve">f am 16.12. um </w:t>
      </w:r>
      <w:r w:rsidRPr="00EF787F">
        <w:rPr>
          <w:rFonts w:asciiTheme="majorHAnsi" w:hAnsiTheme="majorHAnsi" w:cstheme="majorHAnsi"/>
          <w:sz w:val="22"/>
          <w:szCs w:val="22"/>
        </w:rPr>
        <w:t>02</w:t>
      </w:r>
      <w:r w:rsidR="00EF787F">
        <w:rPr>
          <w:rFonts w:asciiTheme="majorHAnsi" w:hAnsiTheme="majorHAnsi" w:cstheme="majorHAnsi"/>
          <w:sz w:val="22"/>
          <w:szCs w:val="22"/>
        </w:rPr>
        <w:t>.</w:t>
      </w:r>
      <w:r w:rsidRPr="00EF787F">
        <w:rPr>
          <w:rFonts w:asciiTheme="majorHAnsi" w:hAnsiTheme="majorHAnsi" w:cstheme="majorHAnsi"/>
          <w:sz w:val="22"/>
          <w:szCs w:val="22"/>
        </w:rPr>
        <w:t>32</w:t>
      </w:r>
      <w:r w:rsidR="00EF787F">
        <w:rPr>
          <w:rFonts w:asciiTheme="majorHAnsi" w:hAnsiTheme="majorHAnsi" w:cstheme="majorHAnsi"/>
          <w:sz w:val="22"/>
          <w:szCs w:val="22"/>
        </w:rPr>
        <w:t xml:space="preserve"> Uhr die Rezeption an.</w:t>
      </w:r>
      <w:r w:rsidR="00496E3F" w:rsidRPr="00EF787F">
        <w:rPr>
          <w:rFonts w:asciiTheme="majorHAnsi" w:hAnsiTheme="majorHAnsi" w:cstheme="majorHAnsi"/>
          <w:sz w:val="22"/>
          <w:szCs w:val="22"/>
        </w:rPr>
        <w:t xml:space="preserve"> Sie wollte einen Carpenter haben, um ein Knacken in der Wand zu beheben. Sie erhielt eine Schlafkabine. Es gab starken Seegang in dieser Nacht.</w:t>
      </w:r>
    </w:p>
    <w:p w:rsidR="001D1766" w:rsidRPr="00496E3F" w:rsidRDefault="001D1766" w:rsidP="00066471"/>
    <w:p w:rsidR="000B53F6" w:rsidRPr="00496E3F" w:rsidRDefault="000B53F6" w:rsidP="00066471"/>
    <w:p w:rsidR="00B133B7" w:rsidRDefault="0090120E" w:rsidP="008C467F">
      <w:pPr>
        <w:ind w:left="-567"/>
        <w:rPr>
          <w:rFonts w:ascii="Calibri" w:hAnsi="Calibri" w:cs="Calibri"/>
          <w:b/>
          <w:sz w:val="22"/>
          <w:szCs w:val="22"/>
          <w:u w:val="single"/>
          <w:lang w:eastAsia="en-GB"/>
        </w:rPr>
      </w:pPr>
      <w:r w:rsidRPr="0090120E">
        <w:rPr>
          <w:rFonts w:ascii="Calibri" w:hAnsi="Calibri" w:cs="Calibri"/>
          <w:b/>
          <w:sz w:val="22"/>
          <w:szCs w:val="22"/>
          <w:u w:val="single"/>
          <w:lang w:eastAsia="en-GB"/>
        </w:rPr>
        <w:t>Fazit</w:t>
      </w:r>
    </w:p>
    <w:p w:rsidR="0090120E" w:rsidRDefault="00CA2F0F"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Eine knackige Adventsreise. Die Verzögerung bei der Ankunft in Hamburg konnte in der Nacht vom 16.</w:t>
      </w:r>
      <w:r w:rsidR="00EF787F">
        <w:rPr>
          <w:rFonts w:ascii="Calibri" w:hAnsi="Calibri" w:cs="Calibri"/>
          <w:sz w:val="22"/>
          <w:szCs w:val="22"/>
          <w:lang w:eastAsia="en-GB"/>
        </w:rPr>
        <w:t xml:space="preserve">12. auf den </w:t>
      </w:r>
      <w:r>
        <w:rPr>
          <w:rFonts w:ascii="Calibri" w:hAnsi="Calibri" w:cs="Calibri"/>
          <w:sz w:val="22"/>
          <w:szCs w:val="22"/>
          <w:lang w:eastAsia="en-GB"/>
        </w:rPr>
        <w:t>17.12. glücklicherweise reduziert werden. Viele begeisterte Erstfahrer.</w:t>
      </w:r>
    </w:p>
    <w:p w:rsidR="00F35DE0" w:rsidRPr="0090120E" w:rsidRDefault="00F35DE0" w:rsidP="00C032A4">
      <w:pPr>
        <w:pBdr>
          <w:bottom w:val="single" w:sz="6" w:space="1" w:color="auto"/>
        </w:pBdr>
        <w:ind w:left="-567"/>
        <w:rPr>
          <w:rFonts w:ascii="Calibri" w:hAnsi="Calibri" w:cs="Calibri"/>
          <w:sz w:val="22"/>
          <w:szCs w:val="22"/>
          <w:lang w:eastAsia="en-GB"/>
        </w:rPr>
      </w:pPr>
    </w:p>
    <w:p w:rsidR="0077089E" w:rsidRPr="0090120E" w:rsidRDefault="0077089E" w:rsidP="00C032A4">
      <w:pPr>
        <w:pBdr>
          <w:bottom w:val="single" w:sz="6" w:space="1" w:color="auto"/>
        </w:pBdr>
        <w:ind w:left="-567"/>
        <w:rPr>
          <w:rFonts w:ascii="Calibri" w:hAnsi="Calibri" w:cs="Calibri"/>
          <w:b/>
          <w:sz w:val="22"/>
          <w:szCs w:val="22"/>
          <w:u w:val="single"/>
          <w:lang w:eastAsia="en-GB"/>
        </w:rPr>
      </w:pPr>
    </w:p>
    <w:p w:rsidR="00885B3C" w:rsidRPr="00EF7AA3" w:rsidRDefault="00885B3C" w:rsidP="00D27837">
      <w:pPr>
        <w:ind w:left="-567"/>
        <w:rPr>
          <w:rFonts w:ascii="Calibri" w:hAnsi="Calibri" w:cs="Calibri"/>
          <w:b/>
          <w:sz w:val="22"/>
          <w:szCs w:val="22"/>
          <w:u w:val="single"/>
        </w:rPr>
      </w:pPr>
    </w:p>
    <w:p w:rsidR="00AA55B2" w:rsidRPr="00611B00" w:rsidRDefault="00FF3268" w:rsidP="00D27837">
      <w:pPr>
        <w:ind w:left="-567"/>
        <w:rPr>
          <w:rFonts w:ascii="Calibri" w:hAnsi="Calibri" w:cs="Calibri"/>
          <w:b/>
          <w:sz w:val="22"/>
          <w:szCs w:val="22"/>
          <w:u w:val="single"/>
        </w:rPr>
      </w:pPr>
      <w:r w:rsidRPr="00611B00">
        <w:rPr>
          <w:rFonts w:ascii="Calibri" w:hAnsi="Calibri" w:cs="Calibri"/>
          <w:b/>
          <w:sz w:val="22"/>
          <w:szCs w:val="22"/>
          <w:u w:val="single"/>
        </w:rPr>
        <w:lastRenderedPageBreak/>
        <w:t xml:space="preserve">Entertainment Bericht von </w:t>
      </w:r>
      <w:r w:rsidR="00F35DE0">
        <w:rPr>
          <w:rFonts w:ascii="Calibri" w:hAnsi="Calibri" w:cs="Calibri"/>
          <w:b/>
          <w:sz w:val="22"/>
          <w:szCs w:val="22"/>
          <w:u w:val="single"/>
        </w:rPr>
        <w:t xml:space="preserve">Christopher </w:t>
      </w:r>
      <w:proofErr w:type="spellStart"/>
      <w:r w:rsidR="00F35DE0">
        <w:rPr>
          <w:rFonts w:ascii="Calibri" w:hAnsi="Calibri" w:cs="Calibri"/>
          <w:b/>
          <w:sz w:val="22"/>
          <w:szCs w:val="22"/>
          <w:u w:val="single"/>
        </w:rPr>
        <w:t>Fleith</w:t>
      </w:r>
      <w:proofErr w:type="spellEnd"/>
      <w:r w:rsidRPr="00611B00">
        <w:rPr>
          <w:rFonts w:ascii="Calibri" w:hAnsi="Calibri" w:cs="Calibri"/>
          <w:b/>
          <w:sz w:val="22"/>
          <w:szCs w:val="22"/>
          <w:u w:val="single"/>
        </w:rPr>
        <w:t xml:space="preserve"> </w:t>
      </w:r>
    </w:p>
    <w:p w:rsidR="00A7754D" w:rsidRPr="00E63DF7" w:rsidRDefault="00A7754D" w:rsidP="00A7754D">
      <w:pPr>
        <w:jc w:val="both"/>
        <w:outlineLvl w:val="0"/>
        <w:rPr>
          <w:rFonts w:asciiTheme="majorHAnsi" w:hAnsiTheme="majorHAnsi" w:cs="Arial"/>
          <w:b/>
        </w:rPr>
      </w:pPr>
    </w:p>
    <w:p w:rsidR="00A7754D" w:rsidRPr="00EF787F" w:rsidRDefault="00A7754D" w:rsidP="00A7754D">
      <w:pPr>
        <w:ind w:left="-567"/>
        <w:jc w:val="both"/>
        <w:outlineLvl w:val="0"/>
        <w:rPr>
          <w:rFonts w:asciiTheme="majorHAnsi" w:hAnsiTheme="majorHAnsi" w:cstheme="majorHAnsi"/>
          <w:b/>
          <w:sz w:val="22"/>
          <w:szCs w:val="22"/>
          <w:highlight w:val="yellow"/>
          <w:u w:val="single"/>
        </w:rPr>
      </w:pPr>
      <w:r w:rsidRPr="00EF787F">
        <w:rPr>
          <w:rFonts w:asciiTheme="majorHAnsi" w:hAnsiTheme="majorHAnsi" w:cstheme="majorHAnsi"/>
          <w:b/>
          <w:sz w:val="22"/>
          <w:szCs w:val="22"/>
          <w:u w:val="single"/>
        </w:rPr>
        <w:t>Showensemble:</w:t>
      </w:r>
    </w:p>
    <w:p w:rsidR="00A7754D" w:rsidRPr="00EF787F" w:rsidRDefault="00A7754D" w:rsidP="00EF787F">
      <w:pPr>
        <w:ind w:left="-567"/>
        <w:jc w:val="both"/>
        <w:outlineLvl w:val="0"/>
        <w:rPr>
          <w:rFonts w:asciiTheme="majorHAnsi" w:hAnsiTheme="majorHAnsi" w:cstheme="majorHAnsi"/>
          <w:b/>
          <w:sz w:val="22"/>
          <w:szCs w:val="22"/>
        </w:rPr>
      </w:pPr>
      <w:r w:rsidRPr="00EF787F">
        <w:rPr>
          <w:rFonts w:asciiTheme="majorHAnsi" w:hAnsiTheme="majorHAnsi" w:cstheme="majorHAnsi"/>
          <w:sz w:val="22"/>
          <w:szCs w:val="22"/>
        </w:rPr>
        <w:t xml:space="preserve">Das Showensemble spielte </w:t>
      </w:r>
      <w:r w:rsidRPr="00EF787F">
        <w:rPr>
          <w:rFonts w:asciiTheme="majorHAnsi" w:hAnsiTheme="majorHAnsi" w:cstheme="majorHAnsi"/>
          <w:b/>
          <w:sz w:val="22"/>
          <w:szCs w:val="22"/>
        </w:rPr>
        <w:t xml:space="preserve">3 Shows, </w:t>
      </w:r>
      <w:r w:rsidRPr="00EF787F">
        <w:rPr>
          <w:rFonts w:asciiTheme="majorHAnsi" w:hAnsiTheme="majorHAnsi" w:cstheme="majorHAnsi"/>
          <w:sz w:val="22"/>
          <w:szCs w:val="22"/>
        </w:rPr>
        <w:t>während der 5</w:t>
      </w:r>
      <w:r w:rsidRPr="00EF787F">
        <w:rPr>
          <w:rFonts w:asciiTheme="majorHAnsi" w:hAnsiTheme="majorHAnsi" w:cstheme="majorHAnsi"/>
          <w:b/>
          <w:sz w:val="22"/>
          <w:szCs w:val="22"/>
        </w:rPr>
        <w:t xml:space="preserve"> Tage</w:t>
      </w:r>
      <w:r w:rsidRPr="00EF787F">
        <w:rPr>
          <w:rFonts w:asciiTheme="majorHAnsi" w:hAnsiTheme="majorHAnsi" w:cstheme="majorHAnsi"/>
          <w:sz w:val="22"/>
          <w:szCs w:val="22"/>
        </w:rPr>
        <w:t xml:space="preserve"> Reise:</w:t>
      </w:r>
      <w:r w:rsidR="00EF787F">
        <w:rPr>
          <w:rFonts w:asciiTheme="majorHAnsi" w:hAnsiTheme="majorHAnsi" w:cstheme="majorHAnsi"/>
          <w:sz w:val="22"/>
          <w:szCs w:val="22"/>
        </w:rPr>
        <w:t xml:space="preserve"> </w:t>
      </w:r>
      <w:r w:rsidRPr="00EF787F">
        <w:rPr>
          <w:rFonts w:asciiTheme="majorHAnsi" w:hAnsiTheme="majorHAnsi" w:cstheme="majorHAnsi"/>
          <w:b/>
          <w:sz w:val="22"/>
          <w:szCs w:val="22"/>
        </w:rPr>
        <w:t xml:space="preserve">Ich packe meinen Koffer, Best Party, Phoenix </w:t>
      </w:r>
      <w:proofErr w:type="spellStart"/>
      <w:r w:rsidRPr="00EF787F">
        <w:rPr>
          <w:rFonts w:asciiTheme="majorHAnsi" w:hAnsiTheme="majorHAnsi" w:cstheme="majorHAnsi"/>
          <w:b/>
          <w:sz w:val="22"/>
          <w:szCs w:val="22"/>
        </w:rPr>
        <w:t>History</w:t>
      </w:r>
      <w:proofErr w:type="spellEnd"/>
    </w:p>
    <w:p w:rsidR="00A7754D" w:rsidRPr="00EF787F" w:rsidRDefault="00A7754D" w:rsidP="00A7754D">
      <w:pPr>
        <w:ind w:left="-567"/>
        <w:outlineLvl w:val="0"/>
        <w:rPr>
          <w:rFonts w:asciiTheme="majorHAnsi" w:hAnsiTheme="majorHAnsi" w:cstheme="majorHAnsi"/>
          <w:sz w:val="22"/>
          <w:szCs w:val="22"/>
        </w:rPr>
      </w:pPr>
      <w:r w:rsidRPr="00EF787F">
        <w:rPr>
          <w:rFonts w:asciiTheme="majorHAnsi" w:hAnsiTheme="majorHAnsi" w:cstheme="majorHAnsi"/>
          <w:sz w:val="22"/>
          <w:szCs w:val="22"/>
        </w:rPr>
        <w:t xml:space="preserve">Die Shows des Ensembles waren alle sehr gut besucht. </w:t>
      </w:r>
    </w:p>
    <w:p w:rsidR="00A7754D" w:rsidRPr="00EF787F" w:rsidRDefault="00A7754D" w:rsidP="00A7754D">
      <w:pPr>
        <w:ind w:left="-567"/>
        <w:outlineLvl w:val="0"/>
        <w:rPr>
          <w:rFonts w:asciiTheme="majorHAnsi" w:hAnsiTheme="majorHAnsi" w:cstheme="majorHAnsi"/>
          <w:sz w:val="22"/>
          <w:szCs w:val="22"/>
        </w:rPr>
      </w:pPr>
    </w:p>
    <w:p w:rsidR="00A7754D" w:rsidRPr="00EF787F" w:rsidRDefault="00A7754D" w:rsidP="00A7754D">
      <w:pPr>
        <w:ind w:left="-567"/>
        <w:jc w:val="both"/>
        <w:outlineLvl w:val="0"/>
        <w:rPr>
          <w:rFonts w:asciiTheme="majorHAnsi" w:hAnsiTheme="majorHAnsi" w:cstheme="majorHAnsi"/>
          <w:b/>
          <w:sz w:val="22"/>
          <w:szCs w:val="22"/>
          <w:u w:val="single"/>
        </w:rPr>
      </w:pPr>
      <w:r w:rsidRPr="00EF787F">
        <w:rPr>
          <w:rFonts w:asciiTheme="majorHAnsi" w:hAnsiTheme="majorHAnsi" w:cstheme="majorHAnsi"/>
          <w:b/>
          <w:sz w:val="22"/>
          <w:szCs w:val="22"/>
          <w:u w:val="single"/>
        </w:rPr>
        <w:t>Gastkünstler:</w:t>
      </w:r>
    </w:p>
    <w:tbl>
      <w:tblPr>
        <w:tblW w:w="10000" w:type="dxa"/>
        <w:tblInd w:w="-495" w:type="dxa"/>
        <w:tblLook w:val="04A0" w:firstRow="1" w:lastRow="0" w:firstColumn="1" w:lastColumn="0" w:noHBand="0" w:noVBand="1"/>
      </w:tblPr>
      <w:tblGrid>
        <w:gridCol w:w="2050"/>
        <w:gridCol w:w="1417"/>
        <w:gridCol w:w="6533"/>
      </w:tblGrid>
      <w:tr w:rsidR="00A7754D" w:rsidRPr="00EF787F" w:rsidTr="00D26A91">
        <w:trPr>
          <w:trHeight w:val="300"/>
        </w:trPr>
        <w:tc>
          <w:tcPr>
            <w:tcW w:w="2050"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David Warwick</w:t>
            </w:r>
          </w:p>
        </w:tc>
        <w:tc>
          <w:tcPr>
            <w:tcW w:w="1417"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Pianist</w:t>
            </w:r>
          </w:p>
        </w:tc>
        <w:tc>
          <w:tcPr>
            <w:tcW w:w="6533"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Täglich + 1x Gottesdienst</w:t>
            </w:r>
          </w:p>
        </w:tc>
      </w:tr>
      <w:tr w:rsidR="00A7754D" w:rsidRPr="00EF787F" w:rsidTr="00D26A91">
        <w:trPr>
          <w:trHeight w:val="300"/>
        </w:trPr>
        <w:tc>
          <w:tcPr>
            <w:tcW w:w="2050"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Horst Müller</w:t>
            </w:r>
          </w:p>
        </w:tc>
        <w:tc>
          <w:tcPr>
            <w:tcW w:w="1417"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Lektor</w:t>
            </w:r>
          </w:p>
        </w:tc>
        <w:tc>
          <w:tcPr>
            <w:tcW w:w="6533"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3 Vorträge</w:t>
            </w:r>
          </w:p>
        </w:tc>
      </w:tr>
      <w:tr w:rsidR="00A7754D" w:rsidRPr="00EF787F" w:rsidTr="00D26A91">
        <w:trPr>
          <w:trHeight w:val="300"/>
        </w:trPr>
        <w:tc>
          <w:tcPr>
            <w:tcW w:w="2050"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 xml:space="preserve">Sabine </w:t>
            </w:r>
            <w:proofErr w:type="spellStart"/>
            <w:r w:rsidRPr="00EF787F">
              <w:rPr>
                <w:rFonts w:asciiTheme="majorHAnsi" w:hAnsiTheme="majorHAnsi" w:cstheme="minorHAnsi"/>
                <w:b/>
                <w:bCs/>
                <w:sz w:val="22"/>
                <w:szCs w:val="22"/>
              </w:rPr>
              <w:t>Gromeier</w:t>
            </w:r>
            <w:proofErr w:type="spellEnd"/>
          </w:p>
        </w:tc>
        <w:tc>
          <w:tcPr>
            <w:tcW w:w="1417"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Klar</w:t>
            </w:r>
            <w:r w:rsidR="00EF787F">
              <w:rPr>
                <w:rFonts w:asciiTheme="majorHAnsi" w:hAnsiTheme="majorHAnsi" w:cstheme="minorHAnsi"/>
                <w:b/>
                <w:bCs/>
                <w:sz w:val="22"/>
                <w:szCs w:val="22"/>
              </w:rPr>
              <w:t>inettistin</w:t>
            </w:r>
          </w:p>
        </w:tc>
        <w:tc>
          <w:tcPr>
            <w:tcW w:w="6533"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1 Show mit Band</w:t>
            </w:r>
          </w:p>
        </w:tc>
      </w:tr>
      <w:tr w:rsidR="00A7754D" w:rsidRPr="00EF787F" w:rsidTr="00D26A91">
        <w:trPr>
          <w:trHeight w:val="300"/>
        </w:trPr>
        <w:tc>
          <w:tcPr>
            <w:tcW w:w="2050"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Dr. Peter Dückers</w:t>
            </w:r>
          </w:p>
        </w:tc>
        <w:tc>
          <w:tcPr>
            <w:tcW w:w="1417"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Pfarrer</w:t>
            </w:r>
          </w:p>
        </w:tc>
        <w:tc>
          <w:tcPr>
            <w:tcW w:w="6533" w:type="dxa"/>
            <w:shd w:val="clear" w:color="auto" w:fill="auto"/>
            <w:noWrap/>
            <w:vAlign w:val="center"/>
          </w:tcPr>
          <w:p w:rsidR="00A7754D" w:rsidRPr="00EF787F" w:rsidRDefault="00A7754D" w:rsidP="00D26A91">
            <w:pPr>
              <w:spacing w:line="360" w:lineRule="auto"/>
              <w:rPr>
                <w:rFonts w:asciiTheme="majorHAnsi" w:hAnsiTheme="majorHAnsi" w:cstheme="minorHAnsi"/>
                <w:b/>
                <w:bCs/>
                <w:sz w:val="22"/>
                <w:szCs w:val="22"/>
              </w:rPr>
            </w:pPr>
            <w:r w:rsidRPr="00EF787F">
              <w:rPr>
                <w:rFonts w:asciiTheme="majorHAnsi" w:hAnsiTheme="majorHAnsi" w:cstheme="minorHAnsi"/>
                <w:b/>
                <w:bCs/>
                <w:sz w:val="22"/>
                <w:szCs w:val="22"/>
              </w:rPr>
              <w:t xml:space="preserve">2x Andachten + 1x Gottesdienst </w:t>
            </w:r>
          </w:p>
        </w:tc>
      </w:tr>
    </w:tbl>
    <w:p w:rsidR="00A7754D" w:rsidRPr="00EF787F" w:rsidRDefault="00A7754D" w:rsidP="00A7754D">
      <w:pPr>
        <w:jc w:val="both"/>
        <w:outlineLvl w:val="0"/>
        <w:rPr>
          <w:rFonts w:asciiTheme="majorHAnsi" w:hAnsiTheme="majorHAnsi" w:cstheme="majorHAnsi"/>
          <w:b/>
          <w:sz w:val="22"/>
          <w:szCs w:val="22"/>
          <w:u w:val="single"/>
        </w:rPr>
      </w:pPr>
    </w:p>
    <w:p w:rsidR="00A7754D" w:rsidRPr="00EF787F" w:rsidRDefault="00A7754D" w:rsidP="00A7754D">
      <w:pPr>
        <w:ind w:left="-567"/>
        <w:jc w:val="both"/>
        <w:outlineLvl w:val="0"/>
        <w:rPr>
          <w:rFonts w:asciiTheme="majorHAnsi" w:hAnsiTheme="majorHAnsi" w:cstheme="majorHAnsi"/>
          <w:sz w:val="22"/>
          <w:szCs w:val="22"/>
        </w:rPr>
      </w:pPr>
      <w:r w:rsidRPr="00EF787F">
        <w:rPr>
          <w:rFonts w:asciiTheme="majorHAnsi" w:hAnsiTheme="majorHAnsi" w:cstheme="majorHAnsi"/>
          <w:b/>
          <w:sz w:val="22"/>
          <w:szCs w:val="22"/>
          <w:u w:val="single"/>
        </w:rPr>
        <w:t>Frühschoppen:</w:t>
      </w:r>
      <w:r w:rsidRPr="00EF787F">
        <w:rPr>
          <w:rFonts w:asciiTheme="majorHAnsi" w:hAnsiTheme="majorHAnsi" w:cstheme="majorHAnsi"/>
          <w:b/>
          <w:sz w:val="22"/>
          <w:szCs w:val="22"/>
          <w:u w:val="single"/>
        </w:rPr>
        <w:br/>
      </w:r>
      <w:bookmarkStart w:id="2" w:name="_Hlk78032119"/>
      <w:r w:rsidRPr="00EF787F">
        <w:rPr>
          <w:rFonts w:asciiTheme="majorHAnsi" w:hAnsiTheme="majorHAnsi" w:cstheme="majorHAnsi"/>
          <w:sz w:val="22"/>
          <w:szCs w:val="22"/>
        </w:rPr>
        <w:t>Maritimer</w:t>
      </w:r>
      <w:r w:rsidR="00EF787F">
        <w:rPr>
          <w:rFonts w:asciiTheme="majorHAnsi" w:hAnsiTheme="majorHAnsi" w:cstheme="majorHAnsi"/>
          <w:sz w:val="22"/>
          <w:szCs w:val="22"/>
        </w:rPr>
        <w:t xml:space="preserve"> </w:t>
      </w:r>
      <w:r w:rsidRPr="00EF787F">
        <w:rPr>
          <w:rFonts w:asciiTheme="majorHAnsi" w:hAnsiTheme="majorHAnsi" w:cstheme="majorHAnsi"/>
          <w:sz w:val="22"/>
          <w:szCs w:val="22"/>
        </w:rPr>
        <w:t>Frühschoppen</w:t>
      </w:r>
      <w:bookmarkEnd w:id="2"/>
      <w:r w:rsidRPr="00EF787F">
        <w:rPr>
          <w:rFonts w:asciiTheme="majorHAnsi" w:hAnsiTheme="majorHAnsi" w:cstheme="majorHAnsi"/>
          <w:sz w:val="22"/>
          <w:szCs w:val="22"/>
        </w:rPr>
        <w:t>, Bayerischer Frühshoppen</w:t>
      </w:r>
    </w:p>
    <w:p w:rsidR="00A7754D" w:rsidRPr="00EF787F" w:rsidRDefault="00A7754D" w:rsidP="00A7754D">
      <w:pPr>
        <w:ind w:left="-567"/>
        <w:jc w:val="both"/>
        <w:outlineLvl w:val="0"/>
        <w:rPr>
          <w:rFonts w:asciiTheme="majorHAnsi" w:hAnsiTheme="majorHAnsi" w:cstheme="majorHAnsi"/>
          <w:sz w:val="22"/>
          <w:szCs w:val="22"/>
        </w:rPr>
      </w:pPr>
    </w:p>
    <w:p w:rsidR="00A7754D" w:rsidRPr="00EF787F" w:rsidRDefault="00A7754D" w:rsidP="00A7754D">
      <w:pPr>
        <w:ind w:left="-567"/>
        <w:jc w:val="both"/>
        <w:outlineLvl w:val="0"/>
        <w:rPr>
          <w:rFonts w:asciiTheme="majorHAnsi" w:hAnsiTheme="majorHAnsi" w:cstheme="majorHAnsi"/>
          <w:b/>
          <w:sz w:val="22"/>
          <w:szCs w:val="22"/>
          <w:u w:val="single"/>
        </w:rPr>
      </w:pPr>
      <w:r w:rsidRPr="00EF787F">
        <w:rPr>
          <w:rFonts w:asciiTheme="majorHAnsi" w:hAnsiTheme="majorHAnsi" w:cstheme="majorHAnsi"/>
          <w:b/>
          <w:sz w:val="22"/>
          <w:szCs w:val="22"/>
          <w:u w:val="single"/>
        </w:rPr>
        <w:t>Sonstige Veranstaltungen:</w:t>
      </w:r>
    </w:p>
    <w:p w:rsidR="00A7754D" w:rsidRPr="00EF787F" w:rsidRDefault="00A7754D" w:rsidP="00A7754D">
      <w:pPr>
        <w:ind w:left="-567"/>
        <w:jc w:val="both"/>
        <w:outlineLvl w:val="0"/>
        <w:rPr>
          <w:rFonts w:asciiTheme="majorHAnsi" w:hAnsiTheme="majorHAnsi" w:cstheme="majorHAnsi"/>
          <w:sz w:val="22"/>
          <w:szCs w:val="22"/>
        </w:rPr>
      </w:pPr>
      <w:r w:rsidRPr="00EF787F">
        <w:rPr>
          <w:rFonts w:asciiTheme="majorHAnsi" w:hAnsiTheme="majorHAnsi" w:cstheme="majorHAnsi"/>
          <w:sz w:val="22"/>
          <w:szCs w:val="22"/>
        </w:rPr>
        <w:t xml:space="preserve">Willkommens Party mit Ramon, 70er&amp;80er-Party mit Ivan Special, Weihnachtsmarkt </w:t>
      </w:r>
    </w:p>
    <w:p w:rsidR="00A7754D" w:rsidRPr="00EF787F" w:rsidRDefault="00A7754D" w:rsidP="00A7754D">
      <w:pPr>
        <w:ind w:left="-567"/>
        <w:jc w:val="both"/>
        <w:outlineLvl w:val="0"/>
        <w:rPr>
          <w:rFonts w:asciiTheme="majorHAnsi" w:hAnsiTheme="majorHAnsi" w:cstheme="majorHAnsi"/>
          <w:sz w:val="22"/>
          <w:szCs w:val="22"/>
        </w:rPr>
      </w:pPr>
    </w:p>
    <w:p w:rsidR="00A7754D" w:rsidRPr="00EF787F" w:rsidRDefault="00A7754D" w:rsidP="00A7754D">
      <w:pPr>
        <w:ind w:left="-567"/>
        <w:jc w:val="both"/>
        <w:outlineLvl w:val="0"/>
        <w:rPr>
          <w:rFonts w:asciiTheme="majorHAnsi" w:hAnsiTheme="majorHAnsi" w:cstheme="majorHAnsi"/>
          <w:sz w:val="22"/>
          <w:szCs w:val="22"/>
        </w:rPr>
      </w:pPr>
      <w:r w:rsidRPr="00EF787F">
        <w:rPr>
          <w:rFonts w:asciiTheme="majorHAnsi" w:hAnsiTheme="majorHAnsi" w:cstheme="majorHAnsi"/>
          <w:b/>
          <w:sz w:val="22"/>
          <w:szCs w:val="22"/>
          <w:u w:val="single"/>
        </w:rPr>
        <w:t>Fazit:</w:t>
      </w:r>
      <w:r w:rsidRPr="00EF787F">
        <w:rPr>
          <w:rFonts w:asciiTheme="majorHAnsi" w:hAnsiTheme="majorHAnsi" w:cstheme="majorHAnsi"/>
          <w:b/>
          <w:sz w:val="22"/>
          <w:szCs w:val="22"/>
        </w:rPr>
        <w:tab/>
      </w:r>
      <w:r w:rsidRPr="00EF787F">
        <w:rPr>
          <w:rFonts w:asciiTheme="majorHAnsi" w:hAnsiTheme="majorHAnsi" w:cstheme="majorHAnsi"/>
          <w:sz w:val="22"/>
          <w:szCs w:val="22"/>
        </w:rPr>
        <w:tab/>
      </w:r>
    </w:p>
    <w:p w:rsidR="00EF787F" w:rsidRDefault="00A7754D" w:rsidP="00EF787F">
      <w:pPr>
        <w:ind w:left="-567"/>
        <w:jc w:val="both"/>
        <w:outlineLvl w:val="0"/>
        <w:rPr>
          <w:rFonts w:asciiTheme="majorHAnsi" w:hAnsiTheme="majorHAnsi" w:cs="Arial"/>
          <w:sz w:val="22"/>
          <w:szCs w:val="22"/>
        </w:rPr>
      </w:pPr>
      <w:r w:rsidRPr="00EF787F">
        <w:rPr>
          <w:rFonts w:asciiTheme="majorHAnsi" w:hAnsiTheme="majorHAnsi" w:cstheme="majorHAnsi"/>
          <w:sz w:val="22"/>
          <w:szCs w:val="22"/>
        </w:rPr>
        <w:t xml:space="preserve">Aus Sicht des Entertainmentbereiches war es eine sehr erfolgreiche Reise. Die Shows in der Lounge, die Partys und auch der Weihnachtsmarkt waren sehr, sehr gut besucht. Das Feedback der Gäste war sehr gut. </w:t>
      </w:r>
    </w:p>
    <w:p w:rsidR="00EF787F" w:rsidRDefault="00EF787F" w:rsidP="00EF787F">
      <w:pPr>
        <w:ind w:left="-567"/>
        <w:jc w:val="both"/>
        <w:outlineLvl w:val="0"/>
        <w:rPr>
          <w:rFonts w:asciiTheme="majorHAnsi" w:hAnsiTheme="majorHAnsi" w:cs="Arial"/>
          <w:b/>
          <w:sz w:val="22"/>
          <w:szCs w:val="22"/>
        </w:rPr>
      </w:pPr>
    </w:p>
    <w:p w:rsidR="00A7754D" w:rsidRPr="00EF787F" w:rsidRDefault="00A7754D" w:rsidP="00EF787F">
      <w:pPr>
        <w:ind w:left="-567"/>
        <w:jc w:val="both"/>
        <w:outlineLvl w:val="0"/>
        <w:rPr>
          <w:rFonts w:asciiTheme="majorHAnsi" w:hAnsiTheme="majorHAnsi" w:cs="Arial"/>
          <w:sz w:val="22"/>
          <w:szCs w:val="22"/>
        </w:rPr>
      </w:pPr>
      <w:bookmarkStart w:id="3" w:name="_GoBack"/>
      <w:bookmarkEnd w:id="3"/>
      <w:r w:rsidRPr="00EF787F">
        <w:rPr>
          <w:rFonts w:asciiTheme="majorHAnsi" w:hAnsiTheme="majorHAnsi" w:cs="Arial"/>
          <w:b/>
          <w:sz w:val="22"/>
          <w:szCs w:val="22"/>
        </w:rPr>
        <w:t xml:space="preserve">Christopher </w:t>
      </w:r>
      <w:proofErr w:type="spellStart"/>
      <w:r w:rsidRPr="00EF787F">
        <w:rPr>
          <w:rFonts w:asciiTheme="majorHAnsi" w:hAnsiTheme="majorHAnsi" w:cs="Arial"/>
          <w:b/>
          <w:sz w:val="22"/>
          <w:szCs w:val="22"/>
        </w:rPr>
        <w:t>Fleith</w:t>
      </w:r>
      <w:proofErr w:type="spellEnd"/>
      <w:r w:rsidRPr="00EF787F">
        <w:rPr>
          <w:rFonts w:asciiTheme="majorHAnsi" w:hAnsiTheme="majorHAnsi" w:cs="Arial"/>
          <w:b/>
          <w:sz w:val="22"/>
          <w:szCs w:val="22"/>
        </w:rPr>
        <w:t xml:space="preserve"> </w:t>
      </w:r>
    </w:p>
    <w:p w:rsidR="00A7754D" w:rsidRPr="00EF787F" w:rsidRDefault="00A7754D" w:rsidP="00A7754D">
      <w:pPr>
        <w:ind w:left="-567"/>
        <w:jc w:val="both"/>
        <w:outlineLvl w:val="0"/>
        <w:rPr>
          <w:rFonts w:asciiTheme="majorHAnsi" w:hAnsiTheme="majorHAnsi" w:cstheme="majorHAnsi"/>
          <w:sz w:val="22"/>
          <w:szCs w:val="22"/>
        </w:rPr>
      </w:pPr>
      <w:r w:rsidRPr="00EF787F">
        <w:rPr>
          <w:rFonts w:asciiTheme="majorHAnsi" w:hAnsiTheme="majorHAnsi" w:cs="Arial"/>
          <w:sz w:val="22"/>
          <w:szCs w:val="22"/>
        </w:rPr>
        <w:t xml:space="preserve">Entertainment Manager / MS </w:t>
      </w:r>
      <w:proofErr w:type="spellStart"/>
      <w:r w:rsidRPr="00EF787F">
        <w:rPr>
          <w:rFonts w:asciiTheme="majorHAnsi" w:hAnsiTheme="majorHAnsi" w:cs="Arial"/>
          <w:sz w:val="22"/>
          <w:szCs w:val="22"/>
        </w:rPr>
        <w:t>Artania</w:t>
      </w:r>
      <w:proofErr w:type="spellEnd"/>
    </w:p>
    <w:p w:rsidR="00A7754D" w:rsidRPr="00EF787F" w:rsidRDefault="00A7754D" w:rsidP="00146E22">
      <w:pPr>
        <w:jc w:val="both"/>
        <w:outlineLvl w:val="0"/>
        <w:rPr>
          <w:rFonts w:asciiTheme="majorHAnsi" w:hAnsiTheme="majorHAnsi" w:cstheme="majorHAnsi"/>
          <w:b/>
          <w:sz w:val="22"/>
          <w:szCs w:val="22"/>
          <w:u w:val="single"/>
        </w:rPr>
      </w:pPr>
    </w:p>
    <w:p w:rsidR="00EF7AA3" w:rsidRPr="00EF787F" w:rsidRDefault="00EF7AA3" w:rsidP="00EF7AA3">
      <w:pPr>
        <w:ind w:left="-567"/>
        <w:jc w:val="both"/>
        <w:outlineLvl w:val="0"/>
        <w:rPr>
          <w:rFonts w:asciiTheme="majorHAnsi" w:hAnsiTheme="majorHAnsi" w:cstheme="majorHAnsi"/>
          <w:b/>
          <w:sz w:val="22"/>
          <w:szCs w:val="22"/>
          <w:u w:val="single"/>
        </w:rPr>
      </w:pPr>
    </w:p>
    <w:sectPr w:rsidR="00EF7AA3" w:rsidRPr="00EF787F"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5"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6"/>
  </w:num>
  <w:num w:numId="3">
    <w:abstractNumId w:val="14"/>
  </w:num>
  <w:num w:numId="4">
    <w:abstractNumId w:val="21"/>
  </w:num>
  <w:num w:numId="5">
    <w:abstractNumId w:val="6"/>
  </w:num>
  <w:num w:numId="6">
    <w:abstractNumId w:val="3"/>
  </w:num>
  <w:num w:numId="7">
    <w:abstractNumId w:val="18"/>
  </w:num>
  <w:num w:numId="8">
    <w:abstractNumId w:val="5"/>
  </w:num>
  <w:num w:numId="9">
    <w:abstractNumId w:val="24"/>
  </w:num>
  <w:num w:numId="10">
    <w:abstractNumId w:val="0"/>
  </w:num>
  <w:num w:numId="11">
    <w:abstractNumId w:val="9"/>
  </w:num>
  <w:num w:numId="12">
    <w:abstractNumId w:val="4"/>
  </w:num>
  <w:num w:numId="13">
    <w:abstractNumId w:val="12"/>
  </w:num>
  <w:num w:numId="14">
    <w:abstractNumId w:val="23"/>
  </w:num>
  <w:num w:numId="15">
    <w:abstractNumId w:val="7"/>
  </w:num>
  <w:num w:numId="16">
    <w:abstractNumId w:val="15"/>
  </w:num>
  <w:num w:numId="17">
    <w:abstractNumId w:val="2"/>
  </w:num>
  <w:num w:numId="18">
    <w:abstractNumId w:val="2"/>
  </w:num>
  <w:num w:numId="19">
    <w:abstractNumId w:val="19"/>
  </w:num>
  <w:num w:numId="20">
    <w:abstractNumId w:val="1"/>
  </w:num>
  <w:num w:numId="21">
    <w:abstractNumId w:val="20"/>
  </w:num>
  <w:num w:numId="22">
    <w:abstractNumId w:val="13"/>
  </w:num>
  <w:num w:numId="23">
    <w:abstractNumId w:val="8"/>
  </w:num>
  <w:num w:numId="24">
    <w:abstractNumId w:val="22"/>
  </w:num>
  <w:num w:numId="25">
    <w:abstractNumId w:val="17"/>
  </w:num>
  <w:num w:numId="26">
    <w:abstractNumId w:val="16"/>
  </w:num>
  <w:num w:numId="27">
    <w:abstractNumId w:val="25"/>
  </w:num>
  <w:num w:numId="28">
    <w:abstractNumId w:val="10"/>
  </w:num>
  <w:num w:numId="2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4CCE"/>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336"/>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AF7"/>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5E3"/>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896"/>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4C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8B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7EE"/>
    <w:rsid w:val="006E1B10"/>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47E"/>
    <w:rsid w:val="00723543"/>
    <w:rsid w:val="00723562"/>
    <w:rsid w:val="00723C1E"/>
    <w:rsid w:val="00723D32"/>
    <w:rsid w:val="00723D9A"/>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2F0F"/>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CF7"/>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7F"/>
    <w:rsid w:val="00EF7895"/>
    <w:rsid w:val="00EF78F5"/>
    <w:rsid w:val="00EF7AA3"/>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064EB9"/>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E1B64-36FB-4960-8CFE-A1BD0A6A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4957</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43</cp:revision>
  <cp:lastPrinted>2023-09-08T13:31:00Z</cp:lastPrinted>
  <dcterms:created xsi:type="dcterms:W3CDTF">2024-11-05T09:42:00Z</dcterms:created>
  <dcterms:modified xsi:type="dcterms:W3CDTF">2024-12-20T07:53:00Z</dcterms:modified>
</cp:coreProperties>
</file>