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Default="00CC1C98" w:rsidP="00621FEC">
      <w:pPr>
        <w:ind w:left="-284" w:right="425"/>
        <w:jc w:val="center"/>
        <w:rPr>
          <w:b/>
          <w:sz w:val="28"/>
          <w:szCs w:val="28"/>
        </w:rPr>
      </w:pPr>
      <w:r w:rsidRPr="00194AD9">
        <w:rPr>
          <w:b/>
          <w:sz w:val="28"/>
          <w:szCs w:val="28"/>
        </w:rPr>
        <w:t xml:space="preserve">Kreuzfahrtbericht </w:t>
      </w:r>
      <w:r w:rsidR="00196012">
        <w:rPr>
          <w:b/>
          <w:sz w:val="28"/>
          <w:szCs w:val="28"/>
        </w:rPr>
        <w:t>DEU 00</w:t>
      </w:r>
      <w:r w:rsidR="00216FC0">
        <w:rPr>
          <w:b/>
          <w:sz w:val="28"/>
          <w:szCs w:val="28"/>
        </w:rPr>
        <w:t>5</w:t>
      </w:r>
    </w:p>
    <w:p w:rsidR="00621FEC" w:rsidRDefault="00216FC0" w:rsidP="00621FEC">
      <w:pPr>
        <w:ind w:left="-284" w:right="425"/>
        <w:jc w:val="center"/>
        <w:rPr>
          <w:b/>
          <w:sz w:val="28"/>
          <w:szCs w:val="28"/>
        </w:rPr>
      </w:pPr>
      <w:r>
        <w:rPr>
          <w:b/>
          <w:sz w:val="28"/>
          <w:szCs w:val="28"/>
        </w:rPr>
        <w:t>16</w:t>
      </w:r>
      <w:r w:rsidR="00196012">
        <w:rPr>
          <w:b/>
          <w:sz w:val="28"/>
          <w:szCs w:val="28"/>
        </w:rPr>
        <w:t>.0</w:t>
      </w:r>
      <w:r w:rsidR="00AE0F3B">
        <w:rPr>
          <w:b/>
          <w:sz w:val="28"/>
          <w:szCs w:val="28"/>
        </w:rPr>
        <w:t>6</w:t>
      </w:r>
      <w:r w:rsidR="00621FEC" w:rsidRPr="00194AD9">
        <w:rPr>
          <w:b/>
          <w:sz w:val="28"/>
          <w:szCs w:val="28"/>
        </w:rPr>
        <w:t>.1</w:t>
      </w:r>
      <w:r w:rsidR="00196012">
        <w:rPr>
          <w:b/>
          <w:sz w:val="28"/>
          <w:szCs w:val="28"/>
        </w:rPr>
        <w:t>6</w:t>
      </w:r>
      <w:r w:rsidR="00621FEC" w:rsidRPr="00194AD9">
        <w:rPr>
          <w:b/>
          <w:sz w:val="28"/>
          <w:szCs w:val="28"/>
        </w:rPr>
        <w:t xml:space="preserve"> </w:t>
      </w:r>
      <w:r w:rsidR="00905C8D">
        <w:rPr>
          <w:b/>
          <w:sz w:val="28"/>
          <w:szCs w:val="28"/>
        </w:rPr>
        <w:t>-</w:t>
      </w:r>
      <w:r w:rsidR="00621FEC" w:rsidRPr="00194AD9">
        <w:rPr>
          <w:b/>
          <w:sz w:val="28"/>
          <w:szCs w:val="28"/>
        </w:rPr>
        <w:t xml:space="preserve"> </w:t>
      </w:r>
      <w:r>
        <w:rPr>
          <w:b/>
          <w:sz w:val="28"/>
          <w:szCs w:val="28"/>
        </w:rPr>
        <w:t>29.</w:t>
      </w:r>
      <w:r w:rsidR="00081F36">
        <w:rPr>
          <w:b/>
          <w:sz w:val="28"/>
          <w:szCs w:val="28"/>
        </w:rPr>
        <w:t>0</w:t>
      </w:r>
      <w:r w:rsidR="00196012">
        <w:rPr>
          <w:b/>
          <w:sz w:val="28"/>
          <w:szCs w:val="28"/>
        </w:rPr>
        <w:t>6</w:t>
      </w:r>
      <w:r w:rsidR="00081F36">
        <w:rPr>
          <w:b/>
          <w:sz w:val="28"/>
          <w:szCs w:val="28"/>
        </w:rPr>
        <w:t>.2016</w:t>
      </w:r>
    </w:p>
    <w:p w:rsidR="00081F36" w:rsidRPr="00194AD9" w:rsidRDefault="00081F36" w:rsidP="00621FEC">
      <w:pPr>
        <w:ind w:left="-284" w:right="425"/>
        <w:jc w:val="center"/>
        <w:rPr>
          <w:b/>
          <w:sz w:val="28"/>
          <w:szCs w:val="28"/>
        </w:rPr>
      </w:pPr>
    </w:p>
    <w:p w:rsidR="001C0956" w:rsidRPr="00194AD9" w:rsidRDefault="00B06C01" w:rsidP="00621FEC">
      <w:pPr>
        <w:ind w:left="-284" w:right="425"/>
        <w:jc w:val="center"/>
        <w:rPr>
          <w:b/>
          <w:sz w:val="28"/>
          <w:szCs w:val="28"/>
        </w:rPr>
      </w:pPr>
      <w:r w:rsidRPr="00194AD9">
        <w:rPr>
          <w:b/>
          <w:sz w:val="28"/>
          <w:szCs w:val="28"/>
        </w:rPr>
        <w:t>„</w:t>
      </w:r>
      <w:r w:rsidR="00AE0F3B">
        <w:rPr>
          <w:b/>
          <w:sz w:val="28"/>
          <w:szCs w:val="28"/>
        </w:rPr>
        <w:t>Das Beste der Ostsee</w:t>
      </w:r>
      <w:r w:rsidR="00196012">
        <w:rPr>
          <w:b/>
          <w:sz w:val="28"/>
          <w:szCs w:val="28"/>
        </w:rPr>
        <w:t>“</w:t>
      </w:r>
    </w:p>
    <w:p w:rsidR="00AB6A0F" w:rsidRPr="00307E37" w:rsidRDefault="00AB6A0F" w:rsidP="00621FEC">
      <w:pPr>
        <w:ind w:left="-284" w:right="425"/>
        <w:jc w:val="center"/>
        <w:rPr>
          <w:b/>
          <w:sz w:val="6"/>
          <w:szCs w:val="24"/>
          <w:highlight w:val="yellow"/>
        </w:rPr>
      </w:pPr>
    </w:p>
    <w:tbl>
      <w:tblPr>
        <w:tblW w:w="10003" w:type="dxa"/>
        <w:tblInd w:w="-152" w:type="dxa"/>
        <w:tblLayout w:type="fixed"/>
        <w:tblCellMar>
          <w:left w:w="0" w:type="dxa"/>
          <w:right w:w="0" w:type="dxa"/>
        </w:tblCellMar>
        <w:tblLook w:val="04A0" w:firstRow="1" w:lastRow="0" w:firstColumn="1" w:lastColumn="0" w:noHBand="0" w:noVBand="1"/>
      </w:tblPr>
      <w:tblGrid>
        <w:gridCol w:w="931"/>
        <w:gridCol w:w="2977"/>
        <w:gridCol w:w="1559"/>
        <w:gridCol w:w="1503"/>
        <w:gridCol w:w="1527"/>
        <w:gridCol w:w="1506"/>
      </w:tblGrid>
      <w:tr w:rsidR="001C0956" w:rsidRPr="00307E37" w:rsidTr="00AE0F3B">
        <w:trPr>
          <w:trHeight w:val="547"/>
        </w:trPr>
        <w:tc>
          <w:tcPr>
            <w:tcW w:w="93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pPr>
              <w:autoSpaceDN w:val="0"/>
              <w:spacing w:line="276" w:lineRule="auto"/>
              <w:ind w:right="-284"/>
              <w:textAlignment w:val="baseline"/>
              <w:rPr>
                <w:rFonts w:ascii="Calibri" w:eastAsiaTheme="minorHAnsi" w:hAnsi="Calibri"/>
                <w:b/>
                <w:bCs/>
                <w:sz w:val="24"/>
                <w:szCs w:val="24"/>
              </w:rPr>
            </w:pPr>
            <w:r w:rsidRPr="00194AD9">
              <w:rPr>
                <w:b/>
                <w:bCs/>
                <w:sz w:val="24"/>
                <w:szCs w:val="24"/>
              </w:rPr>
              <w:t>Datum</w:t>
            </w:r>
          </w:p>
        </w:tc>
        <w:tc>
          <w:tcPr>
            <w:tcW w:w="297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E9193E">
            <w:pPr>
              <w:autoSpaceDN w:val="0"/>
              <w:spacing w:line="276" w:lineRule="auto"/>
              <w:ind w:right="-284"/>
              <w:jc w:val="center"/>
              <w:textAlignment w:val="baseline"/>
              <w:rPr>
                <w:rFonts w:ascii="Calibri" w:eastAsiaTheme="minorHAnsi" w:hAnsi="Calibri"/>
                <w:b/>
                <w:bCs/>
                <w:sz w:val="24"/>
                <w:szCs w:val="24"/>
              </w:rPr>
            </w:pPr>
            <w:r w:rsidRPr="00194AD9">
              <w:rPr>
                <w:b/>
                <w:bCs/>
                <w:sz w:val="24"/>
                <w:szCs w:val="24"/>
              </w:rPr>
              <w:t>Hafen</w:t>
            </w:r>
          </w:p>
        </w:tc>
        <w:tc>
          <w:tcPr>
            <w:tcW w:w="306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E9193E">
            <w:pPr>
              <w:autoSpaceDN w:val="0"/>
              <w:spacing w:line="276" w:lineRule="auto"/>
              <w:ind w:right="2"/>
              <w:jc w:val="center"/>
              <w:textAlignment w:val="baseline"/>
              <w:rPr>
                <w:rFonts w:ascii="Calibri" w:eastAsiaTheme="minorHAnsi" w:hAnsi="Calibri"/>
                <w:b/>
                <w:bCs/>
                <w:sz w:val="24"/>
                <w:szCs w:val="24"/>
                <w:lang w:eastAsia="en-US"/>
              </w:rPr>
            </w:pPr>
            <w:r w:rsidRPr="00194AD9">
              <w:rPr>
                <w:b/>
                <w:bCs/>
                <w:sz w:val="24"/>
                <w:szCs w:val="24"/>
              </w:rPr>
              <w:t xml:space="preserve">Geplant lt. </w:t>
            </w:r>
            <w:r w:rsidR="00032EA0" w:rsidRPr="00194AD9">
              <w:rPr>
                <w:b/>
                <w:bCs/>
                <w:sz w:val="24"/>
                <w:szCs w:val="24"/>
              </w:rPr>
              <w:t>Ausschreibung</w:t>
            </w:r>
          </w:p>
          <w:p w:rsidR="00BE14F6" w:rsidRPr="00307E37" w:rsidRDefault="001C0956" w:rsidP="00BE14F6">
            <w:pPr>
              <w:autoSpaceDN w:val="0"/>
              <w:spacing w:line="276" w:lineRule="auto"/>
              <w:ind w:right="2"/>
              <w:textAlignment w:val="baseline"/>
              <w:rPr>
                <w:rFonts w:ascii="Calibri" w:eastAsiaTheme="minorHAnsi" w:hAnsi="Calibri"/>
                <w:b/>
                <w:bCs/>
                <w:sz w:val="24"/>
                <w:szCs w:val="24"/>
                <w:highlight w:val="yellow"/>
              </w:rPr>
            </w:pPr>
            <w:r w:rsidRPr="00194AD9">
              <w:rPr>
                <w:b/>
                <w:bCs/>
                <w:sz w:val="24"/>
                <w:szCs w:val="24"/>
              </w:rPr>
              <w:t>Ankunft                   Abfahrt</w:t>
            </w:r>
          </w:p>
        </w:tc>
        <w:tc>
          <w:tcPr>
            <w:tcW w:w="3033"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BC0212" w:rsidRDefault="001C0956">
            <w:pPr>
              <w:autoSpaceDN w:val="0"/>
              <w:spacing w:line="276" w:lineRule="auto"/>
              <w:jc w:val="center"/>
              <w:textAlignment w:val="baseline"/>
              <w:rPr>
                <w:rFonts w:ascii="Calibri" w:eastAsiaTheme="minorHAnsi" w:hAnsi="Calibri"/>
                <w:b/>
                <w:bCs/>
                <w:sz w:val="24"/>
                <w:szCs w:val="24"/>
                <w:lang w:eastAsia="en-US"/>
              </w:rPr>
            </w:pPr>
            <w:r w:rsidRPr="00BC0212">
              <w:rPr>
                <w:b/>
                <w:bCs/>
                <w:sz w:val="24"/>
                <w:szCs w:val="24"/>
              </w:rPr>
              <w:t>Tatsächliche Zeiten</w:t>
            </w:r>
          </w:p>
          <w:p w:rsidR="001C0956" w:rsidRPr="00BC0212" w:rsidRDefault="001C0956">
            <w:pPr>
              <w:autoSpaceDN w:val="0"/>
              <w:spacing w:line="276" w:lineRule="auto"/>
              <w:jc w:val="center"/>
              <w:textAlignment w:val="baseline"/>
              <w:rPr>
                <w:rFonts w:ascii="Calibri" w:eastAsiaTheme="minorHAnsi" w:hAnsi="Calibri"/>
                <w:b/>
                <w:bCs/>
                <w:sz w:val="24"/>
                <w:szCs w:val="24"/>
              </w:rPr>
            </w:pPr>
            <w:r w:rsidRPr="00BC0212">
              <w:rPr>
                <w:b/>
                <w:bCs/>
                <w:sz w:val="24"/>
                <w:szCs w:val="24"/>
              </w:rPr>
              <w:t>Ankunft       Abfahrt</w:t>
            </w:r>
          </w:p>
        </w:tc>
      </w:tr>
      <w:tr w:rsidR="005D2311" w:rsidRPr="00307E37" w:rsidTr="00AE0F3B">
        <w:trPr>
          <w:trHeight w:val="174"/>
        </w:trPr>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Pr="00194AD9"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16.06.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Pr="00AE1489"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Bremerhaven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07</w:t>
            </w:r>
            <w:r w:rsidR="00905C8D">
              <w:rPr>
                <w:rFonts w:eastAsiaTheme="minorHAnsi"/>
                <w:sz w:val="24"/>
                <w:szCs w:val="24"/>
              </w:rPr>
              <w:t>.</w:t>
            </w:r>
            <w:r w:rsidRPr="005D2311">
              <w:rPr>
                <w:rFonts w:eastAsiaTheme="minorHAnsi"/>
                <w:sz w:val="24"/>
                <w:szCs w:val="24"/>
              </w:rPr>
              <w:t>48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18</w:t>
            </w:r>
            <w:r w:rsidR="00905C8D">
              <w:rPr>
                <w:rFonts w:eastAsiaTheme="minorHAnsi"/>
                <w:sz w:val="24"/>
                <w:szCs w:val="24"/>
              </w:rPr>
              <w:t>.</w:t>
            </w:r>
            <w:r w:rsidRPr="005D2311">
              <w:rPr>
                <w:rFonts w:eastAsiaTheme="minorHAnsi"/>
                <w:sz w:val="24"/>
                <w:szCs w:val="24"/>
              </w:rPr>
              <w:t>08</w:t>
            </w:r>
          </w:p>
        </w:tc>
      </w:tr>
      <w:tr w:rsidR="005D2311" w:rsidRPr="00307E37" w:rsidTr="00AE0F3B">
        <w:trPr>
          <w:trHeight w:val="52"/>
        </w:trPr>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Pr="00194AD9"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17.06.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Pr="00AE1489"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Seetag</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bCs/>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18.06.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 xml:space="preserve">Helsingør </w:t>
            </w:r>
          </w:p>
          <w:p w:rsidR="005D2311" w:rsidRPr="00AE1489"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-Durchfahrt Öresund-</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16.00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07</w:t>
            </w:r>
            <w:r w:rsidR="00905C8D">
              <w:rPr>
                <w:rFonts w:eastAsiaTheme="minorHAnsi"/>
                <w:sz w:val="24"/>
                <w:szCs w:val="24"/>
              </w:rPr>
              <w:t>.</w:t>
            </w:r>
            <w:r w:rsidRPr="005D2311">
              <w:rPr>
                <w:rFonts w:eastAsiaTheme="minorHAnsi"/>
                <w:sz w:val="24"/>
                <w:szCs w:val="24"/>
              </w:rPr>
              <w:t>02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15</w:t>
            </w:r>
            <w:r w:rsidR="00905C8D">
              <w:rPr>
                <w:rFonts w:eastAsiaTheme="minorHAnsi"/>
                <w:sz w:val="24"/>
                <w:szCs w:val="24"/>
              </w:rPr>
              <w:t>.</w:t>
            </w:r>
            <w:r w:rsidRPr="005D2311">
              <w:rPr>
                <w:rFonts w:eastAsiaTheme="minorHAnsi"/>
                <w:sz w:val="24"/>
                <w:szCs w:val="24"/>
              </w:rPr>
              <w:t>55</w:t>
            </w: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Pr="00194AD9"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19.06.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Borgholm</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15.00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8C1B4E" w:rsidP="008C1B4E">
            <w:pPr>
              <w:autoSpaceDN w:val="0"/>
              <w:spacing w:line="276" w:lineRule="auto"/>
              <w:ind w:right="2"/>
              <w:jc w:val="center"/>
              <w:textAlignment w:val="baseline"/>
              <w:rPr>
                <w:rFonts w:eastAsiaTheme="minorHAnsi"/>
                <w:sz w:val="24"/>
                <w:szCs w:val="24"/>
              </w:rPr>
            </w:pPr>
            <w:r>
              <w:rPr>
                <w:rFonts w:eastAsiaTheme="minorHAnsi"/>
                <w:sz w:val="24"/>
                <w:szCs w:val="24"/>
              </w:rPr>
              <w:t>C</w:t>
            </w:r>
            <w:r w:rsidR="005D2311" w:rsidRPr="005D2311">
              <w:rPr>
                <w:rFonts w:eastAsiaTheme="minorHAnsi"/>
                <w:sz w:val="24"/>
                <w:szCs w:val="24"/>
              </w:rPr>
              <w:t>ance</w:t>
            </w:r>
            <w:r>
              <w:rPr>
                <w:rFonts w:eastAsiaTheme="minorHAnsi"/>
                <w:sz w:val="24"/>
                <w:szCs w:val="24"/>
              </w:rPr>
              <w:t>le</w:t>
            </w:r>
            <w:r w:rsidR="005D2311" w:rsidRPr="005D2311">
              <w:rPr>
                <w:rFonts w:eastAsiaTheme="minorHAnsi"/>
                <w:sz w:val="24"/>
                <w:szCs w:val="24"/>
              </w:rPr>
              <w:t xml:space="preserve">d </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r w:rsidRPr="005D2311">
              <w:rPr>
                <w:rFonts w:eastAsiaTheme="minorHAnsi"/>
                <w:sz w:val="24"/>
                <w:szCs w:val="24"/>
              </w:rPr>
              <w:t>Canceled</w:t>
            </w: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20.06.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Pr="00AE1489" w:rsidRDefault="005D2311" w:rsidP="005D2311">
            <w:pPr>
              <w:autoSpaceDN w:val="0"/>
              <w:spacing w:line="276" w:lineRule="auto"/>
              <w:ind w:right="-284"/>
              <w:textAlignment w:val="baseline"/>
              <w:rPr>
                <w:rFonts w:eastAsiaTheme="minorHAnsi"/>
                <w:b/>
                <w:sz w:val="24"/>
                <w:szCs w:val="24"/>
                <w:lang w:val="en-GB"/>
              </w:rPr>
            </w:pPr>
            <w:r>
              <w:rPr>
                <w:rFonts w:eastAsiaTheme="minorHAnsi"/>
                <w:b/>
                <w:sz w:val="24"/>
                <w:szCs w:val="24"/>
                <w:lang w:val="en-GB"/>
              </w:rPr>
              <w:t>Stockholm</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10.00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10</w:t>
            </w:r>
            <w:r w:rsidR="00905C8D">
              <w:rPr>
                <w:rFonts w:eastAsiaTheme="minorHAnsi"/>
                <w:sz w:val="24"/>
                <w:szCs w:val="24"/>
              </w:rPr>
              <w:t>.</w:t>
            </w:r>
            <w:r w:rsidRPr="005D2311">
              <w:rPr>
                <w:rFonts w:eastAsiaTheme="minorHAnsi"/>
                <w:sz w:val="24"/>
                <w:szCs w:val="24"/>
              </w:rPr>
              <w:t>11</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19</w:t>
            </w:r>
            <w:r w:rsidR="00905C8D">
              <w:rPr>
                <w:rFonts w:eastAsiaTheme="minorHAnsi"/>
                <w:sz w:val="24"/>
                <w:szCs w:val="24"/>
              </w:rPr>
              <w:t>.</w:t>
            </w:r>
            <w:r w:rsidRPr="005D2311">
              <w:rPr>
                <w:rFonts w:eastAsiaTheme="minorHAnsi"/>
                <w:sz w:val="24"/>
                <w:szCs w:val="24"/>
              </w:rPr>
              <w:t>54</w:t>
            </w: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Pr="00194AD9"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21.06.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sz w:val="24"/>
                <w:szCs w:val="24"/>
                <w:lang w:val="en-GB"/>
              </w:rPr>
            </w:pPr>
            <w:r>
              <w:rPr>
                <w:rFonts w:eastAsiaTheme="minorHAnsi"/>
                <w:b/>
                <w:sz w:val="24"/>
                <w:szCs w:val="24"/>
                <w:lang w:val="en-GB"/>
              </w:rPr>
              <w:t>Turku</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11.00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r w:rsidRPr="005D2311">
              <w:rPr>
                <w:rFonts w:eastAsiaTheme="minorHAnsi"/>
                <w:sz w:val="24"/>
                <w:szCs w:val="24"/>
              </w:rPr>
              <w:t>11</w:t>
            </w:r>
            <w:r w:rsidR="00905C8D">
              <w:rPr>
                <w:rFonts w:eastAsiaTheme="minorHAnsi"/>
                <w:sz w:val="24"/>
                <w:szCs w:val="24"/>
              </w:rPr>
              <w:t>.</w:t>
            </w:r>
            <w:r w:rsidRPr="005D2311">
              <w:rPr>
                <w:rFonts w:eastAsiaTheme="minorHAnsi"/>
                <w:sz w:val="24"/>
                <w:szCs w:val="24"/>
              </w:rPr>
              <w:t>00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17</w:t>
            </w:r>
            <w:r w:rsidR="00905C8D">
              <w:rPr>
                <w:rFonts w:eastAsiaTheme="minorHAnsi"/>
                <w:sz w:val="24"/>
                <w:szCs w:val="24"/>
              </w:rPr>
              <w:t>.</w:t>
            </w:r>
            <w:r w:rsidRPr="005D2311">
              <w:rPr>
                <w:rFonts w:eastAsiaTheme="minorHAnsi"/>
                <w:sz w:val="24"/>
                <w:szCs w:val="24"/>
              </w:rPr>
              <w:t>28</w:t>
            </w: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22.06.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Pr="00AE1489"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Helsinki</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16.00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07</w:t>
            </w:r>
            <w:r w:rsidR="00905C8D">
              <w:rPr>
                <w:rFonts w:eastAsiaTheme="minorHAnsi"/>
                <w:sz w:val="24"/>
                <w:szCs w:val="24"/>
              </w:rPr>
              <w:t>.</w:t>
            </w:r>
            <w:r w:rsidRPr="005D2311">
              <w:rPr>
                <w:rFonts w:eastAsiaTheme="minorHAnsi"/>
                <w:sz w:val="24"/>
                <w:szCs w:val="24"/>
              </w:rPr>
              <w:t>51</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16</w:t>
            </w:r>
            <w:r w:rsidR="00905C8D">
              <w:rPr>
                <w:rFonts w:eastAsiaTheme="minorHAnsi"/>
                <w:sz w:val="24"/>
                <w:szCs w:val="24"/>
              </w:rPr>
              <w:t>.</w:t>
            </w:r>
            <w:r w:rsidRPr="005D2311">
              <w:rPr>
                <w:rFonts w:eastAsiaTheme="minorHAnsi"/>
                <w:sz w:val="24"/>
                <w:szCs w:val="24"/>
              </w:rPr>
              <w:t>52</w:t>
            </w: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23.06.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Pr="00AE1489"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St. Petersburg</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07</w:t>
            </w:r>
            <w:r w:rsidR="00905C8D">
              <w:rPr>
                <w:rFonts w:eastAsiaTheme="minorHAnsi"/>
                <w:sz w:val="24"/>
                <w:szCs w:val="24"/>
              </w:rPr>
              <w:t>.</w:t>
            </w:r>
            <w:r w:rsidRPr="005D2311">
              <w:rPr>
                <w:rFonts w:eastAsiaTheme="minorHAnsi"/>
                <w:sz w:val="24"/>
                <w:szCs w:val="24"/>
              </w:rPr>
              <w:t xml:space="preserve">24 </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24.06.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St. Petersburg</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18</w:t>
            </w:r>
            <w:r w:rsidR="00905C8D">
              <w:rPr>
                <w:rFonts w:eastAsiaTheme="minorHAnsi"/>
                <w:sz w:val="24"/>
                <w:szCs w:val="24"/>
              </w:rPr>
              <w:t>.</w:t>
            </w:r>
            <w:r w:rsidRPr="005D2311">
              <w:rPr>
                <w:rFonts w:eastAsiaTheme="minorHAnsi"/>
                <w:sz w:val="24"/>
                <w:szCs w:val="24"/>
              </w:rPr>
              <w:t>07</w:t>
            </w: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25.06.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Pr="00AE1489"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Tallinn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13.30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r w:rsidRPr="005D2311">
              <w:rPr>
                <w:rFonts w:eastAsiaTheme="minorHAnsi"/>
                <w:sz w:val="24"/>
                <w:szCs w:val="24"/>
              </w:rPr>
              <w:t>08</w:t>
            </w:r>
            <w:r w:rsidR="00905C8D">
              <w:rPr>
                <w:rFonts w:eastAsiaTheme="minorHAnsi"/>
                <w:sz w:val="24"/>
                <w:szCs w:val="24"/>
              </w:rPr>
              <w:t>.</w:t>
            </w:r>
            <w:r w:rsidRPr="005D2311">
              <w:rPr>
                <w:rFonts w:eastAsiaTheme="minorHAnsi"/>
                <w:sz w:val="24"/>
                <w:szCs w:val="24"/>
              </w:rPr>
              <w:t>06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905C8D">
            <w:pPr>
              <w:autoSpaceDN w:val="0"/>
              <w:spacing w:line="276" w:lineRule="auto"/>
              <w:ind w:right="2"/>
              <w:jc w:val="center"/>
              <w:textAlignment w:val="baseline"/>
              <w:rPr>
                <w:rFonts w:eastAsiaTheme="minorHAnsi"/>
                <w:sz w:val="24"/>
                <w:szCs w:val="24"/>
              </w:rPr>
            </w:pPr>
            <w:r w:rsidRPr="005D2311">
              <w:rPr>
                <w:rFonts w:eastAsiaTheme="minorHAnsi"/>
                <w:sz w:val="24"/>
                <w:szCs w:val="24"/>
              </w:rPr>
              <w:t>13</w:t>
            </w:r>
            <w:r w:rsidR="00905C8D">
              <w:rPr>
                <w:rFonts w:eastAsiaTheme="minorHAnsi"/>
                <w:sz w:val="24"/>
                <w:szCs w:val="24"/>
              </w:rPr>
              <w:t>.</w:t>
            </w:r>
            <w:r w:rsidRPr="005D2311">
              <w:rPr>
                <w:rFonts w:eastAsiaTheme="minorHAnsi"/>
                <w:sz w:val="24"/>
                <w:szCs w:val="24"/>
              </w:rPr>
              <w:t>22</w:t>
            </w: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26.06.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Pr="00AE1489"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Klaipeda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12.00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19.00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r w:rsidRPr="005D2311">
              <w:rPr>
                <w:rFonts w:eastAsiaTheme="minorHAnsi"/>
                <w:sz w:val="24"/>
                <w:szCs w:val="24"/>
              </w:rPr>
              <w:t>11</w:t>
            </w:r>
            <w:r w:rsidR="00905C8D">
              <w:rPr>
                <w:rFonts w:eastAsiaTheme="minorHAnsi"/>
                <w:sz w:val="24"/>
                <w:szCs w:val="24"/>
              </w:rPr>
              <w:t>.</w:t>
            </w:r>
            <w:r w:rsidRPr="005D2311">
              <w:rPr>
                <w:rFonts w:eastAsiaTheme="minorHAnsi"/>
                <w:sz w:val="24"/>
                <w:szCs w:val="24"/>
              </w:rPr>
              <w:t>44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r w:rsidRPr="005D2311">
              <w:rPr>
                <w:rFonts w:eastAsiaTheme="minorHAnsi"/>
                <w:sz w:val="24"/>
                <w:szCs w:val="24"/>
              </w:rPr>
              <w:t>18</w:t>
            </w:r>
            <w:r w:rsidR="00905C8D">
              <w:rPr>
                <w:rFonts w:eastAsiaTheme="minorHAnsi"/>
                <w:sz w:val="24"/>
                <w:szCs w:val="24"/>
              </w:rPr>
              <w:t>.</w:t>
            </w:r>
            <w:r w:rsidRPr="005D2311">
              <w:rPr>
                <w:rFonts w:eastAsiaTheme="minorHAnsi"/>
                <w:sz w:val="24"/>
                <w:szCs w:val="24"/>
              </w:rPr>
              <w:t>48</w:t>
            </w: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27.06.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Pr="00AE1489"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Binz</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14.00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19.00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r w:rsidRPr="005D2311">
              <w:rPr>
                <w:rFonts w:eastAsiaTheme="minorHAnsi"/>
                <w:sz w:val="24"/>
                <w:szCs w:val="24"/>
              </w:rPr>
              <w:t>13</w:t>
            </w:r>
            <w:r w:rsidR="00905C8D">
              <w:rPr>
                <w:rFonts w:eastAsiaTheme="minorHAnsi"/>
                <w:sz w:val="24"/>
                <w:szCs w:val="24"/>
              </w:rPr>
              <w:t>.</w:t>
            </w:r>
            <w:r w:rsidRPr="005D2311">
              <w:rPr>
                <w:rFonts w:eastAsiaTheme="minorHAnsi"/>
                <w:sz w:val="24"/>
                <w:szCs w:val="24"/>
              </w:rPr>
              <w:t xml:space="preserve">14 </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r w:rsidRPr="005D2311">
              <w:rPr>
                <w:rFonts w:eastAsiaTheme="minorHAnsi"/>
                <w:sz w:val="24"/>
                <w:szCs w:val="24"/>
              </w:rPr>
              <w:t>19</w:t>
            </w:r>
            <w:r w:rsidR="00905C8D">
              <w:rPr>
                <w:rFonts w:eastAsiaTheme="minorHAnsi"/>
                <w:sz w:val="24"/>
                <w:szCs w:val="24"/>
              </w:rPr>
              <w:t>.</w:t>
            </w:r>
            <w:r w:rsidRPr="005D2311">
              <w:rPr>
                <w:rFonts w:eastAsiaTheme="minorHAnsi"/>
                <w:sz w:val="24"/>
                <w:szCs w:val="24"/>
              </w:rPr>
              <w:t>48</w:t>
            </w:r>
          </w:p>
        </w:tc>
      </w:tr>
      <w:tr w:rsidR="005D231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28.06.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Ærøkøbing</w:t>
            </w:r>
          </w:p>
          <w:p w:rsidR="005D2311" w:rsidRPr="00AE1489"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 Nord-Ostsee-Kanal-</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r>
              <w:rPr>
                <w:rFonts w:eastAsiaTheme="minorHAnsi"/>
                <w:sz w:val="24"/>
                <w:szCs w:val="24"/>
              </w:rPr>
              <w:t>12.30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r w:rsidRPr="005D2311">
              <w:rPr>
                <w:rFonts w:eastAsiaTheme="minorHAnsi"/>
                <w:sz w:val="24"/>
                <w:szCs w:val="24"/>
              </w:rPr>
              <w:t>08</w:t>
            </w:r>
            <w:r w:rsidR="00905C8D">
              <w:rPr>
                <w:rFonts w:eastAsiaTheme="minorHAnsi"/>
                <w:sz w:val="24"/>
                <w:szCs w:val="24"/>
              </w:rPr>
              <w:t>.</w:t>
            </w:r>
            <w:r w:rsidRPr="005D2311">
              <w:rPr>
                <w:rFonts w:eastAsiaTheme="minorHAnsi"/>
                <w:sz w:val="24"/>
                <w:szCs w:val="24"/>
              </w:rPr>
              <w:t>12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r w:rsidRPr="005D2311">
              <w:rPr>
                <w:rFonts w:eastAsiaTheme="minorHAnsi"/>
                <w:sz w:val="24"/>
                <w:szCs w:val="24"/>
              </w:rPr>
              <w:t>12</w:t>
            </w:r>
            <w:r w:rsidR="00905C8D">
              <w:rPr>
                <w:rFonts w:eastAsiaTheme="minorHAnsi"/>
                <w:sz w:val="24"/>
                <w:szCs w:val="24"/>
              </w:rPr>
              <w:t>.</w:t>
            </w:r>
            <w:r w:rsidRPr="005D2311">
              <w:rPr>
                <w:rFonts w:eastAsiaTheme="minorHAnsi"/>
                <w:sz w:val="24"/>
                <w:szCs w:val="24"/>
              </w:rPr>
              <w:t>39</w:t>
            </w:r>
          </w:p>
        </w:tc>
      </w:tr>
      <w:tr w:rsidR="005D2311" w:rsidRPr="00307E37" w:rsidTr="0043785B">
        <w:tc>
          <w:tcPr>
            <w:tcW w:w="931" w:type="dxa"/>
            <w:tcBorders>
              <w:top w:val="nil"/>
              <w:left w:val="single" w:sz="8" w:space="0" w:color="000000"/>
              <w:bottom w:val="nil"/>
              <w:right w:val="single" w:sz="8" w:space="0" w:color="000000"/>
            </w:tcBorders>
            <w:tcMar>
              <w:top w:w="0" w:type="dxa"/>
              <w:left w:w="70" w:type="dxa"/>
              <w:bottom w:w="0" w:type="dxa"/>
              <w:right w:w="70" w:type="dxa"/>
            </w:tcMar>
          </w:tcPr>
          <w:p w:rsidR="005D2311" w:rsidRDefault="005D2311" w:rsidP="005D2311">
            <w:pPr>
              <w:autoSpaceDN w:val="0"/>
              <w:spacing w:line="276" w:lineRule="auto"/>
              <w:ind w:right="-284"/>
              <w:textAlignment w:val="baseline"/>
              <w:rPr>
                <w:rFonts w:eastAsiaTheme="minorHAnsi"/>
                <w:b/>
                <w:bCs/>
                <w:sz w:val="24"/>
                <w:szCs w:val="24"/>
              </w:rPr>
            </w:pPr>
            <w:r>
              <w:rPr>
                <w:rFonts w:eastAsiaTheme="minorHAnsi"/>
                <w:b/>
                <w:bCs/>
                <w:sz w:val="24"/>
                <w:szCs w:val="24"/>
              </w:rPr>
              <w:t>29.06.</w:t>
            </w:r>
          </w:p>
        </w:tc>
        <w:tc>
          <w:tcPr>
            <w:tcW w:w="2977" w:type="dxa"/>
            <w:tcBorders>
              <w:top w:val="nil"/>
              <w:left w:val="nil"/>
              <w:bottom w:val="nil"/>
              <w:right w:val="single" w:sz="8" w:space="0" w:color="000000"/>
            </w:tcBorders>
            <w:tcMar>
              <w:top w:w="0" w:type="dxa"/>
              <w:left w:w="70" w:type="dxa"/>
              <w:bottom w:w="0" w:type="dxa"/>
              <w:right w:w="70" w:type="dxa"/>
            </w:tcMar>
          </w:tcPr>
          <w:p w:rsidR="005D2311" w:rsidRPr="00AE1489" w:rsidRDefault="005D2311" w:rsidP="005D2311">
            <w:pPr>
              <w:autoSpaceDN w:val="0"/>
              <w:spacing w:line="276" w:lineRule="auto"/>
              <w:ind w:right="-284"/>
              <w:textAlignment w:val="baseline"/>
              <w:rPr>
                <w:rFonts w:eastAsiaTheme="minorHAnsi"/>
                <w:b/>
                <w:sz w:val="24"/>
                <w:szCs w:val="24"/>
              </w:rPr>
            </w:pPr>
            <w:r>
              <w:rPr>
                <w:rFonts w:eastAsiaTheme="minorHAnsi"/>
                <w:b/>
                <w:sz w:val="24"/>
                <w:szCs w:val="24"/>
              </w:rPr>
              <w:t>Bremerhaven</w:t>
            </w:r>
          </w:p>
        </w:tc>
        <w:tc>
          <w:tcPr>
            <w:tcW w:w="1559" w:type="dxa"/>
            <w:tcBorders>
              <w:top w:val="nil"/>
              <w:left w:val="nil"/>
              <w:bottom w:val="nil"/>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jc w:val="center"/>
              <w:textAlignment w:val="baseline"/>
              <w:rPr>
                <w:rFonts w:eastAsiaTheme="minorHAnsi"/>
                <w:sz w:val="24"/>
                <w:szCs w:val="24"/>
              </w:rPr>
            </w:pPr>
            <w:r>
              <w:rPr>
                <w:rFonts w:eastAsiaTheme="minorHAnsi"/>
                <w:sz w:val="24"/>
                <w:szCs w:val="24"/>
              </w:rPr>
              <w:t>09.00</w:t>
            </w:r>
          </w:p>
        </w:tc>
        <w:tc>
          <w:tcPr>
            <w:tcW w:w="1503" w:type="dxa"/>
            <w:tcBorders>
              <w:top w:val="nil"/>
              <w:left w:val="nil"/>
              <w:bottom w:val="nil"/>
              <w:right w:val="single" w:sz="8" w:space="0" w:color="000000"/>
            </w:tcBorders>
            <w:tcMar>
              <w:top w:w="0" w:type="dxa"/>
              <w:left w:w="70" w:type="dxa"/>
              <w:bottom w:w="0" w:type="dxa"/>
              <w:right w:w="70" w:type="dxa"/>
            </w:tcMar>
          </w:tcPr>
          <w:p w:rsidR="005D2311" w:rsidRPr="00BC0212" w:rsidRDefault="005D2311" w:rsidP="005D2311">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autoSpaceDN w:val="0"/>
              <w:spacing w:line="276" w:lineRule="auto"/>
              <w:ind w:right="2"/>
              <w:jc w:val="center"/>
              <w:textAlignment w:val="baseline"/>
              <w:rPr>
                <w:rFonts w:eastAsiaTheme="minorHAnsi"/>
                <w:sz w:val="24"/>
                <w:szCs w:val="24"/>
              </w:rPr>
            </w:pPr>
            <w:r w:rsidRPr="005D2311">
              <w:rPr>
                <w:rFonts w:eastAsiaTheme="minorHAnsi"/>
                <w:sz w:val="24"/>
                <w:szCs w:val="24"/>
              </w:rPr>
              <w:t>07</w:t>
            </w:r>
            <w:r w:rsidR="00905C8D">
              <w:rPr>
                <w:rFonts w:eastAsiaTheme="minorHAnsi"/>
                <w:sz w:val="24"/>
                <w:szCs w:val="24"/>
              </w:rPr>
              <w:t>.</w:t>
            </w:r>
            <w:r w:rsidRPr="005D2311">
              <w:rPr>
                <w:rFonts w:eastAsiaTheme="minorHAnsi"/>
                <w:sz w:val="24"/>
                <w:szCs w:val="24"/>
              </w:rPr>
              <w:t>32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D2311" w:rsidRPr="005D2311" w:rsidRDefault="005D2311" w:rsidP="005D2311">
            <w:pPr>
              <w:rPr>
                <w:rFonts w:eastAsiaTheme="minorHAnsi"/>
                <w:sz w:val="24"/>
                <w:szCs w:val="24"/>
              </w:rPr>
            </w:pPr>
          </w:p>
        </w:tc>
      </w:tr>
    </w:tbl>
    <w:p w:rsidR="00C05203" w:rsidRDefault="00621FEC" w:rsidP="00C05203">
      <w:pPr>
        <w:ind w:hanging="142"/>
        <w:rPr>
          <w:lang w:val="it-IT"/>
        </w:rPr>
      </w:pPr>
      <w:r w:rsidRPr="00194AD9">
        <w:rPr>
          <w:b/>
          <w:sz w:val="24"/>
          <w:szCs w:val="24"/>
        </w:rPr>
        <w:t>Ka</w:t>
      </w:r>
      <w:r w:rsidR="00216FC0">
        <w:rPr>
          <w:b/>
          <w:sz w:val="24"/>
          <w:szCs w:val="24"/>
        </w:rPr>
        <w:t>p</w:t>
      </w:r>
      <w:r w:rsidRPr="00194AD9">
        <w:rPr>
          <w:b/>
          <w:sz w:val="24"/>
          <w:szCs w:val="24"/>
        </w:rPr>
        <w:t>itän</w:t>
      </w:r>
      <w:r w:rsidRPr="00194AD9">
        <w:rPr>
          <w:sz w:val="24"/>
          <w:szCs w:val="24"/>
        </w:rPr>
        <w:t>:</w:t>
      </w:r>
      <w:r w:rsidRPr="00194AD9">
        <w:rPr>
          <w:sz w:val="24"/>
          <w:szCs w:val="24"/>
        </w:rPr>
        <w:tab/>
      </w:r>
      <w:r w:rsidR="00436116" w:rsidRPr="00194AD9">
        <w:rPr>
          <w:sz w:val="24"/>
          <w:szCs w:val="24"/>
        </w:rPr>
        <w:tab/>
      </w:r>
      <w:r w:rsidR="005C3BE2" w:rsidRPr="00194AD9">
        <w:rPr>
          <w:sz w:val="24"/>
          <w:szCs w:val="24"/>
        </w:rPr>
        <w:t>Elmar</w:t>
      </w:r>
      <w:r w:rsidR="00E56774" w:rsidRPr="00194AD9">
        <w:rPr>
          <w:sz w:val="24"/>
          <w:szCs w:val="24"/>
        </w:rPr>
        <w:t xml:space="preserve"> Mühlebach</w:t>
      </w:r>
      <w:r w:rsidR="00BE14F6" w:rsidRPr="00194AD9">
        <w:rPr>
          <w:sz w:val="24"/>
          <w:szCs w:val="24"/>
        </w:rPr>
        <w:tab/>
      </w:r>
    </w:p>
    <w:p w:rsidR="00621FEC" w:rsidRPr="00194AD9" w:rsidRDefault="00621FEC" w:rsidP="00D83B0A">
      <w:pPr>
        <w:tabs>
          <w:tab w:val="left" w:pos="708"/>
          <w:tab w:val="left" w:pos="1560"/>
          <w:tab w:val="left" w:pos="2127"/>
          <w:tab w:val="left" w:pos="2886"/>
          <w:tab w:val="left" w:pos="3540"/>
          <w:tab w:val="left" w:pos="4665"/>
        </w:tabs>
        <w:ind w:left="-142" w:right="850"/>
        <w:rPr>
          <w:sz w:val="24"/>
          <w:szCs w:val="24"/>
        </w:rPr>
      </w:pPr>
      <w:r w:rsidRPr="00194AD9">
        <w:rPr>
          <w:b/>
          <w:sz w:val="24"/>
          <w:szCs w:val="24"/>
        </w:rPr>
        <w:t>Hotelmanager</w:t>
      </w:r>
      <w:r w:rsidR="00BE14F6" w:rsidRPr="00194AD9">
        <w:rPr>
          <w:sz w:val="24"/>
          <w:szCs w:val="24"/>
        </w:rPr>
        <w:t>:</w:t>
      </w:r>
      <w:r w:rsidR="003901E3" w:rsidRPr="00194AD9">
        <w:rPr>
          <w:sz w:val="24"/>
          <w:szCs w:val="24"/>
        </w:rPr>
        <w:t xml:space="preserve"> </w:t>
      </w:r>
      <w:r w:rsidR="00987186">
        <w:rPr>
          <w:sz w:val="24"/>
          <w:szCs w:val="24"/>
        </w:rPr>
        <w:tab/>
      </w:r>
      <w:r w:rsidR="00987186">
        <w:rPr>
          <w:sz w:val="24"/>
          <w:szCs w:val="24"/>
        </w:rPr>
        <w:tab/>
      </w:r>
      <w:r w:rsidR="00194AD9" w:rsidRPr="00194AD9">
        <w:rPr>
          <w:sz w:val="24"/>
          <w:szCs w:val="24"/>
        </w:rPr>
        <w:t>Andreas Vespermann</w:t>
      </w:r>
    </w:p>
    <w:p w:rsidR="00621FEC" w:rsidRDefault="00621FEC" w:rsidP="00D83B0A">
      <w:pPr>
        <w:tabs>
          <w:tab w:val="left" w:pos="708"/>
          <w:tab w:val="left" w:pos="1560"/>
          <w:tab w:val="left" w:pos="2127"/>
          <w:tab w:val="left" w:pos="2886"/>
          <w:tab w:val="left" w:pos="3540"/>
          <w:tab w:val="left" w:pos="4665"/>
        </w:tabs>
        <w:ind w:left="-142" w:right="850"/>
        <w:rPr>
          <w:sz w:val="24"/>
          <w:szCs w:val="24"/>
        </w:rPr>
      </w:pPr>
      <w:r w:rsidRPr="00194AD9">
        <w:rPr>
          <w:b/>
          <w:sz w:val="24"/>
          <w:szCs w:val="24"/>
        </w:rPr>
        <w:t>Schiffsarzt</w:t>
      </w:r>
      <w:r w:rsidRPr="00194AD9">
        <w:rPr>
          <w:sz w:val="24"/>
          <w:szCs w:val="24"/>
        </w:rPr>
        <w:t>:</w:t>
      </w:r>
      <w:r w:rsidRPr="00194AD9">
        <w:rPr>
          <w:sz w:val="24"/>
          <w:szCs w:val="24"/>
        </w:rPr>
        <w:tab/>
      </w:r>
      <w:r w:rsidR="00436116" w:rsidRPr="00194AD9">
        <w:rPr>
          <w:sz w:val="24"/>
          <w:szCs w:val="24"/>
        </w:rPr>
        <w:tab/>
        <w:t xml:space="preserve">Dr. </w:t>
      </w:r>
      <w:r w:rsidR="00194AD9" w:rsidRPr="00194AD9">
        <w:rPr>
          <w:sz w:val="24"/>
          <w:szCs w:val="24"/>
        </w:rPr>
        <w:t>Winfried Koller</w:t>
      </w:r>
    </w:p>
    <w:p w:rsidR="00A3562A" w:rsidRDefault="00A3562A" w:rsidP="00D83B0A">
      <w:pPr>
        <w:tabs>
          <w:tab w:val="left" w:pos="709"/>
        </w:tabs>
        <w:ind w:left="-567" w:right="850" w:firstLine="425"/>
        <w:rPr>
          <w:b/>
          <w:sz w:val="24"/>
          <w:szCs w:val="24"/>
          <w:u w:val="single"/>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3624"/>
        <w:gridCol w:w="1134"/>
      </w:tblGrid>
      <w:tr w:rsidR="00D87777" w:rsidRPr="00D87777" w:rsidTr="00D87777">
        <w:trPr>
          <w:trHeight w:val="360"/>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Schaedel</w:t>
            </w:r>
          </w:p>
        </w:tc>
        <w:tc>
          <w:tcPr>
            <w:tcW w:w="190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Christoph</w:t>
            </w:r>
          </w:p>
        </w:tc>
        <w:tc>
          <w:tcPr>
            <w:tcW w:w="362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CD</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AE0F3B" w:rsidP="00D87777">
            <w:pPr>
              <w:rPr>
                <w:b/>
                <w:bCs/>
                <w:sz w:val="24"/>
                <w:szCs w:val="24"/>
              </w:rPr>
            </w:pPr>
            <w:r>
              <w:rPr>
                <w:b/>
                <w:bCs/>
                <w:sz w:val="24"/>
                <w:szCs w:val="24"/>
              </w:rPr>
              <w:t>8040</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Thielen</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Susanne</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Sekretariat</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4001</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Pfeifer</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Christian</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BRB Leitung</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4002</w:t>
            </w:r>
          </w:p>
        </w:tc>
      </w:tr>
      <w:tr w:rsidR="00216FC0" w:rsidRPr="00D87777" w:rsidTr="00E73741">
        <w:trPr>
          <w:trHeight w:val="360"/>
        </w:trPr>
        <w:tc>
          <w:tcPr>
            <w:tcW w:w="2269" w:type="dxa"/>
            <w:tcBorders>
              <w:top w:val="nil"/>
              <w:left w:val="single" w:sz="4" w:space="0" w:color="auto"/>
              <w:bottom w:val="single" w:sz="4" w:space="0" w:color="auto"/>
              <w:right w:val="single" w:sz="4" w:space="0" w:color="auto"/>
            </w:tcBorders>
            <w:shd w:val="clear" w:color="auto" w:fill="auto"/>
            <w:noWrap/>
            <w:vAlign w:val="bottom"/>
          </w:tcPr>
          <w:p w:rsidR="00216FC0" w:rsidRPr="00D87777" w:rsidRDefault="00216FC0" w:rsidP="00216FC0">
            <w:pPr>
              <w:rPr>
                <w:b/>
                <w:bCs/>
                <w:sz w:val="24"/>
                <w:szCs w:val="24"/>
              </w:rPr>
            </w:pPr>
            <w:r w:rsidRPr="00D87777">
              <w:rPr>
                <w:b/>
                <w:bCs/>
                <w:sz w:val="24"/>
                <w:szCs w:val="24"/>
              </w:rPr>
              <w:t>Sprengel</w:t>
            </w:r>
          </w:p>
        </w:tc>
        <w:tc>
          <w:tcPr>
            <w:tcW w:w="1904" w:type="dxa"/>
            <w:tcBorders>
              <w:top w:val="nil"/>
              <w:left w:val="nil"/>
              <w:bottom w:val="single" w:sz="4" w:space="0" w:color="auto"/>
              <w:right w:val="single" w:sz="4" w:space="0" w:color="auto"/>
            </w:tcBorders>
            <w:shd w:val="clear" w:color="auto" w:fill="auto"/>
            <w:noWrap/>
            <w:vAlign w:val="bottom"/>
          </w:tcPr>
          <w:p w:rsidR="00216FC0" w:rsidRPr="00D87777" w:rsidRDefault="00216FC0" w:rsidP="00216FC0">
            <w:pPr>
              <w:rPr>
                <w:b/>
                <w:bCs/>
                <w:sz w:val="24"/>
                <w:szCs w:val="24"/>
              </w:rPr>
            </w:pPr>
            <w:r w:rsidRPr="00D87777">
              <w:rPr>
                <w:b/>
                <w:bCs/>
                <w:sz w:val="24"/>
                <w:szCs w:val="24"/>
              </w:rPr>
              <w:t>Elke</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BRB2</w:t>
            </w:r>
            <w:r>
              <w:rPr>
                <w:b/>
                <w:bCs/>
                <w:sz w:val="24"/>
                <w:szCs w:val="24"/>
              </w:rPr>
              <w:t>,</w:t>
            </w:r>
            <w:r w:rsidRPr="00D87777">
              <w:rPr>
                <w:b/>
                <w:bCs/>
                <w:sz w:val="24"/>
                <w:szCs w:val="24"/>
              </w:rPr>
              <w:t xml:space="preserve"> Hospital</w:t>
            </w:r>
            <w:r>
              <w:rPr>
                <w:b/>
                <w:bCs/>
                <w:sz w:val="24"/>
                <w:szCs w:val="24"/>
              </w:rPr>
              <w:t xml:space="preserve"> </w:t>
            </w:r>
            <w:r w:rsidRPr="00D87777">
              <w:rPr>
                <w:b/>
                <w:bCs/>
                <w:sz w:val="24"/>
                <w:szCs w:val="24"/>
              </w:rPr>
              <w:t>2</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4004</w:t>
            </w:r>
          </w:p>
        </w:tc>
      </w:tr>
      <w:tr w:rsidR="00216FC0" w:rsidRPr="00D87777" w:rsidTr="00E73741">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Wallisch</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Bernd</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905C8D">
            <w:pPr>
              <w:rPr>
                <w:b/>
                <w:bCs/>
                <w:sz w:val="24"/>
                <w:szCs w:val="24"/>
              </w:rPr>
            </w:pPr>
            <w:r w:rsidRPr="00D87777">
              <w:rPr>
                <w:b/>
                <w:bCs/>
                <w:sz w:val="24"/>
                <w:szCs w:val="24"/>
              </w:rPr>
              <w:t>KFB</w:t>
            </w:r>
            <w:r>
              <w:rPr>
                <w:b/>
                <w:bCs/>
                <w:sz w:val="24"/>
                <w:szCs w:val="24"/>
              </w:rPr>
              <w:t>,</w:t>
            </w:r>
            <w:r w:rsidRPr="00D87777">
              <w:rPr>
                <w:b/>
                <w:bCs/>
                <w:sz w:val="24"/>
                <w:szCs w:val="24"/>
              </w:rPr>
              <w:t xml:space="preserve"> VIP</w:t>
            </w:r>
            <w:r w:rsidR="00905C8D">
              <w:rPr>
                <w:b/>
                <w:bCs/>
                <w:sz w:val="24"/>
                <w:szCs w:val="24"/>
              </w:rPr>
              <w:t>,</w:t>
            </w:r>
            <w:r w:rsidRPr="00D87777">
              <w:rPr>
                <w:b/>
                <w:bCs/>
                <w:sz w:val="24"/>
                <w:szCs w:val="24"/>
              </w:rPr>
              <w:t xml:space="preserve"> Hospital</w:t>
            </w:r>
            <w:r>
              <w:rPr>
                <w:b/>
                <w:bCs/>
                <w:sz w:val="24"/>
                <w:szCs w:val="24"/>
              </w:rPr>
              <w:t xml:space="preserve"> 1</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4003</w:t>
            </w:r>
          </w:p>
        </w:tc>
      </w:tr>
      <w:tr w:rsidR="00216FC0" w:rsidRPr="00D87777" w:rsidTr="00D87777">
        <w:trPr>
          <w:trHeight w:val="360"/>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Szarka</w:t>
            </w:r>
          </w:p>
        </w:tc>
        <w:tc>
          <w:tcPr>
            <w:tcW w:w="1904" w:type="dxa"/>
            <w:tcBorders>
              <w:top w:val="single" w:sz="4" w:space="0" w:color="auto"/>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Dominique</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Pr>
                <w:b/>
                <w:bCs/>
                <w:sz w:val="24"/>
                <w:szCs w:val="24"/>
              </w:rPr>
              <w:t>Info</w:t>
            </w:r>
            <w:r w:rsidRPr="00D87777">
              <w:rPr>
                <w:b/>
                <w:bCs/>
                <w:sz w:val="24"/>
                <w:szCs w:val="24"/>
              </w:rPr>
              <w:t>; Lager</w:t>
            </w:r>
            <w:r>
              <w:rPr>
                <w:b/>
                <w:bCs/>
                <w:sz w:val="24"/>
                <w:szCs w:val="24"/>
              </w:rPr>
              <w:t xml:space="preserve"> </w:t>
            </w:r>
            <w:r w:rsidRPr="00D87777">
              <w:rPr>
                <w:b/>
                <w:bCs/>
                <w:sz w:val="24"/>
                <w:szCs w:val="24"/>
              </w:rPr>
              <w:t>2</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4081</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Hellinger</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Gregor</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Künstlerbetr</w:t>
            </w:r>
            <w:r>
              <w:rPr>
                <w:b/>
                <w:bCs/>
                <w:sz w:val="24"/>
                <w:szCs w:val="24"/>
              </w:rPr>
              <w:t>euung</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4082</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Spreckelmeyer</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Erika</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Bettenbuch, Info, Biblio</w:t>
            </w:r>
            <w:r>
              <w:rPr>
                <w:b/>
                <w:bCs/>
                <w:sz w:val="24"/>
                <w:szCs w:val="24"/>
              </w:rPr>
              <w:t>thek</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4083</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Neumann</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Katja</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Sport</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4084</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Flury</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Daniel</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905C8D">
            <w:pPr>
              <w:rPr>
                <w:b/>
                <w:bCs/>
                <w:sz w:val="24"/>
                <w:szCs w:val="24"/>
              </w:rPr>
            </w:pPr>
            <w:r w:rsidRPr="00D87777">
              <w:rPr>
                <w:b/>
                <w:bCs/>
                <w:sz w:val="24"/>
                <w:szCs w:val="24"/>
              </w:rPr>
              <w:t>Durchsagen</w:t>
            </w:r>
            <w:r w:rsidR="00905C8D">
              <w:rPr>
                <w:b/>
                <w:bCs/>
                <w:sz w:val="24"/>
                <w:szCs w:val="24"/>
              </w:rPr>
              <w:t>,</w:t>
            </w:r>
            <w:r w:rsidRPr="00D87777">
              <w:rPr>
                <w:b/>
                <w:bCs/>
                <w:sz w:val="24"/>
                <w:szCs w:val="24"/>
              </w:rPr>
              <w:t xml:space="preserve"> TV</w:t>
            </w:r>
            <w:r>
              <w:rPr>
                <w:b/>
                <w:bCs/>
                <w:sz w:val="24"/>
                <w:szCs w:val="24"/>
              </w:rPr>
              <w:t>,</w:t>
            </w:r>
            <w:r w:rsidRPr="00D87777">
              <w:rPr>
                <w:b/>
                <w:bCs/>
                <w:sz w:val="24"/>
                <w:szCs w:val="24"/>
              </w:rPr>
              <w:t xml:space="preserve"> LGI</w:t>
            </w:r>
            <w:r>
              <w:rPr>
                <w:b/>
                <w:bCs/>
                <w:sz w:val="24"/>
                <w:szCs w:val="24"/>
              </w:rPr>
              <w:t>,</w:t>
            </w:r>
            <w:r w:rsidRPr="00D87777">
              <w:rPr>
                <w:b/>
                <w:bCs/>
                <w:sz w:val="24"/>
                <w:szCs w:val="24"/>
              </w:rPr>
              <w:t xml:space="preserve"> Kino</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4085</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Ghareeb</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Ahmed</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Pr>
                <w:b/>
                <w:bCs/>
                <w:sz w:val="24"/>
                <w:szCs w:val="24"/>
              </w:rPr>
              <w:t>Animation,</w:t>
            </w:r>
            <w:r w:rsidRPr="00D87777">
              <w:rPr>
                <w:b/>
                <w:bCs/>
                <w:sz w:val="24"/>
                <w:szCs w:val="24"/>
              </w:rPr>
              <w:t xml:space="preserve"> Lager</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4086</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Pr>
                <w:b/>
                <w:bCs/>
                <w:sz w:val="24"/>
                <w:szCs w:val="24"/>
              </w:rPr>
              <w:t>Schultz</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Pr>
                <w:b/>
                <w:bCs/>
                <w:sz w:val="24"/>
                <w:szCs w:val="24"/>
              </w:rPr>
              <w:t>Michael</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lang w:val="en-US" w:eastAsia="en-US"/>
              </w:rPr>
              <w:t>DJ</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Pr>
                <w:b/>
                <w:bCs/>
                <w:sz w:val="24"/>
                <w:szCs w:val="24"/>
              </w:rPr>
              <w:t>4109</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Pr>
                <w:b/>
                <w:bCs/>
                <w:sz w:val="24"/>
                <w:szCs w:val="24"/>
              </w:rPr>
              <w:t>Breitbarth</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Pr>
                <w:b/>
                <w:bCs/>
                <w:sz w:val="24"/>
                <w:szCs w:val="24"/>
              </w:rPr>
              <w:t>Bianca</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Pr>
                <w:b/>
                <w:bCs/>
                <w:sz w:val="24"/>
                <w:szCs w:val="24"/>
              </w:rPr>
              <w:t>Übergabe Bettenbuch, Einstieg: 22.06.2016</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p>
        </w:tc>
      </w:tr>
    </w:tbl>
    <w:p w:rsidR="00A3562A" w:rsidRPr="00905C8D" w:rsidRDefault="00A3562A" w:rsidP="00D83B0A">
      <w:pPr>
        <w:tabs>
          <w:tab w:val="left" w:pos="709"/>
        </w:tabs>
        <w:ind w:left="-567" w:right="850" w:firstLine="425"/>
        <w:rPr>
          <w:b/>
          <w:sz w:val="18"/>
          <w:szCs w:val="24"/>
          <w:u w:val="single"/>
        </w:rPr>
      </w:pPr>
    </w:p>
    <w:p w:rsidR="0081619C" w:rsidRDefault="0081619C" w:rsidP="00D83B0A">
      <w:pPr>
        <w:tabs>
          <w:tab w:val="left" w:pos="709"/>
        </w:tabs>
        <w:ind w:left="-567" w:right="850" w:firstLine="425"/>
        <w:rPr>
          <w:b/>
          <w:sz w:val="24"/>
          <w:szCs w:val="24"/>
          <w:u w:val="single"/>
        </w:rPr>
      </w:pPr>
      <w:r>
        <w:rPr>
          <w:b/>
          <w:sz w:val="24"/>
          <w:szCs w:val="24"/>
          <w:u w:val="single"/>
        </w:rPr>
        <w:t>Gruppen</w:t>
      </w:r>
    </w:p>
    <w:p w:rsidR="00D87777" w:rsidRPr="00A3562A" w:rsidRDefault="00216FC0" w:rsidP="00D83B0A">
      <w:pPr>
        <w:tabs>
          <w:tab w:val="left" w:pos="709"/>
        </w:tabs>
        <w:ind w:left="-567" w:right="850" w:firstLine="425"/>
        <w:rPr>
          <w:b/>
          <w:sz w:val="24"/>
          <w:szCs w:val="24"/>
        </w:rPr>
      </w:pPr>
      <w:r>
        <w:rPr>
          <w:b/>
          <w:sz w:val="24"/>
          <w:szCs w:val="24"/>
        </w:rPr>
        <w:t>-/-</w:t>
      </w:r>
    </w:p>
    <w:p w:rsidR="005666E0" w:rsidRPr="00194AD9" w:rsidRDefault="001F0C8B" w:rsidP="00F424BE">
      <w:pPr>
        <w:tabs>
          <w:tab w:val="left" w:pos="9639"/>
        </w:tabs>
        <w:ind w:left="-567" w:right="850" w:firstLine="425"/>
        <w:rPr>
          <w:sz w:val="24"/>
          <w:szCs w:val="24"/>
        </w:rPr>
      </w:pPr>
      <w:r w:rsidRPr="00194AD9">
        <w:rPr>
          <w:b/>
          <w:sz w:val="24"/>
          <w:szCs w:val="24"/>
          <w:u w:val="single"/>
        </w:rPr>
        <w:t>Aussteige</w:t>
      </w:r>
      <w:r w:rsidR="00C268E6" w:rsidRPr="00194AD9">
        <w:rPr>
          <w:b/>
          <w:sz w:val="24"/>
          <w:szCs w:val="24"/>
          <w:u w:val="single"/>
        </w:rPr>
        <w:t>r</w:t>
      </w:r>
      <w:r w:rsidR="00445EF7" w:rsidRPr="00194AD9">
        <w:rPr>
          <w:sz w:val="24"/>
          <w:szCs w:val="24"/>
        </w:rPr>
        <w:t xml:space="preserve"> </w:t>
      </w:r>
    </w:p>
    <w:p w:rsidR="0050533B" w:rsidRPr="00307E37" w:rsidRDefault="0050533B" w:rsidP="00ED1DF4">
      <w:pPr>
        <w:tabs>
          <w:tab w:val="left" w:pos="9639"/>
        </w:tabs>
        <w:ind w:left="-142" w:right="850"/>
        <w:rPr>
          <w:b/>
          <w:sz w:val="2"/>
          <w:szCs w:val="2"/>
          <w:highlight w:val="yellow"/>
          <w:u w:val="single"/>
        </w:rPr>
      </w:pPr>
    </w:p>
    <w:p w:rsidR="00A10D3C" w:rsidRPr="00A10D3C" w:rsidRDefault="00216FC0" w:rsidP="00ED1DF4">
      <w:pPr>
        <w:tabs>
          <w:tab w:val="left" w:pos="9639"/>
        </w:tabs>
        <w:ind w:left="-142" w:right="850"/>
        <w:rPr>
          <w:b/>
          <w:sz w:val="24"/>
          <w:szCs w:val="24"/>
          <w:u w:val="single"/>
        </w:rPr>
      </w:pPr>
      <w:r>
        <w:rPr>
          <w:b/>
          <w:sz w:val="24"/>
          <w:szCs w:val="24"/>
          <w:u w:val="single"/>
        </w:rPr>
        <w:t>-/-</w:t>
      </w:r>
    </w:p>
    <w:p w:rsidR="00EF7895" w:rsidRPr="00646C56" w:rsidRDefault="00EF7895" w:rsidP="00EF7895">
      <w:pPr>
        <w:tabs>
          <w:tab w:val="left" w:pos="709"/>
        </w:tabs>
        <w:ind w:left="-567" w:right="850" w:firstLine="425"/>
        <w:rPr>
          <w:sz w:val="24"/>
          <w:szCs w:val="24"/>
        </w:rPr>
      </w:pPr>
      <w:r w:rsidRPr="00646C56">
        <w:rPr>
          <w:b/>
          <w:sz w:val="24"/>
          <w:szCs w:val="24"/>
          <w:u w:val="single"/>
        </w:rPr>
        <w:t>Einsteiger</w:t>
      </w:r>
      <w:r w:rsidRPr="00646C56">
        <w:rPr>
          <w:sz w:val="24"/>
          <w:szCs w:val="24"/>
        </w:rPr>
        <w:t xml:space="preserve"> </w:t>
      </w:r>
    </w:p>
    <w:p w:rsidR="007C3483" w:rsidRPr="00F752A8" w:rsidRDefault="00216FC0" w:rsidP="00ED1DF4">
      <w:pPr>
        <w:tabs>
          <w:tab w:val="left" w:pos="9639"/>
        </w:tabs>
        <w:ind w:left="-142" w:right="850"/>
        <w:rPr>
          <w:sz w:val="24"/>
          <w:szCs w:val="24"/>
        </w:rPr>
      </w:pPr>
      <w:r>
        <w:rPr>
          <w:sz w:val="24"/>
          <w:szCs w:val="24"/>
        </w:rPr>
        <w:t xml:space="preserve">Helsinki, 22. 06.2016: Bianca Breitbarth (PHX) </w:t>
      </w:r>
    </w:p>
    <w:p w:rsidR="00905C8D" w:rsidRDefault="00905C8D" w:rsidP="00ED1DF4">
      <w:pPr>
        <w:tabs>
          <w:tab w:val="left" w:pos="9639"/>
        </w:tabs>
        <w:ind w:left="-142" w:right="850"/>
        <w:rPr>
          <w:b/>
          <w:sz w:val="24"/>
          <w:szCs w:val="24"/>
          <w:lang w:val="en-US"/>
        </w:rPr>
      </w:pPr>
    </w:p>
    <w:p w:rsidR="00843C9E" w:rsidRDefault="00843C9E" w:rsidP="00ED1DF4">
      <w:pPr>
        <w:tabs>
          <w:tab w:val="left" w:pos="9639"/>
        </w:tabs>
        <w:ind w:left="-142" w:right="850"/>
        <w:rPr>
          <w:b/>
          <w:sz w:val="24"/>
          <w:szCs w:val="24"/>
          <w:lang w:val="en-US"/>
        </w:rPr>
      </w:pPr>
    </w:p>
    <w:p w:rsidR="00843C9E" w:rsidRDefault="00843C9E" w:rsidP="00ED1DF4">
      <w:pPr>
        <w:tabs>
          <w:tab w:val="left" w:pos="9639"/>
        </w:tabs>
        <w:ind w:left="-142" w:right="850"/>
        <w:rPr>
          <w:b/>
          <w:sz w:val="24"/>
          <w:szCs w:val="24"/>
          <w:lang w:val="en-US"/>
        </w:rPr>
      </w:pPr>
    </w:p>
    <w:p w:rsidR="00905C8D" w:rsidRDefault="00942C6A" w:rsidP="00ED1DF4">
      <w:pPr>
        <w:tabs>
          <w:tab w:val="left" w:pos="9639"/>
        </w:tabs>
        <w:ind w:left="-142" w:right="850"/>
        <w:rPr>
          <w:b/>
          <w:sz w:val="24"/>
          <w:szCs w:val="24"/>
          <w:lang w:val="en-US"/>
        </w:rPr>
      </w:pPr>
      <w:r w:rsidRPr="00905C8D">
        <w:rPr>
          <w:b/>
          <w:sz w:val="24"/>
          <w:szCs w:val="24"/>
          <w:lang w:val="en-US"/>
        </w:rPr>
        <w:t>Altersstatisti</w:t>
      </w:r>
      <w:r w:rsidR="00905C8D" w:rsidRPr="00905C8D">
        <w:rPr>
          <w:b/>
          <w:sz w:val="24"/>
          <w:szCs w:val="24"/>
          <w:lang w:val="en-US"/>
        </w:rPr>
        <w:t>k</w:t>
      </w:r>
    </w:p>
    <w:p w:rsidR="00F752A8" w:rsidRPr="00905C8D" w:rsidRDefault="00905C8D" w:rsidP="00ED1DF4">
      <w:pPr>
        <w:tabs>
          <w:tab w:val="left" w:pos="9639"/>
        </w:tabs>
        <w:ind w:left="-142" w:right="850"/>
        <w:rPr>
          <w:b/>
          <w:sz w:val="24"/>
          <w:szCs w:val="24"/>
          <w:lang w:val="en-US"/>
        </w:rPr>
      </w:pPr>
      <w:r w:rsidRPr="00905C8D">
        <w:rPr>
          <w:b/>
          <w:sz w:val="24"/>
          <w:szCs w:val="24"/>
          <w:lang w:val="en-US"/>
        </w:rPr>
        <w:drawing>
          <wp:anchor distT="0" distB="0" distL="114300" distR="114300" simplePos="0" relativeHeight="251658240" behindDoc="0" locked="0" layoutInCell="1" allowOverlap="1" wp14:anchorId="70CA1639" wp14:editId="13C38D8F">
            <wp:simplePos x="0" y="0"/>
            <wp:positionH relativeFrom="column">
              <wp:posOffset>2707640</wp:posOffset>
            </wp:positionH>
            <wp:positionV relativeFrom="paragraph">
              <wp:posOffset>129559</wp:posOffset>
            </wp:positionV>
            <wp:extent cx="3241870" cy="2013794"/>
            <wp:effectExtent l="0" t="0" r="0"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1870" cy="2013794"/>
                    </a:xfrm>
                    <a:prstGeom prst="rect">
                      <a:avLst/>
                    </a:prstGeom>
                  </pic:spPr>
                </pic:pic>
              </a:graphicData>
            </a:graphic>
            <wp14:sizeRelH relativeFrom="page">
              <wp14:pctWidth>0</wp14:pctWidth>
            </wp14:sizeRelH>
            <wp14:sizeRelV relativeFrom="page">
              <wp14:pctHeight>0</wp14:pctHeight>
            </wp14:sizeRelV>
          </wp:anchor>
        </w:drawing>
      </w:r>
      <w:r w:rsidR="00942C6A" w:rsidRPr="00905C8D">
        <w:rPr>
          <w:b/>
          <w:sz w:val="24"/>
          <w:szCs w:val="24"/>
          <w:lang w:val="en-US"/>
        </w:rPr>
        <w:tab/>
      </w:r>
    </w:p>
    <w:tbl>
      <w:tblPr>
        <w:tblW w:w="3976" w:type="dxa"/>
        <w:tblInd w:w="-147" w:type="dxa"/>
        <w:tblLook w:val="04A0" w:firstRow="1" w:lastRow="0" w:firstColumn="1" w:lastColumn="0" w:noHBand="0" w:noVBand="1"/>
      </w:tblPr>
      <w:tblGrid>
        <w:gridCol w:w="1716"/>
        <w:gridCol w:w="1220"/>
        <w:gridCol w:w="1040"/>
      </w:tblGrid>
      <w:tr w:rsidR="00942C6A" w:rsidRPr="00905C8D" w:rsidTr="00905C8D">
        <w:trPr>
          <w:trHeight w:val="405"/>
        </w:trPr>
        <w:tc>
          <w:tcPr>
            <w:tcW w:w="1716"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42C6A" w:rsidRPr="00942C6A" w:rsidRDefault="00942C6A" w:rsidP="00942C6A">
            <w:pPr>
              <w:jc w:val="center"/>
              <w:rPr>
                <w:rFonts w:ascii="Candara" w:hAnsi="Candara" w:cs="Arial"/>
                <w:b/>
                <w:bCs/>
                <w:color w:val="FFFFFF"/>
                <w:sz w:val="18"/>
                <w:szCs w:val="24"/>
                <w:lang w:val="en-US" w:eastAsia="en-US"/>
              </w:rPr>
            </w:pPr>
            <w:r w:rsidRPr="00942C6A">
              <w:rPr>
                <w:rFonts w:ascii="Candara" w:hAnsi="Candara" w:cs="Arial"/>
                <w:b/>
                <w:bCs/>
                <w:color w:val="FFFFFF"/>
                <w:sz w:val="18"/>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42C6A" w:rsidRPr="00942C6A" w:rsidRDefault="00942C6A" w:rsidP="00942C6A">
            <w:pPr>
              <w:jc w:val="center"/>
              <w:rPr>
                <w:rFonts w:ascii="Candara" w:hAnsi="Candara" w:cs="Arial"/>
                <w:b/>
                <w:bCs/>
                <w:color w:val="FFFFFF"/>
                <w:sz w:val="18"/>
                <w:szCs w:val="24"/>
                <w:lang w:val="en-US" w:eastAsia="en-US"/>
              </w:rPr>
            </w:pPr>
            <w:r w:rsidRPr="00942C6A">
              <w:rPr>
                <w:rFonts w:ascii="Candara" w:hAnsi="Candara" w:cs="Arial"/>
                <w:b/>
                <w:bCs/>
                <w:color w:val="FFFFFF"/>
                <w:sz w:val="18"/>
                <w:szCs w:val="24"/>
                <w:lang w:val="en-US" w:eastAsia="en-US"/>
              </w:rPr>
              <w:t>Count</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42C6A" w:rsidRPr="00942C6A" w:rsidRDefault="00942C6A" w:rsidP="00942C6A">
            <w:pPr>
              <w:jc w:val="center"/>
              <w:rPr>
                <w:rFonts w:ascii="Candara" w:hAnsi="Candara" w:cs="Arial"/>
                <w:b/>
                <w:bCs/>
                <w:color w:val="FFFFFF"/>
                <w:sz w:val="18"/>
                <w:szCs w:val="24"/>
                <w:lang w:val="en-US" w:eastAsia="en-US"/>
              </w:rPr>
            </w:pPr>
            <w:r w:rsidRPr="00942C6A">
              <w:rPr>
                <w:rFonts w:ascii="Candara" w:hAnsi="Candara" w:cs="Arial"/>
                <w:b/>
                <w:bCs/>
                <w:color w:val="FFFFFF"/>
                <w:sz w:val="18"/>
                <w:szCs w:val="24"/>
                <w:lang w:val="en-US" w:eastAsia="en-US"/>
              </w:rPr>
              <w:t>%age</w:t>
            </w:r>
          </w:p>
        </w:tc>
      </w:tr>
      <w:tr w:rsidR="00942C6A" w:rsidRPr="00942C6A" w:rsidTr="00905C8D">
        <w:trPr>
          <w:trHeight w:val="146"/>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0,23</w:t>
            </w:r>
          </w:p>
        </w:tc>
      </w:tr>
      <w:tr w:rsidR="00942C6A" w:rsidRPr="00942C6A" w:rsidTr="00905C8D">
        <w:trPr>
          <w:trHeight w:val="206"/>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0,46</w:t>
            </w:r>
          </w:p>
        </w:tc>
      </w:tr>
      <w:tr w:rsidR="00942C6A" w:rsidRPr="00942C6A" w:rsidTr="00905C8D">
        <w:trPr>
          <w:trHeight w:val="123"/>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33</w:t>
            </w:r>
          </w:p>
        </w:tc>
        <w:tc>
          <w:tcPr>
            <w:tcW w:w="104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7,53</w:t>
            </w:r>
          </w:p>
        </w:tc>
      </w:tr>
      <w:tr w:rsidR="00942C6A" w:rsidRPr="00942C6A" w:rsidTr="00905C8D">
        <w:trPr>
          <w:trHeight w:val="1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111</w:t>
            </w:r>
          </w:p>
        </w:tc>
        <w:tc>
          <w:tcPr>
            <w:tcW w:w="104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25,34</w:t>
            </w:r>
          </w:p>
        </w:tc>
      </w:tr>
      <w:tr w:rsidR="00942C6A" w:rsidRPr="00942C6A" w:rsidTr="00905C8D">
        <w:trPr>
          <w:trHeight w:val="87"/>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219</w:t>
            </w:r>
          </w:p>
        </w:tc>
        <w:tc>
          <w:tcPr>
            <w:tcW w:w="104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50,00</w:t>
            </w:r>
          </w:p>
        </w:tc>
      </w:tr>
      <w:tr w:rsidR="00942C6A" w:rsidRPr="00942C6A" w:rsidTr="00905C8D">
        <w:trPr>
          <w:trHeight w:val="133"/>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68</w:t>
            </w:r>
          </w:p>
        </w:tc>
        <w:tc>
          <w:tcPr>
            <w:tcW w:w="104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15,53</w:t>
            </w:r>
          </w:p>
        </w:tc>
      </w:tr>
      <w:tr w:rsidR="00942C6A" w:rsidRPr="00942C6A" w:rsidTr="00905C8D">
        <w:trPr>
          <w:trHeight w:val="52"/>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0,91</w:t>
            </w:r>
          </w:p>
        </w:tc>
      </w:tr>
      <w:tr w:rsidR="00942C6A" w:rsidRPr="00942C6A" w:rsidTr="00905C8D">
        <w:trPr>
          <w:trHeight w:val="315"/>
        </w:trPr>
        <w:tc>
          <w:tcPr>
            <w:tcW w:w="1716" w:type="dxa"/>
            <w:tcBorders>
              <w:top w:val="nil"/>
              <w:left w:val="single" w:sz="4" w:space="0" w:color="auto"/>
              <w:bottom w:val="single" w:sz="4" w:space="0" w:color="auto"/>
              <w:right w:val="single" w:sz="4" w:space="0" w:color="auto"/>
            </w:tcBorders>
            <w:shd w:val="clear" w:color="000000" w:fill="D9D9D9"/>
            <w:noWrap/>
            <w:vAlign w:val="bottom"/>
            <w:hideMark/>
          </w:tcPr>
          <w:p w:rsidR="00942C6A" w:rsidRPr="00942C6A" w:rsidRDefault="00942C6A" w:rsidP="00942C6A">
            <w:pPr>
              <w:jc w:val="center"/>
              <w:rPr>
                <w:rFonts w:ascii="Candara" w:hAnsi="Candara" w:cs="Arial"/>
                <w:b/>
                <w:bCs/>
                <w:sz w:val="18"/>
                <w:szCs w:val="24"/>
                <w:lang w:val="en-US" w:eastAsia="en-US"/>
              </w:rPr>
            </w:pPr>
            <w:r w:rsidRPr="00942C6A">
              <w:rPr>
                <w:rFonts w:ascii="Candara" w:hAnsi="Candara" w:cs="Arial"/>
                <w:b/>
                <w:bCs/>
                <w:sz w:val="18"/>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42C6A" w:rsidRPr="00942C6A" w:rsidRDefault="00942C6A" w:rsidP="00942C6A">
            <w:pPr>
              <w:jc w:val="center"/>
              <w:rPr>
                <w:rFonts w:ascii="Candara" w:hAnsi="Candara" w:cs="Arial"/>
                <w:b/>
                <w:bCs/>
                <w:sz w:val="18"/>
                <w:szCs w:val="24"/>
                <w:lang w:val="en-US" w:eastAsia="en-US"/>
              </w:rPr>
            </w:pPr>
            <w:r w:rsidRPr="00942C6A">
              <w:rPr>
                <w:rFonts w:ascii="Candara" w:hAnsi="Candara" w:cs="Arial"/>
                <w:b/>
                <w:bCs/>
                <w:sz w:val="18"/>
                <w:szCs w:val="24"/>
                <w:lang w:val="en-US" w:eastAsia="en-US"/>
              </w:rPr>
              <w:t>438</w:t>
            </w:r>
          </w:p>
        </w:tc>
        <w:tc>
          <w:tcPr>
            <w:tcW w:w="1040" w:type="dxa"/>
            <w:tcBorders>
              <w:top w:val="nil"/>
              <w:left w:val="nil"/>
              <w:bottom w:val="single" w:sz="4" w:space="0" w:color="auto"/>
              <w:right w:val="single" w:sz="4" w:space="0" w:color="auto"/>
            </w:tcBorders>
            <w:shd w:val="clear" w:color="000000" w:fill="D9D9D9"/>
            <w:noWrap/>
            <w:vAlign w:val="bottom"/>
            <w:hideMark/>
          </w:tcPr>
          <w:p w:rsidR="00942C6A" w:rsidRPr="00942C6A" w:rsidRDefault="00942C6A" w:rsidP="00942C6A">
            <w:pPr>
              <w:jc w:val="center"/>
              <w:rPr>
                <w:rFonts w:ascii="Candara" w:hAnsi="Candara" w:cs="Arial"/>
                <w:b/>
                <w:bCs/>
                <w:sz w:val="18"/>
                <w:szCs w:val="24"/>
                <w:lang w:val="en-US" w:eastAsia="en-US"/>
              </w:rPr>
            </w:pPr>
            <w:r w:rsidRPr="00942C6A">
              <w:rPr>
                <w:rFonts w:ascii="Candara" w:hAnsi="Candara" w:cs="Arial"/>
                <w:b/>
                <w:bCs/>
                <w:sz w:val="18"/>
                <w:szCs w:val="24"/>
                <w:lang w:val="en-US" w:eastAsia="en-US"/>
              </w:rPr>
              <w:t>100,00</w:t>
            </w:r>
          </w:p>
        </w:tc>
      </w:tr>
      <w:tr w:rsidR="00942C6A" w:rsidRPr="00942C6A" w:rsidTr="00905C8D">
        <w:trPr>
          <w:trHeight w:val="315"/>
        </w:trPr>
        <w:tc>
          <w:tcPr>
            <w:tcW w:w="171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42C6A" w:rsidRPr="00942C6A" w:rsidRDefault="00942C6A" w:rsidP="00942C6A">
            <w:pPr>
              <w:jc w:val="center"/>
              <w:rPr>
                <w:rFonts w:ascii="Candara" w:hAnsi="Candara" w:cs="Arial"/>
                <w:b/>
                <w:bCs/>
                <w:sz w:val="18"/>
                <w:szCs w:val="24"/>
                <w:lang w:val="en-US" w:eastAsia="en-US"/>
              </w:rPr>
            </w:pPr>
            <w:r w:rsidRPr="00942C6A">
              <w:rPr>
                <w:rFonts w:ascii="Candara" w:hAnsi="Candara" w:cs="Arial"/>
                <w:b/>
                <w:bCs/>
                <w:sz w:val="18"/>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42C6A" w:rsidRPr="00942C6A" w:rsidRDefault="00942C6A" w:rsidP="00942C6A">
            <w:pPr>
              <w:jc w:val="center"/>
              <w:rPr>
                <w:rFonts w:ascii="Candara" w:hAnsi="Candara" w:cs="Arial"/>
                <w:b/>
                <w:bCs/>
                <w:sz w:val="18"/>
                <w:szCs w:val="24"/>
                <w:lang w:val="en-US" w:eastAsia="en-US"/>
              </w:rPr>
            </w:pPr>
            <w:r w:rsidRPr="00942C6A">
              <w:rPr>
                <w:rFonts w:ascii="Candara" w:hAnsi="Candara" w:cs="Arial"/>
                <w:b/>
                <w:bCs/>
                <w:sz w:val="18"/>
                <w:szCs w:val="24"/>
                <w:lang w:val="en-US" w:eastAsia="en-US"/>
              </w:rPr>
              <w:t>438</w:t>
            </w:r>
          </w:p>
        </w:tc>
        <w:tc>
          <w:tcPr>
            <w:tcW w:w="1040" w:type="dxa"/>
            <w:tcBorders>
              <w:top w:val="nil"/>
              <w:left w:val="nil"/>
              <w:bottom w:val="nil"/>
              <w:right w:val="nil"/>
            </w:tcBorders>
            <w:shd w:val="clear" w:color="auto" w:fill="auto"/>
            <w:noWrap/>
            <w:vAlign w:val="bottom"/>
            <w:hideMark/>
          </w:tcPr>
          <w:p w:rsidR="00942C6A" w:rsidRPr="00942C6A" w:rsidRDefault="00942C6A" w:rsidP="00942C6A">
            <w:pPr>
              <w:rPr>
                <w:sz w:val="18"/>
                <w:lang w:val="en-US" w:eastAsia="en-US"/>
              </w:rPr>
            </w:pPr>
          </w:p>
        </w:tc>
      </w:tr>
      <w:tr w:rsidR="00942C6A" w:rsidRPr="00942C6A" w:rsidTr="00905C8D">
        <w:trPr>
          <w:trHeight w:val="43"/>
        </w:trPr>
        <w:tc>
          <w:tcPr>
            <w:tcW w:w="171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42C6A" w:rsidRPr="00942C6A" w:rsidRDefault="00942C6A" w:rsidP="00942C6A">
            <w:pPr>
              <w:jc w:val="center"/>
              <w:rPr>
                <w:rFonts w:ascii="Candara" w:hAnsi="Candara" w:cs="Arial"/>
                <w:sz w:val="18"/>
                <w:szCs w:val="24"/>
                <w:lang w:val="en-US" w:eastAsia="en-US"/>
              </w:rPr>
            </w:pPr>
            <w:r w:rsidRPr="00942C6A">
              <w:rPr>
                <w:rFonts w:ascii="Candara" w:hAnsi="Candara" w:cs="Arial"/>
                <w:sz w:val="18"/>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42C6A" w:rsidRPr="00942C6A" w:rsidRDefault="00942C6A" w:rsidP="00942C6A">
            <w:pPr>
              <w:jc w:val="center"/>
              <w:rPr>
                <w:rFonts w:ascii="Candara" w:hAnsi="Candara" w:cs="Arial"/>
                <w:b/>
                <w:bCs/>
                <w:color w:val="FF0000"/>
                <w:sz w:val="18"/>
                <w:szCs w:val="24"/>
                <w:lang w:val="en-US" w:eastAsia="en-US"/>
              </w:rPr>
            </w:pPr>
            <w:r w:rsidRPr="00942C6A">
              <w:rPr>
                <w:rFonts w:ascii="Candara" w:hAnsi="Candara" w:cs="Arial"/>
                <w:b/>
                <w:bCs/>
                <w:color w:val="FF0000"/>
                <w:sz w:val="18"/>
                <w:szCs w:val="24"/>
                <w:lang w:val="en-US" w:eastAsia="en-US"/>
              </w:rPr>
              <w:t>72,82</w:t>
            </w:r>
          </w:p>
        </w:tc>
        <w:tc>
          <w:tcPr>
            <w:tcW w:w="1040" w:type="dxa"/>
            <w:tcBorders>
              <w:top w:val="nil"/>
              <w:left w:val="nil"/>
              <w:bottom w:val="nil"/>
              <w:right w:val="nil"/>
            </w:tcBorders>
            <w:shd w:val="clear" w:color="auto" w:fill="auto"/>
            <w:noWrap/>
            <w:vAlign w:val="bottom"/>
            <w:hideMark/>
          </w:tcPr>
          <w:p w:rsidR="00942C6A" w:rsidRPr="00942C6A" w:rsidRDefault="00942C6A" w:rsidP="00942C6A">
            <w:pPr>
              <w:rPr>
                <w:sz w:val="18"/>
                <w:lang w:val="en-US" w:eastAsia="en-US"/>
              </w:rPr>
            </w:pPr>
          </w:p>
        </w:tc>
      </w:tr>
    </w:tbl>
    <w:p w:rsidR="00905C8D" w:rsidRDefault="00905C8D" w:rsidP="00D90D9C">
      <w:pPr>
        <w:tabs>
          <w:tab w:val="left" w:pos="9639"/>
        </w:tabs>
        <w:ind w:left="-142" w:right="850"/>
        <w:jc w:val="both"/>
        <w:rPr>
          <w:b/>
          <w:sz w:val="24"/>
          <w:szCs w:val="24"/>
          <w:u w:val="single"/>
        </w:rPr>
      </w:pPr>
    </w:p>
    <w:p w:rsidR="00DF04A7" w:rsidRDefault="00DF04A7" w:rsidP="00D90D9C">
      <w:pPr>
        <w:tabs>
          <w:tab w:val="left" w:pos="9639"/>
        </w:tabs>
        <w:ind w:left="-142" w:right="850"/>
        <w:jc w:val="both"/>
        <w:rPr>
          <w:b/>
          <w:sz w:val="24"/>
          <w:szCs w:val="24"/>
          <w:u w:val="single"/>
        </w:rPr>
      </w:pPr>
      <w:r>
        <w:rPr>
          <w:b/>
          <w:sz w:val="24"/>
          <w:szCs w:val="24"/>
          <w:u w:val="single"/>
        </w:rPr>
        <w:t>Bremerhaven</w:t>
      </w:r>
    </w:p>
    <w:p w:rsidR="00DF04A7" w:rsidRPr="00DF04A7" w:rsidRDefault="00F90F5C" w:rsidP="00D90D9C">
      <w:pPr>
        <w:tabs>
          <w:tab w:val="left" w:pos="9639"/>
        </w:tabs>
        <w:ind w:left="-142" w:right="850"/>
        <w:jc w:val="both"/>
        <w:rPr>
          <w:sz w:val="24"/>
          <w:szCs w:val="24"/>
        </w:rPr>
      </w:pPr>
      <w:r>
        <w:rPr>
          <w:sz w:val="24"/>
          <w:szCs w:val="24"/>
        </w:rPr>
        <w:t>Wie gewohnt eine gut organisierte Aus- &amp; Einschiffung.</w:t>
      </w:r>
      <w:r w:rsidR="00905C8D">
        <w:rPr>
          <w:sz w:val="24"/>
          <w:szCs w:val="24"/>
        </w:rPr>
        <w:t xml:space="preserve"> </w:t>
      </w:r>
      <w:r>
        <w:rPr>
          <w:sz w:val="24"/>
          <w:szCs w:val="24"/>
        </w:rPr>
        <w:t xml:space="preserve">Nur die Musikauswahl zum </w:t>
      </w:r>
      <w:r w:rsidR="008C1B4E">
        <w:rPr>
          <w:sz w:val="24"/>
          <w:szCs w:val="24"/>
        </w:rPr>
        <w:t>V</w:t>
      </w:r>
      <w:r>
        <w:rPr>
          <w:sz w:val="24"/>
          <w:szCs w:val="24"/>
        </w:rPr>
        <w:t xml:space="preserve">erabschieden der Schiffe ist </w:t>
      </w:r>
      <w:r w:rsidR="008C1B4E">
        <w:rPr>
          <w:sz w:val="24"/>
          <w:szCs w:val="24"/>
        </w:rPr>
        <w:t>g</w:t>
      </w:r>
      <w:r>
        <w:rPr>
          <w:sz w:val="24"/>
          <w:szCs w:val="24"/>
        </w:rPr>
        <w:t>rässlich.</w:t>
      </w:r>
      <w:r w:rsidR="00905C8D">
        <w:rPr>
          <w:sz w:val="24"/>
          <w:szCs w:val="24"/>
        </w:rPr>
        <w:t xml:space="preserve"> </w:t>
      </w:r>
      <w:r w:rsidR="00DF04A7">
        <w:rPr>
          <w:sz w:val="24"/>
          <w:szCs w:val="24"/>
        </w:rPr>
        <w:t>Wunderschöne Panoramafahrt um die Küste Helgolands bei Sonnenuntergang</w:t>
      </w:r>
      <w:r>
        <w:rPr>
          <w:sz w:val="24"/>
          <w:szCs w:val="24"/>
        </w:rPr>
        <w:t>.</w:t>
      </w:r>
    </w:p>
    <w:p w:rsidR="00DF04A7" w:rsidRPr="00905C8D" w:rsidRDefault="00DF04A7" w:rsidP="00D90D9C">
      <w:pPr>
        <w:tabs>
          <w:tab w:val="left" w:pos="9639"/>
        </w:tabs>
        <w:ind w:left="-142" w:right="850"/>
        <w:jc w:val="both"/>
        <w:rPr>
          <w:b/>
          <w:sz w:val="10"/>
          <w:szCs w:val="10"/>
          <w:u w:val="single"/>
        </w:rPr>
      </w:pPr>
    </w:p>
    <w:p w:rsidR="00D30D94" w:rsidRDefault="00D30D94" w:rsidP="00D90D9C">
      <w:pPr>
        <w:tabs>
          <w:tab w:val="left" w:pos="9639"/>
        </w:tabs>
        <w:ind w:left="-142" w:right="850"/>
        <w:jc w:val="both"/>
        <w:rPr>
          <w:b/>
          <w:sz w:val="24"/>
          <w:szCs w:val="24"/>
          <w:u w:val="single"/>
        </w:rPr>
      </w:pPr>
      <w:r w:rsidRPr="00D30D94">
        <w:rPr>
          <w:b/>
          <w:sz w:val="24"/>
          <w:szCs w:val="24"/>
          <w:u w:val="single"/>
        </w:rPr>
        <w:t xml:space="preserve">Helsingør </w:t>
      </w:r>
    </w:p>
    <w:p w:rsidR="00DF04A7" w:rsidRPr="00DF04A7" w:rsidRDefault="00DF04A7" w:rsidP="00D90D9C">
      <w:pPr>
        <w:tabs>
          <w:tab w:val="left" w:pos="9639"/>
        </w:tabs>
        <w:ind w:left="-142" w:right="850"/>
        <w:jc w:val="both"/>
        <w:rPr>
          <w:sz w:val="24"/>
          <w:szCs w:val="24"/>
        </w:rPr>
      </w:pPr>
      <w:r>
        <w:rPr>
          <w:sz w:val="24"/>
          <w:szCs w:val="24"/>
        </w:rPr>
        <w:t>12 Grad Cel</w:t>
      </w:r>
      <w:r w:rsidR="008C1B4E">
        <w:rPr>
          <w:sz w:val="24"/>
          <w:szCs w:val="24"/>
        </w:rPr>
        <w:t>s</w:t>
      </w:r>
      <w:r>
        <w:rPr>
          <w:sz w:val="24"/>
          <w:szCs w:val="24"/>
        </w:rPr>
        <w:t>ius, trocken. Tenderweg war diesmal kürzer und so hat zeitlich auch alles gepasst. Wir haben die Ausflüge per se später gestartet. Von der Steuerbordseite hatte man einen tollen Blick auf das Hamlet-Schloss. Probleme haben uns die vielen Rollstuhlfahrer bereitet, welche sich haben in und aus den Tenderbooten tragen lassen.</w:t>
      </w:r>
      <w:r w:rsidR="000317C3">
        <w:rPr>
          <w:sz w:val="24"/>
          <w:szCs w:val="24"/>
        </w:rPr>
        <w:t xml:space="preserve"> Am Morgen hat ein deutsches Aufklärungsflugzeug der Marine 5 Kreise (zur Übung und mit Absprache des Kapitäns) über uns gemacht. Sehr interessant für alle an Bord.</w:t>
      </w:r>
    </w:p>
    <w:p w:rsidR="00D30D94" w:rsidRPr="00905C8D" w:rsidRDefault="00D30D94" w:rsidP="00D90D9C">
      <w:pPr>
        <w:tabs>
          <w:tab w:val="left" w:pos="9639"/>
        </w:tabs>
        <w:ind w:left="-142" w:right="850"/>
        <w:jc w:val="both"/>
        <w:rPr>
          <w:b/>
          <w:sz w:val="10"/>
          <w:szCs w:val="10"/>
          <w:u w:val="single"/>
        </w:rPr>
      </w:pPr>
    </w:p>
    <w:p w:rsidR="002A0EC8" w:rsidRDefault="00D30D94" w:rsidP="00D90D9C">
      <w:pPr>
        <w:tabs>
          <w:tab w:val="left" w:pos="9639"/>
        </w:tabs>
        <w:ind w:left="-142" w:right="850"/>
        <w:jc w:val="both"/>
        <w:rPr>
          <w:b/>
          <w:sz w:val="24"/>
          <w:szCs w:val="24"/>
          <w:u w:val="single"/>
        </w:rPr>
      </w:pPr>
      <w:r w:rsidRPr="00D30D94">
        <w:rPr>
          <w:b/>
          <w:sz w:val="24"/>
          <w:szCs w:val="24"/>
          <w:u w:val="single"/>
        </w:rPr>
        <w:t>Borgholm</w:t>
      </w:r>
    </w:p>
    <w:p w:rsidR="002A0EC8" w:rsidRDefault="002A0EC8" w:rsidP="00D90D9C">
      <w:pPr>
        <w:tabs>
          <w:tab w:val="left" w:pos="9639"/>
        </w:tabs>
        <w:ind w:left="-142" w:right="850"/>
        <w:jc w:val="both"/>
        <w:rPr>
          <w:sz w:val="24"/>
          <w:szCs w:val="24"/>
        </w:rPr>
      </w:pPr>
      <w:r>
        <w:rPr>
          <w:sz w:val="24"/>
          <w:szCs w:val="24"/>
        </w:rPr>
        <w:t>Wir mussten</w:t>
      </w:r>
      <w:r w:rsidRPr="002A0EC8">
        <w:rPr>
          <w:sz w:val="24"/>
          <w:szCs w:val="24"/>
        </w:rPr>
        <w:t xml:space="preserve"> den Hafen (Tendern) auf Borgholm absagen. 25kn von SW haben es unmöglich gemacht. Wir hatten die Alternative nach Köping zu fahren, dort hätten wir tendern können aber uns wurde verwehrt an Land zu gehen.</w:t>
      </w:r>
      <w:r w:rsidR="003F4221">
        <w:rPr>
          <w:sz w:val="24"/>
          <w:szCs w:val="24"/>
        </w:rPr>
        <w:t xml:space="preserve"> </w:t>
      </w:r>
      <w:r w:rsidRPr="002A0EC8">
        <w:rPr>
          <w:sz w:val="24"/>
          <w:szCs w:val="24"/>
        </w:rPr>
        <w:t>Wir haben dann vor Borgholm den Anker zu Wasser gelassen, der Wind war so s</w:t>
      </w:r>
      <w:r w:rsidR="00F90F5C">
        <w:rPr>
          <w:sz w:val="24"/>
          <w:szCs w:val="24"/>
        </w:rPr>
        <w:t>tark, dass bei 12 Meter Wassert</w:t>
      </w:r>
      <w:r w:rsidRPr="002A0EC8">
        <w:rPr>
          <w:sz w:val="24"/>
          <w:szCs w:val="24"/>
        </w:rPr>
        <w:t xml:space="preserve">iefe 6 Schekel nicht gereicht haben uns in Position zu halten. So haben wir uns entschieden wieder Fahrt aufzunehmen und </w:t>
      </w:r>
      <w:r>
        <w:rPr>
          <w:sz w:val="24"/>
          <w:szCs w:val="24"/>
        </w:rPr>
        <w:t>am</w:t>
      </w:r>
      <w:r w:rsidRPr="002A0EC8">
        <w:rPr>
          <w:sz w:val="24"/>
          <w:szCs w:val="24"/>
        </w:rPr>
        <w:t xml:space="preserve"> Abend eine „Panoramafahrt“ zum Sonnenuntergang e</w:t>
      </w:r>
      <w:r w:rsidR="00F90F5C">
        <w:rPr>
          <w:sz w:val="24"/>
          <w:szCs w:val="24"/>
        </w:rPr>
        <w:t>ntlang der Küste von</w:t>
      </w:r>
      <w:r>
        <w:rPr>
          <w:sz w:val="24"/>
          <w:szCs w:val="24"/>
        </w:rPr>
        <w:t xml:space="preserve"> Gotland </w:t>
      </w:r>
      <w:r w:rsidR="00F90F5C">
        <w:rPr>
          <w:sz w:val="24"/>
          <w:szCs w:val="24"/>
        </w:rPr>
        <w:t xml:space="preserve">zu </w:t>
      </w:r>
      <w:r>
        <w:rPr>
          <w:sz w:val="24"/>
          <w:szCs w:val="24"/>
        </w:rPr>
        <w:t>machen. Dieser Plan ist vollends aufgegangen. Traumhafter Sonnenuntergang, welcher Visby in blutrotes Licht getaucht hat.</w:t>
      </w:r>
      <w:r w:rsidRPr="002A0EC8">
        <w:rPr>
          <w:sz w:val="24"/>
          <w:szCs w:val="24"/>
        </w:rPr>
        <w:t xml:space="preserve"> Am Nachmittag gab es ein Alternativ Programm. Gäste </w:t>
      </w:r>
      <w:r>
        <w:rPr>
          <w:sz w:val="24"/>
          <w:szCs w:val="24"/>
        </w:rPr>
        <w:t>waren</w:t>
      </w:r>
      <w:r w:rsidRPr="002A0EC8">
        <w:rPr>
          <w:sz w:val="24"/>
          <w:szCs w:val="24"/>
        </w:rPr>
        <w:t xml:space="preserve"> relaxed und haben sich bei Tee, Kaffee und Kuchen nicht weiter stören lassen.</w:t>
      </w:r>
    </w:p>
    <w:p w:rsidR="00F90F5C" w:rsidRPr="002A0EC8" w:rsidRDefault="00F90F5C" w:rsidP="00D90D9C">
      <w:pPr>
        <w:tabs>
          <w:tab w:val="left" w:pos="9639"/>
        </w:tabs>
        <w:ind w:left="-142" w:right="850"/>
        <w:jc w:val="both"/>
        <w:rPr>
          <w:b/>
          <w:sz w:val="24"/>
          <w:szCs w:val="24"/>
          <w:u w:val="single"/>
        </w:rPr>
      </w:pPr>
      <w:r>
        <w:rPr>
          <w:sz w:val="24"/>
          <w:szCs w:val="24"/>
        </w:rPr>
        <w:t>Am Abend habe ich die Phoeni</w:t>
      </w:r>
      <w:r w:rsidR="00D44442">
        <w:rPr>
          <w:sz w:val="24"/>
          <w:szCs w:val="24"/>
        </w:rPr>
        <w:t>x-Kollegen zum Kennenlernen des Spezialitäten-Restaurant-Menus ins 4Jhz eingeladen. Dies wurde in den Reiseende</w:t>
      </w:r>
      <w:r w:rsidR="008C1B4E">
        <w:rPr>
          <w:sz w:val="24"/>
          <w:szCs w:val="24"/>
        </w:rPr>
        <w:t>-F</w:t>
      </w:r>
      <w:r w:rsidR="00D44442">
        <w:rPr>
          <w:sz w:val="24"/>
          <w:szCs w:val="24"/>
        </w:rPr>
        <w:t>ragebögen 2x negativ von Gästen erwähnt.</w:t>
      </w:r>
    </w:p>
    <w:p w:rsidR="00D30D94" w:rsidRPr="00905C8D" w:rsidRDefault="00D30D94" w:rsidP="00D90D9C">
      <w:pPr>
        <w:tabs>
          <w:tab w:val="left" w:pos="9639"/>
        </w:tabs>
        <w:ind w:left="-142" w:right="850"/>
        <w:jc w:val="both"/>
        <w:rPr>
          <w:sz w:val="10"/>
          <w:szCs w:val="10"/>
        </w:rPr>
      </w:pPr>
    </w:p>
    <w:p w:rsidR="00D30D94" w:rsidRDefault="00D30D94" w:rsidP="00D90D9C">
      <w:pPr>
        <w:tabs>
          <w:tab w:val="left" w:pos="9639"/>
        </w:tabs>
        <w:ind w:left="-142" w:right="850"/>
        <w:jc w:val="both"/>
        <w:rPr>
          <w:b/>
          <w:sz w:val="24"/>
          <w:szCs w:val="24"/>
          <w:u w:val="single"/>
        </w:rPr>
      </w:pPr>
      <w:r w:rsidRPr="00D30D94">
        <w:rPr>
          <w:b/>
          <w:sz w:val="24"/>
          <w:szCs w:val="24"/>
          <w:u w:val="single"/>
        </w:rPr>
        <w:t>Stockholm</w:t>
      </w:r>
    </w:p>
    <w:p w:rsidR="002A0EC8" w:rsidRDefault="002A0EC8" w:rsidP="00D90D9C">
      <w:pPr>
        <w:tabs>
          <w:tab w:val="left" w:pos="9639"/>
        </w:tabs>
        <w:ind w:left="-142" w:right="850"/>
        <w:jc w:val="both"/>
        <w:rPr>
          <w:sz w:val="24"/>
          <w:szCs w:val="24"/>
        </w:rPr>
      </w:pPr>
      <w:r>
        <w:rPr>
          <w:sz w:val="24"/>
          <w:szCs w:val="24"/>
        </w:rPr>
        <w:t>Wunderschöne Einfahrt durch die Schärenlandschaft. Pünktliche Ankunft. Am Morgen noch grau und bedeckt</w:t>
      </w:r>
      <w:r w:rsidR="008C1B4E">
        <w:rPr>
          <w:sz w:val="24"/>
          <w:szCs w:val="24"/>
        </w:rPr>
        <w:t>,</w:t>
      </w:r>
      <w:r>
        <w:rPr>
          <w:sz w:val="24"/>
          <w:szCs w:val="24"/>
        </w:rPr>
        <w:t xml:space="preserve"> ab Mittag hat sich die Sonne durchgesetzt und es wurde ein richtig schöner Sommertag.</w:t>
      </w:r>
    </w:p>
    <w:p w:rsidR="00F90F5C" w:rsidRPr="00905C8D" w:rsidRDefault="00F90F5C" w:rsidP="00D90D9C">
      <w:pPr>
        <w:tabs>
          <w:tab w:val="left" w:pos="9639"/>
        </w:tabs>
        <w:ind w:left="-142" w:right="850"/>
        <w:jc w:val="both"/>
        <w:rPr>
          <w:sz w:val="10"/>
          <w:szCs w:val="10"/>
        </w:rPr>
      </w:pPr>
    </w:p>
    <w:p w:rsidR="00D30D94" w:rsidRDefault="00D30D94" w:rsidP="00D90D9C">
      <w:pPr>
        <w:tabs>
          <w:tab w:val="left" w:pos="9639"/>
        </w:tabs>
        <w:ind w:left="-142" w:right="850"/>
        <w:jc w:val="both"/>
        <w:rPr>
          <w:b/>
          <w:sz w:val="24"/>
          <w:szCs w:val="24"/>
          <w:u w:val="single"/>
        </w:rPr>
      </w:pPr>
      <w:r w:rsidRPr="00D30D94">
        <w:rPr>
          <w:b/>
          <w:sz w:val="24"/>
          <w:szCs w:val="24"/>
          <w:u w:val="single"/>
        </w:rPr>
        <w:t>Turku</w:t>
      </w:r>
    </w:p>
    <w:p w:rsidR="009539B0" w:rsidRPr="009539B0" w:rsidRDefault="009539B0" w:rsidP="00D90D9C">
      <w:pPr>
        <w:tabs>
          <w:tab w:val="left" w:pos="9639"/>
        </w:tabs>
        <w:ind w:left="-142" w:right="850"/>
        <w:jc w:val="both"/>
        <w:rPr>
          <w:sz w:val="24"/>
          <w:szCs w:val="24"/>
        </w:rPr>
      </w:pPr>
      <w:r>
        <w:rPr>
          <w:sz w:val="24"/>
          <w:szCs w:val="24"/>
        </w:rPr>
        <w:t>Schöne Einfahrt und tolles Wetter. Leider hat man uns von Seiten der Hafenbehörd</w:t>
      </w:r>
      <w:r w:rsidR="00F90F5C">
        <w:rPr>
          <w:sz w:val="24"/>
          <w:szCs w:val="24"/>
        </w:rPr>
        <w:t>e angewiesen den Hafen 2</w:t>
      </w:r>
      <w:r>
        <w:rPr>
          <w:sz w:val="24"/>
          <w:szCs w:val="24"/>
        </w:rPr>
        <w:t>,5h vor unserer offiziellen Abfahrtszeit zu verlassen, angeblich auf</w:t>
      </w:r>
      <w:r w:rsidR="008C1B4E">
        <w:rPr>
          <w:sz w:val="24"/>
          <w:szCs w:val="24"/>
        </w:rPr>
        <w:t>gr</w:t>
      </w:r>
      <w:r>
        <w:rPr>
          <w:sz w:val="24"/>
          <w:szCs w:val="24"/>
        </w:rPr>
        <w:t>und der Fährverbindungen und den Verkehr</w:t>
      </w:r>
      <w:r w:rsidR="008C1B4E">
        <w:rPr>
          <w:sz w:val="24"/>
          <w:szCs w:val="24"/>
        </w:rPr>
        <w:t>s</w:t>
      </w:r>
      <w:r>
        <w:rPr>
          <w:sz w:val="24"/>
          <w:szCs w:val="24"/>
        </w:rPr>
        <w:t>aufkommen in den Engstellen. Wie uns vom Lotsen mitgeteilt wurde hätte es voll und ganz gereicht</w:t>
      </w:r>
      <w:r w:rsidR="008C1B4E">
        <w:rPr>
          <w:sz w:val="24"/>
          <w:szCs w:val="24"/>
        </w:rPr>
        <w:t>,</w:t>
      </w:r>
      <w:r>
        <w:rPr>
          <w:sz w:val="24"/>
          <w:szCs w:val="24"/>
        </w:rPr>
        <w:t xml:space="preserve"> wenn wir 45</w:t>
      </w:r>
      <w:r w:rsidR="008C1B4E">
        <w:rPr>
          <w:sz w:val="24"/>
          <w:szCs w:val="24"/>
        </w:rPr>
        <w:t xml:space="preserve"> M</w:t>
      </w:r>
      <w:r>
        <w:rPr>
          <w:sz w:val="24"/>
          <w:szCs w:val="24"/>
        </w:rPr>
        <w:t>in</w:t>
      </w:r>
      <w:r w:rsidR="008C1B4E">
        <w:rPr>
          <w:sz w:val="24"/>
          <w:szCs w:val="24"/>
        </w:rPr>
        <w:t>.</w:t>
      </w:r>
      <w:r>
        <w:rPr>
          <w:sz w:val="24"/>
          <w:szCs w:val="24"/>
        </w:rPr>
        <w:t xml:space="preserve"> früher</w:t>
      </w:r>
      <w:r w:rsidR="00F90F5C">
        <w:rPr>
          <w:sz w:val="24"/>
          <w:szCs w:val="24"/>
        </w:rPr>
        <w:t>, als ursprünglich geplant,</w:t>
      </w:r>
      <w:r>
        <w:rPr>
          <w:sz w:val="24"/>
          <w:szCs w:val="24"/>
        </w:rPr>
        <w:t xml:space="preserve"> abgefahren wären.</w:t>
      </w:r>
      <w:r w:rsidR="00905C8D">
        <w:rPr>
          <w:sz w:val="24"/>
          <w:szCs w:val="24"/>
        </w:rPr>
        <w:t xml:space="preserve"> </w:t>
      </w:r>
      <w:r>
        <w:rPr>
          <w:sz w:val="24"/>
          <w:szCs w:val="24"/>
        </w:rPr>
        <w:t xml:space="preserve">Zu Gute halten muss man dem Hafen, dass Sie uns kostenlose Shuttle Busse zur Turku Burg und </w:t>
      </w:r>
      <w:r w:rsidR="008C1B4E">
        <w:rPr>
          <w:sz w:val="24"/>
          <w:szCs w:val="24"/>
        </w:rPr>
        <w:t>zum</w:t>
      </w:r>
      <w:r>
        <w:rPr>
          <w:sz w:val="24"/>
          <w:szCs w:val="24"/>
        </w:rPr>
        <w:t xml:space="preserve"> Markt zur Verfügung gestellt haben.</w:t>
      </w:r>
    </w:p>
    <w:p w:rsidR="00D30D94" w:rsidRPr="00905C8D" w:rsidRDefault="00D30D94" w:rsidP="00D90D9C">
      <w:pPr>
        <w:tabs>
          <w:tab w:val="left" w:pos="9639"/>
        </w:tabs>
        <w:ind w:left="-142" w:right="850"/>
        <w:jc w:val="both"/>
        <w:rPr>
          <w:b/>
          <w:sz w:val="10"/>
          <w:szCs w:val="10"/>
          <w:u w:val="single"/>
        </w:rPr>
      </w:pPr>
    </w:p>
    <w:p w:rsidR="00D30D94" w:rsidRDefault="00D30D94" w:rsidP="00D90D9C">
      <w:pPr>
        <w:tabs>
          <w:tab w:val="left" w:pos="9639"/>
        </w:tabs>
        <w:ind w:left="-142" w:right="850"/>
        <w:jc w:val="both"/>
        <w:rPr>
          <w:b/>
          <w:sz w:val="24"/>
          <w:szCs w:val="24"/>
          <w:u w:val="single"/>
        </w:rPr>
      </w:pPr>
      <w:r w:rsidRPr="00216FC0">
        <w:rPr>
          <w:b/>
          <w:sz w:val="24"/>
          <w:szCs w:val="24"/>
          <w:u w:val="single"/>
        </w:rPr>
        <w:t>Helsinki</w:t>
      </w:r>
    </w:p>
    <w:p w:rsidR="009539B0" w:rsidRDefault="009539B0" w:rsidP="00905C8D">
      <w:pPr>
        <w:tabs>
          <w:tab w:val="left" w:pos="9639"/>
        </w:tabs>
        <w:ind w:left="-142" w:right="850"/>
        <w:jc w:val="both"/>
        <w:rPr>
          <w:sz w:val="24"/>
          <w:szCs w:val="24"/>
        </w:rPr>
      </w:pPr>
      <w:r>
        <w:rPr>
          <w:sz w:val="24"/>
          <w:szCs w:val="24"/>
        </w:rPr>
        <w:t>Pünktliche Ankunft bei tollem Wetter, direkt am EKL Berth. Toller Liegeplatz.</w:t>
      </w:r>
      <w:r w:rsidR="00905C8D">
        <w:rPr>
          <w:sz w:val="24"/>
          <w:szCs w:val="24"/>
        </w:rPr>
        <w:t xml:space="preserve"> </w:t>
      </w:r>
      <w:r>
        <w:rPr>
          <w:sz w:val="24"/>
          <w:szCs w:val="24"/>
        </w:rPr>
        <w:t>Bei den Ausflügen gab es bei 2 Bussen ein bisschen Verwirrung mit de</w:t>
      </w:r>
      <w:r w:rsidR="008C1B4E">
        <w:rPr>
          <w:sz w:val="24"/>
          <w:szCs w:val="24"/>
        </w:rPr>
        <w:t>n</w:t>
      </w:r>
      <w:r>
        <w:rPr>
          <w:sz w:val="24"/>
          <w:szCs w:val="24"/>
        </w:rPr>
        <w:t xml:space="preserve"> Treffpunkten, so dass 12 Gäste an der falschen Stelle auf den Bus gewartet haben, wurden aber von einem P</w:t>
      </w:r>
      <w:r w:rsidR="008C1B4E">
        <w:rPr>
          <w:sz w:val="24"/>
          <w:szCs w:val="24"/>
        </w:rPr>
        <w:t>HX</w:t>
      </w:r>
      <w:r>
        <w:rPr>
          <w:sz w:val="24"/>
          <w:szCs w:val="24"/>
        </w:rPr>
        <w:t xml:space="preserve"> Kollegen zum richtigen Treffpunkt geleitet.</w:t>
      </w:r>
    </w:p>
    <w:p w:rsidR="00F90F5C" w:rsidRPr="009539B0" w:rsidRDefault="00F90F5C" w:rsidP="00905C8D">
      <w:pPr>
        <w:tabs>
          <w:tab w:val="left" w:pos="9639"/>
        </w:tabs>
        <w:ind w:left="-142" w:right="850"/>
        <w:jc w:val="both"/>
        <w:rPr>
          <w:sz w:val="24"/>
          <w:szCs w:val="24"/>
        </w:rPr>
      </w:pPr>
      <w:r>
        <w:rPr>
          <w:sz w:val="24"/>
          <w:szCs w:val="24"/>
        </w:rPr>
        <w:t xml:space="preserve">Teamessen im </w:t>
      </w:r>
      <w:r w:rsidR="008C1B4E">
        <w:rPr>
          <w:sz w:val="24"/>
          <w:szCs w:val="24"/>
        </w:rPr>
        <w:t>Z</w:t>
      </w:r>
      <w:r>
        <w:rPr>
          <w:sz w:val="24"/>
          <w:szCs w:val="24"/>
        </w:rPr>
        <w:t>entor</w:t>
      </w:r>
      <w:r w:rsidR="00E7514D">
        <w:rPr>
          <w:sz w:val="24"/>
          <w:szCs w:val="24"/>
        </w:rPr>
        <w:t xml:space="preserve"> Restaurant</w:t>
      </w:r>
      <w:r>
        <w:rPr>
          <w:sz w:val="24"/>
          <w:szCs w:val="24"/>
        </w:rPr>
        <w:t>.</w:t>
      </w:r>
    </w:p>
    <w:p w:rsidR="00905C8D" w:rsidRDefault="00905C8D" w:rsidP="00905C8D">
      <w:pPr>
        <w:tabs>
          <w:tab w:val="left" w:pos="9639"/>
        </w:tabs>
        <w:ind w:left="-142" w:right="850"/>
        <w:jc w:val="both"/>
        <w:rPr>
          <w:b/>
          <w:sz w:val="10"/>
          <w:szCs w:val="10"/>
          <w:u w:val="single"/>
        </w:rPr>
      </w:pPr>
    </w:p>
    <w:p w:rsidR="00905C8D" w:rsidRDefault="00905C8D" w:rsidP="00D90D9C">
      <w:pPr>
        <w:tabs>
          <w:tab w:val="left" w:pos="9639"/>
        </w:tabs>
        <w:ind w:left="-142" w:right="850"/>
        <w:jc w:val="both"/>
        <w:rPr>
          <w:b/>
          <w:sz w:val="10"/>
          <w:szCs w:val="10"/>
          <w:u w:val="single"/>
        </w:rPr>
      </w:pPr>
    </w:p>
    <w:p w:rsidR="00905C8D" w:rsidRDefault="00905C8D" w:rsidP="00D90D9C">
      <w:pPr>
        <w:tabs>
          <w:tab w:val="left" w:pos="9639"/>
        </w:tabs>
        <w:ind w:left="-142" w:right="850"/>
        <w:jc w:val="both"/>
        <w:rPr>
          <w:b/>
          <w:sz w:val="10"/>
          <w:szCs w:val="10"/>
          <w:u w:val="single"/>
        </w:rPr>
      </w:pPr>
    </w:p>
    <w:p w:rsidR="00905C8D" w:rsidRPr="00905C8D" w:rsidRDefault="00905C8D" w:rsidP="00D90D9C">
      <w:pPr>
        <w:tabs>
          <w:tab w:val="left" w:pos="9639"/>
        </w:tabs>
        <w:ind w:left="-142" w:right="850"/>
        <w:jc w:val="both"/>
        <w:rPr>
          <w:b/>
          <w:sz w:val="10"/>
          <w:szCs w:val="10"/>
          <w:u w:val="single"/>
        </w:rPr>
      </w:pPr>
    </w:p>
    <w:p w:rsidR="00D30D94" w:rsidRDefault="00D30D94" w:rsidP="00D90D9C">
      <w:pPr>
        <w:tabs>
          <w:tab w:val="left" w:pos="9639"/>
        </w:tabs>
        <w:ind w:left="-142" w:right="850"/>
        <w:jc w:val="both"/>
        <w:rPr>
          <w:b/>
          <w:sz w:val="24"/>
          <w:szCs w:val="24"/>
          <w:u w:val="single"/>
        </w:rPr>
      </w:pPr>
      <w:r w:rsidRPr="00216FC0">
        <w:rPr>
          <w:b/>
          <w:sz w:val="24"/>
          <w:szCs w:val="24"/>
          <w:u w:val="single"/>
        </w:rPr>
        <w:t>St. Petersburg</w:t>
      </w:r>
    </w:p>
    <w:p w:rsidR="009539B0" w:rsidRDefault="004F7640" w:rsidP="00905C8D">
      <w:pPr>
        <w:tabs>
          <w:tab w:val="left" w:pos="9639"/>
        </w:tabs>
        <w:ind w:left="-142" w:right="850"/>
        <w:jc w:val="both"/>
        <w:rPr>
          <w:sz w:val="24"/>
          <w:szCs w:val="24"/>
        </w:rPr>
      </w:pPr>
      <w:r>
        <w:rPr>
          <w:sz w:val="24"/>
          <w:szCs w:val="24"/>
        </w:rPr>
        <w:t>Bei traumhaften Wetter sind wir entlang der Newa bis zum engl. Embarkement gefahren. Mit dem Bug fast an der Brücke, strahlend blauer Himmel und schon um 08.00</w:t>
      </w:r>
      <w:r w:rsidR="008C1B4E">
        <w:rPr>
          <w:sz w:val="24"/>
          <w:szCs w:val="24"/>
        </w:rPr>
        <w:t xml:space="preserve"> </w:t>
      </w:r>
      <w:r>
        <w:rPr>
          <w:sz w:val="24"/>
          <w:szCs w:val="24"/>
        </w:rPr>
        <w:t xml:space="preserve">Uhr </w:t>
      </w:r>
      <w:r w:rsidR="008C1B4E">
        <w:rPr>
          <w:sz w:val="24"/>
          <w:szCs w:val="24"/>
        </w:rPr>
        <w:t>m</w:t>
      </w:r>
      <w:r>
        <w:rPr>
          <w:sz w:val="24"/>
          <w:szCs w:val="24"/>
        </w:rPr>
        <w:t>orgens 21Grad habe</w:t>
      </w:r>
      <w:r w:rsidR="00F90F5C">
        <w:rPr>
          <w:sz w:val="24"/>
          <w:szCs w:val="24"/>
        </w:rPr>
        <w:t>n für fantastische Stimmung ges</w:t>
      </w:r>
      <w:r>
        <w:rPr>
          <w:sz w:val="24"/>
          <w:szCs w:val="24"/>
        </w:rPr>
        <w:t>orgt.</w:t>
      </w:r>
      <w:r w:rsidR="00905C8D">
        <w:rPr>
          <w:sz w:val="24"/>
          <w:szCs w:val="24"/>
        </w:rPr>
        <w:t xml:space="preserve"> </w:t>
      </w:r>
      <w:r w:rsidR="009539B0">
        <w:rPr>
          <w:sz w:val="24"/>
          <w:szCs w:val="24"/>
        </w:rPr>
        <w:t xml:space="preserve">Es gab vereinzelt Beschwerden aus den Bussen vom Ausflug Panoramafahrt (Bus 7) und Peter-Paul-Festung (Bus 12) über die schlechten Zustände der Busse. Dies war an dem und wurde sofort mit der Agentin erörtert. </w:t>
      </w:r>
      <w:r w:rsidR="00F90F5C">
        <w:rPr>
          <w:sz w:val="24"/>
          <w:szCs w:val="24"/>
        </w:rPr>
        <w:t>Am</w:t>
      </w:r>
      <w:r w:rsidR="009539B0">
        <w:rPr>
          <w:sz w:val="24"/>
          <w:szCs w:val="24"/>
        </w:rPr>
        <w:t xml:space="preserve"> Abend haben wir für alle an </w:t>
      </w:r>
      <w:r w:rsidR="008C1B4E">
        <w:rPr>
          <w:sz w:val="24"/>
          <w:szCs w:val="24"/>
        </w:rPr>
        <w:t>b</w:t>
      </w:r>
      <w:r w:rsidR="009539B0">
        <w:rPr>
          <w:sz w:val="24"/>
          <w:szCs w:val="24"/>
        </w:rPr>
        <w:t>ordgebliebenen einen Tanz an Deck zu den weißen Nächten gemacht.</w:t>
      </w:r>
    </w:p>
    <w:p w:rsidR="00F90F5C" w:rsidRPr="004F7640" w:rsidRDefault="00F90F5C" w:rsidP="00905C8D">
      <w:pPr>
        <w:tabs>
          <w:tab w:val="left" w:pos="9639"/>
        </w:tabs>
        <w:ind w:left="-142" w:right="850"/>
        <w:jc w:val="both"/>
        <w:rPr>
          <w:sz w:val="24"/>
          <w:szCs w:val="24"/>
        </w:rPr>
      </w:pPr>
      <w:r>
        <w:rPr>
          <w:sz w:val="24"/>
          <w:szCs w:val="24"/>
        </w:rPr>
        <w:t>Am zweiten Tag waren wir ebenfalls mit traumhaften Wetterbedingungen gesegnet. Zum Auslaufen haben wir unser M</w:t>
      </w:r>
      <w:r w:rsidR="008C1B4E">
        <w:rPr>
          <w:sz w:val="24"/>
          <w:szCs w:val="24"/>
        </w:rPr>
        <w:t>S</w:t>
      </w:r>
      <w:r>
        <w:rPr>
          <w:sz w:val="24"/>
          <w:szCs w:val="24"/>
        </w:rPr>
        <w:t xml:space="preserve"> Deutschland Oligarchen-Shaken veranstaltet.</w:t>
      </w:r>
    </w:p>
    <w:p w:rsidR="00D30D94" w:rsidRPr="00905C8D" w:rsidRDefault="00D30D94" w:rsidP="00D30D94">
      <w:pPr>
        <w:tabs>
          <w:tab w:val="left" w:pos="9639"/>
        </w:tabs>
        <w:ind w:left="-142" w:right="850"/>
        <w:rPr>
          <w:b/>
          <w:sz w:val="10"/>
          <w:szCs w:val="10"/>
          <w:u w:val="single"/>
        </w:rPr>
      </w:pPr>
    </w:p>
    <w:p w:rsidR="00D30D94" w:rsidRDefault="00D30D94" w:rsidP="00D30D94">
      <w:pPr>
        <w:tabs>
          <w:tab w:val="left" w:pos="9639"/>
        </w:tabs>
        <w:ind w:left="-142" w:right="850"/>
        <w:rPr>
          <w:b/>
          <w:sz w:val="24"/>
          <w:szCs w:val="24"/>
          <w:u w:val="single"/>
        </w:rPr>
      </w:pPr>
      <w:r w:rsidRPr="00216FC0">
        <w:rPr>
          <w:b/>
          <w:sz w:val="24"/>
          <w:szCs w:val="24"/>
          <w:u w:val="single"/>
        </w:rPr>
        <w:t>Tallinn</w:t>
      </w:r>
    </w:p>
    <w:p w:rsidR="009E77DB" w:rsidRPr="009E77DB" w:rsidRDefault="009E77DB" w:rsidP="00905C8D">
      <w:pPr>
        <w:tabs>
          <w:tab w:val="left" w:pos="9639"/>
        </w:tabs>
        <w:ind w:left="-142" w:right="850"/>
        <w:jc w:val="both"/>
        <w:rPr>
          <w:sz w:val="24"/>
          <w:szCs w:val="24"/>
        </w:rPr>
      </w:pPr>
      <w:r>
        <w:rPr>
          <w:sz w:val="24"/>
          <w:szCs w:val="24"/>
        </w:rPr>
        <w:t>Bei starkem Nebel sind wir bei frischen 12</w:t>
      </w:r>
      <w:r w:rsidR="008C1B4E">
        <w:rPr>
          <w:sz w:val="24"/>
          <w:szCs w:val="24"/>
        </w:rPr>
        <w:t xml:space="preserve"> </w:t>
      </w:r>
      <w:r>
        <w:rPr>
          <w:sz w:val="24"/>
          <w:szCs w:val="24"/>
        </w:rPr>
        <w:t xml:space="preserve">Grad durch die </w:t>
      </w:r>
      <w:r w:rsidR="008C1B4E">
        <w:rPr>
          <w:sz w:val="24"/>
          <w:szCs w:val="24"/>
        </w:rPr>
        <w:t>K</w:t>
      </w:r>
      <w:r>
        <w:rPr>
          <w:sz w:val="24"/>
          <w:szCs w:val="24"/>
        </w:rPr>
        <w:t>urische Nehrung gefahren. Als wir uns dem Hafen genäh</w:t>
      </w:r>
      <w:r w:rsidR="008C1B4E">
        <w:rPr>
          <w:sz w:val="24"/>
          <w:szCs w:val="24"/>
        </w:rPr>
        <w:t>e</w:t>
      </w:r>
      <w:r>
        <w:rPr>
          <w:sz w:val="24"/>
          <w:szCs w:val="24"/>
        </w:rPr>
        <w:t>rt haben, hat sich die Sonne durchgesetzt. Mit uns waren 3 andere Schif</w:t>
      </w:r>
      <w:r w:rsidR="00DB2AB3">
        <w:rPr>
          <w:sz w:val="24"/>
          <w:szCs w:val="24"/>
        </w:rPr>
        <w:t>fe (Celebrity Silhouette, Azmara</w:t>
      </w:r>
      <w:r>
        <w:rPr>
          <w:sz w:val="24"/>
          <w:szCs w:val="24"/>
        </w:rPr>
        <w:t xml:space="preserve"> &amp; P&amp;O </w:t>
      </w:r>
      <w:r w:rsidR="00DB2AB3">
        <w:rPr>
          <w:sz w:val="24"/>
          <w:szCs w:val="24"/>
        </w:rPr>
        <w:t>Arcadia</w:t>
      </w:r>
      <w:r>
        <w:rPr>
          <w:sz w:val="24"/>
          <w:szCs w:val="24"/>
        </w:rPr>
        <w:t xml:space="preserve">) im Hafen – </w:t>
      </w:r>
      <w:r w:rsidR="00DB2AB3">
        <w:rPr>
          <w:sz w:val="24"/>
          <w:szCs w:val="24"/>
        </w:rPr>
        <w:t>was für viel Hekti</w:t>
      </w:r>
      <w:r w:rsidR="008C1B4E">
        <w:rPr>
          <w:sz w:val="24"/>
          <w:szCs w:val="24"/>
        </w:rPr>
        <w:t>k</w:t>
      </w:r>
      <w:r w:rsidR="00DB2AB3">
        <w:rPr>
          <w:sz w:val="24"/>
          <w:szCs w:val="24"/>
        </w:rPr>
        <w:t xml:space="preserve"> auf der Pier gesorgt hat. An diesem Abend haben wir den Cocktail zum Ende der Reise durchgeführt, da uns im weiteren Verlauf dazu die Zeit gefehlt hat 2 Cocktails, 2 Tischzeiten und 2 Shows zu veranstalten</w:t>
      </w:r>
      <w:r>
        <w:rPr>
          <w:sz w:val="24"/>
          <w:szCs w:val="24"/>
        </w:rPr>
        <w:t>.</w:t>
      </w:r>
    </w:p>
    <w:p w:rsidR="00D30D94" w:rsidRPr="00905C8D" w:rsidRDefault="00D30D94" w:rsidP="00D30D94">
      <w:pPr>
        <w:tabs>
          <w:tab w:val="left" w:pos="9639"/>
        </w:tabs>
        <w:ind w:left="-142" w:right="850"/>
        <w:rPr>
          <w:b/>
          <w:sz w:val="10"/>
          <w:szCs w:val="10"/>
          <w:u w:val="single"/>
        </w:rPr>
      </w:pPr>
    </w:p>
    <w:p w:rsidR="00D30D94" w:rsidRDefault="00D30D94" w:rsidP="00D30D94">
      <w:pPr>
        <w:tabs>
          <w:tab w:val="left" w:pos="9639"/>
        </w:tabs>
        <w:ind w:left="-142" w:right="850"/>
        <w:rPr>
          <w:b/>
          <w:sz w:val="24"/>
          <w:szCs w:val="24"/>
          <w:u w:val="single"/>
        </w:rPr>
      </w:pPr>
      <w:r w:rsidRPr="00D30D94">
        <w:rPr>
          <w:b/>
          <w:sz w:val="24"/>
          <w:szCs w:val="24"/>
          <w:u w:val="single"/>
        </w:rPr>
        <w:t>Klaipeda</w:t>
      </w:r>
    </w:p>
    <w:p w:rsidR="00AC4DEA" w:rsidRDefault="00AC4DEA" w:rsidP="00905C8D">
      <w:pPr>
        <w:tabs>
          <w:tab w:val="left" w:pos="9639"/>
        </w:tabs>
        <w:ind w:left="-142" w:right="850"/>
        <w:jc w:val="both"/>
        <w:rPr>
          <w:sz w:val="24"/>
          <w:szCs w:val="24"/>
        </w:rPr>
      </w:pPr>
      <w:r>
        <w:rPr>
          <w:sz w:val="24"/>
          <w:szCs w:val="24"/>
        </w:rPr>
        <w:t>Jakobstag (nat. Feiertag).</w:t>
      </w:r>
      <w:r w:rsidR="005A1A31">
        <w:rPr>
          <w:sz w:val="24"/>
          <w:szCs w:val="24"/>
        </w:rPr>
        <w:t xml:space="preserve"> Auf der Pier war eine Bühne und ein kleiner Rummel aufgebaut, dieser hat die Abwicklung der Ausflüge jedoch nicht behindert.</w:t>
      </w:r>
    </w:p>
    <w:p w:rsidR="005A1A31" w:rsidRPr="00AC4DEA" w:rsidRDefault="005A1A31" w:rsidP="00905C8D">
      <w:pPr>
        <w:tabs>
          <w:tab w:val="left" w:pos="9639"/>
        </w:tabs>
        <w:ind w:left="-142" w:right="850"/>
        <w:jc w:val="both"/>
        <w:rPr>
          <w:sz w:val="24"/>
          <w:szCs w:val="24"/>
        </w:rPr>
      </w:pPr>
      <w:r>
        <w:rPr>
          <w:sz w:val="24"/>
          <w:szCs w:val="24"/>
        </w:rPr>
        <w:t>Bei 25 Grad Cel</w:t>
      </w:r>
      <w:r w:rsidR="008C1B4E">
        <w:rPr>
          <w:sz w:val="24"/>
          <w:szCs w:val="24"/>
        </w:rPr>
        <w:t>s</w:t>
      </w:r>
      <w:r>
        <w:rPr>
          <w:sz w:val="24"/>
          <w:szCs w:val="24"/>
        </w:rPr>
        <w:t xml:space="preserve">ius sind wir pünktlich an die Pier gegangen. Ausflüge sind alle nach Plan </w:t>
      </w:r>
      <w:r w:rsidR="008C1B4E">
        <w:rPr>
          <w:sz w:val="24"/>
          <w:szCs w:val="24"/>
        </w:rPr>
        <w:t>v</w:t>
      </w:r>
      <w:r>
        <w:rPr>
          <w:sz w:val="24"/>
          <w:szCs w:val="24"/>
        </w:rPr>
        <w:t>erlaufen. Gegen 16.00</w:t>
      </w:r>
      <w:r w:rsidR="008C1B4E">
        <w:rPr>
          <w:sz w:val="24"/>
          <w:szCs w:val="24"/>
        </w:rPr>
        <w:t xml:space="preserve"> </w:t>
      </w:r>
      <w:r>
        <w:rPr>
          <w:sz w:val="24"/>
          <w:szCs w:val="24"/>
        </w:rPr>
        <w:t xml:space="preserve">Uhr ging die Fußgängerbrücke (Kettenbrücke kaputt). Wir haben 2 Kollegen abgestellt um die Gäste um die Burg herum zurück </w:t>
      </w:r>
      <w:r w:rsidR="0070732A">
        <w:rPr>
          <w:sz w:val="24"/>
          <w:szCs w:val="24"/>
        </w:rPr>
        <w:t>zum Schiff zu leiten.</w:t>
      </w:r>
    </w:p>
    <w:p w:rsidR="00D30D94" w:rsidRPr="00905C8D" w:rsidRDefault="00D30D94" w:rsidP="00D30D94">
      <w:pPr>
        <w:tabs>
          <w:tab w:val="left" w:pos="9639"/>
        </w:tabs>
        <w:ind w:left="-142" w:right="850"/>
        <w:rPr>
          <w:b/>
          <w:sz w:val="10"/>
          <w:szCs w:val="10"/>
          <w:u w:val="single"/>
        </w:rPr>
      </w:pPr>
    </w:p>
    <w:p w:rsidR="00D30D94" w:rsidRDefault="00D30D94" w:rsidP="00D30D94">
      <w:pPr>
        <w:tabs>
          <w:tab w:val="left" w:pos="9639"/>
        </w:tabs>
        <w:ind w:left="-142" w:right="850"/>
        <w:rPr>
          <w:b/>
          <w:sz w:val="24"/>
          <w:szCs w:val="24"/>
          <w:u w:val="single"/>
        </w:rPr>
      </w:pPr>
      <w:r w:rsidRPr="00D30D94">
        <w:rPr>
          <w:b/>
          <w:sz w:val="24"/>
          <w:szCs w:val="24"/>
          <w:u w:val="single"/>
        </w:rPr>
        <w:t>Binz</w:t>
      </w:r>
    </w:p>
    <w:p w:rsidR="00107B37" w:rsidRPr="00107B37" w:rsidRDefault="00107B37" w:rsidP="00905C8D">
      <w:pPr>
        <w:tabs>
          <w:tab w:val="left" w:pos="9639"/>
        </w:tabs>
        <w:ind w:left="-142" w:right="850"/>
        <w:jc w:val="both"/>
        <w:rPr>
          <w:sz w:val="24"/>
          <w:szCs w:val="24"/>
        </w:rPr>
      </w:pPr>
      <w:r>
        <w:rPr>
          <w:sz w:val="24"/>
          <w:szCs w:val="24"/>
        </w:rPr>
        <w:t xml:space="preserve">Wir haben bei schönem Wetter vor der Seebrücke in Binz geankert. Der Tenderweg betrug etwa 8 Minuten. Da an der Anlegeplattform eine steile mit Großen Stufenabständen </w:t>
      </w:r>
    </w:p>
    <w:p w:rsidR="00D30D94" w:rsidRPr="00905C8D" w:rsidRDefault="00D30D94" w:rsidP="00D30D94">
      <w:pPr>
        <w:tabs>
          <w:tab w:val="left" w:pos="9639"/>
        </w:tabs>
        <w:ind w:left="-142" w:right="850"/>
        <w:rPr>
          <w:b/>
          <w:sz w:val="10"/>
          <w:szCs w:val="10"/>
          <w:u w:val="single"/>
        </w:rPr>
      </w:pPr>
    </w:p>
    <w:p w:rsidR="00D30D94" w:rsidRDefault="00D30D94" w:rsidP="00D30D94">
      <w:pPr>
        <w:tabs>
          <w:tab w:val="left" w:pos="9639"/>
        </w:tabs>
        <w:ind w:left="-142" w:right="850"/>
        <w:rPr>
          <w:b/>
          <w:sz w:val="24"/>
          <w:szCs w:val="24"/>
          <w:u w:val="single"/>
        </w:rPr>
      </w:pPr>
      <w:r w:rsidRPr="00D30D94">
        <w:rPr>
          <w:b/>
          <w:sz w:val="24"/>
          <w:szCs w:val="24"/>
          <w:u w:val="single"/>
        </w:rPr>
        <w:t>Ærøkøbing</w:t>
      </w:r>
    </w:p>
    <w:p w:rsidR="00055DE1" w:rsidRDefault="001026AC" w:rsidP="00905C8D">
      <w:pPr>
        <w:tabs>
          <w:tab w:val="left" w:pos="9639"/>
        </w:tabs>
        <w:ind w:left="-142" w:right="850"/>
        <w:jc w:val="both"/>
        <w:rPr>
          <w:b/>
          <w:sz w:val="24"/>
          <w:szCs w:val="24"/>
          <w:u w:val="single"/>
        </w:rPr>
      </w:pPr>
      <w:r w:rsidRPr="001026AC">
        <w:rPr>
          <w:sz w:val="24"/>
          <w:szCs w:val="24"/>
        </w:rPr>
        <w:t>Mit einer kleinen Verspätung sind wir am Ankerplatz eingetroffen.</w:t>
      </w:r>
      <w:r>
        <w:rPr>
          <w:sz w:val="24"/>
          <w:szCs w:val="24"/>
        </w:rPr>
        <w:t xml:space="preserve"> Trotz des guten Wetters hielt sich der Ansturm auf einen privaten Landgang in Grenzen. Nach einer sehr intensiven Ostseereise wollten viele Gäste nochmal an Bord entspannen, sich dem Kofferpacken widmen oder haben sich auf die Passage des Kanals gefreut.</w:t>
      </w:r>
    </w:p>
    <w:p w:rsidR="00055DE1" w:rsidRPr="00905C8D" w:rsidRDefault="00055DE1" w:rsidP="00ED1DF4">
      <w:pPr>
        <w:tabs>
          <w:tab w:val="left" w:pos="9639"/>
        </w:tabs>
        <w:ind w:left="-142" w:right="850"/>
        <w:rPr>
          <w:b/>
          <w:sz w:val="10"/>
          <w:szCs w:val="10"/>
          <w:u w:val="single"/>
        </w:rPr>
      </w:pPr>
    </w:p>
    <w:p w:rsidR="00BC0212" w:rsidRDefault="00BC0212" w:rsidP="00ED1DF4">
      <w:pPr>
        <w:tabs>
          <w:tab w:val="left" w:pos="9639"/>
        </w:tabs>
        <w:ind w:left="-142" w:right="850"/>
        <w:rPr>
          <w:b/>
          <w:sz w:val="24"/>
          <w:szCs w:val="24"/>
          <w:u w:val="single"/>
        </w:rPr>
      </w:pPr>
      <w:r w:rsidRPr="00BC0212">
        <w:rPr>
          <w:b/>
          <w:sz w:val="24"/>
          <w:szCs w:val="24"/>
          <w:u w:val="single"/>
        </w:rPr>
        <w:t>Kommentar zur Route</w:t>
      </w:r>
    </w:p>
    <w:p w:rsidR="001026AC" w:rsidRDefault="001026AC" w:rsidP="00905C8D">
      <w:pPr>
        <w:tabs>
          <w:tab w:val="left" w:pos="9639"/>
        </w:tabs>
        <w:ind w:left="-142" w:right="850"/>
        <w:jc w:val="both"/>
        <w:rPr>
          <w:sz w:val="24"/>
          <w:szCs w:val="24"/>
        </w:rPr>
      </w:pPr>
      <w:r>
        <w:rPr>
          <w:sz w:val="24"/>
          <w:szCs w:val="24"/>
        </w:rPr>
        <w:t xml:space="preserve">Eine schöne Route. </w:t>
      </w:r>
    </w:p>
    <w:p w:rsidR="001026AC" w:rsidRDefault="001026AC" w:rsidP="00905C8D">
      <w:pPr>
        <w:tabs>
          <w:tab w:val="left" w:pos="9639"/>
        </w:tabs>
        <w:ind w:left="-142" w:right="850"/>
        <w:jc w:val="both"/>
        <w:rPr>
          <w:sz w:val="24"/>
          <w:szCs w:val="24"/>
        </w:rPr>
      </w:pPr>
      <w:r>
        <w:rPr>
          <w:sz w:val="24"/>
          <w:szCs w:val="24"/>
        </w:rPr>
        <w:t>Da unsere Tenderplattform sehr empfindlich ist, sind die Häfen von Helsing</w:t>
      </w:r>
      <w:r w:rsidR="00D90D9C">
        <w:rPr>
          <w:sz w:val="24"/>
          <w:szCs w:val="24"/>
        </w:rPr>
        <w:t>ø</w:t>
      </w:r>
      <w:r>
        <w:rPr>
          <w:sz w:val="24"/>
          <w:szCs w:val="24"/>
        </w:rPr>
        <w:t>r, (Borgholm, mussten wir auf</w:t>
      </w:r>
      <w:r w:rsidR="00D90D9C">
        <w:rPr>
          <w:sz w:val="24"/>
          <w:szCs w:val="24"/>
        </w:rPr>
        <w:t>g</w:t>
      </w:r>
      <w:r>
        <w:rPr>
          <w:sz w:val="24"/>
          <w:szCs w:val="24"/>
        </w:rPr>
        <w:t xml:space="preserve">rund des Wetters leider absagen), Binz &amp; </w:t>
      </w:r>
      <w:r w:rsidR="00905C8D" w:rsidRPr="00D30D94">
        <w:rPr>
          <w:b/>
          <w:sz w:val="24"/>
          <w:szCs w:val="24"/>
          <w:u w:val="single"/>
        </w:rPr>
        <w:t>Æ</w:t>
      </w:r>
      <w:r>
        <w:rPr>
          <w:sz w:val="24"/>
          <w:szCs w:val="24"/>
        </w:rPr>
        <w:t>rosk</w:t>
      </w:r>
      <w:r w:rsidR="00D90D9C">
        <w:rPr>
          <w:sz w:val="24"/>
          <w:szCs w:val="24"/>
        </w:rPr>
        <w:t>ø</w:t>
      </w:r>
      <w:r>
        <w:rPr>
          <w:sz w:val="24"/>
          <w:szCs w:val="24"/>
        </w:rPr>
        <w:t xml:space="preserve">bing </w:t>
      </w:r>
      <w:r w:rsidR="00D90D9C">
        <w:rPr>
          <w:sz w:val="24"/>
          <w:szCs w:val="24"/>
        </w:rPr>
        <w:t xml:space="preserve">sind </w:t>
      </w:r>
      <w:r>
        <w:rPr>
          <w:sz w:val="24"/>
          <w:szCs w:val="24"/>
        </w:rPr>
        <w:t xml:space="preserve">nicht so leicht zu bewältigen. </w:t>
      </w:r>
    </w:p>
    <w:p w:rsidR="001026AC" w:rsidRDefault="001026AC" w:rsidP="00905C8D">
      <w:pPr>
        <w:tabs>
          <w:tab w:val="left" w:pos="9639"/>
        </w:tabs>
        <w:ind w:left="-142" w:right="850"/>
        <w:jc w:val="both"/>
        <w:rPr>
          <w:sz w:val="24"/>
          <w:szCs w:val="24"/>
        </w:rPr>
      </w:pPr>
      <w:r>
        <w:rPr>
          <w:sz w:val="24"/>
          <w:szCs w:val="24"/>
        </w:rPr>
        <w:t xml:space="preserve">Am letzten Abend die Passage des N-O Kanals ist toll, allerdings zwangen uns die Liege-/Ausflugszeiten der beiden Häfen zuvor, Klaipeda und Binz, jeweils bis 19.00 </w:t>
      </w:r>
      <w:r w:rsidR="00D90D9C">
        <w:rPr>
          <w:sz w:val="24"/>
          <w:szCs w:val="24"/>
        </w:rPr>
        <w:t xml:space="preserve">Uhr </w:t>
      </w:r>
      <w:r>
        <w:rPr>
          <w:sz w:val="24"/>
          <w:szCs w:val="24"/>
        </w:rPr>
        <w:t>und Ausflüge bis 18.30</w:t>
      </w:r>
      <w:r w:rsidR="00D90D9C">
        <w:rPr>
          <w:sz w:val="24"/>
          <w:szCs w:val="24"/>
        </w:rPr>
        <w:t xml:space="preserve"> Uhr </w:t>
      </w:r>
      <w:r>
        <w:rPr>
          <w:sz w:val="24"/>
          <w:szCs w:val="24"/>
        </w:rPr>
        <w:t>/</w:t>
      </w:r>
      <w:r w:rsidR="00D90D9C">
        <w:rPr>
          <w:sz w:val="24"/>
          <w:szCs w:val="24"/>
        </w:rPr>
        <w:t xml:space="preserve"> </w:t>
      </w:r>
      <w:r>
        <w:rPr>
          <w:sz w:val="24"/>
          <w:szCs w:val="24"/>
        </w:rPr>
        <w:t>18.45</w:t>
      </w:r>
      <w:r w:rsidR="00D90D9C">
        <w:rPr>
          <w:sz w:val="24"/>
          <w:szCs w:val="24"/>
        </w:rPr>
        <w:t xml:space="preserve"> Uhr</w:t>
      </w:r>
      <w:r>
        <w:rPr>
          <w:sz w:val="24"/>
          <w:szCs w:val="24"/>
        </w:rPr>
        <w:t xml:space="preserve"> unseren Abschieds</w:t>
      </w:r>
      <w:r w:rsidR="00D90D9C">
        <w:rPr>
          <w:sz w:val="24"/>
          <w:szCs w:val="24"/>
        </w:rPr>
        <w:t>-G</w:t>
      </w:r>
      <w:r>
        <w:rPr>
          <w:sz w:val="24"/>
          <w:szCs w:val="24"/>
        </w:rPr>
        <w:t xml:space="preserve">alaabend schon 4 Tage vor Reiseende in Tallin zu machen. 2mal Cocktail, 2mal Tischzeit und 2mal Show, ließen leider keine andere Alternative. Wir waren wiedermal gesegnet von gutem Wetter, was gerade die Highlights der Reise wie Stockholm, Helsinki, St. Petersburg, Tallin und Klaipeda unschlagbar macht. </w:t>
      </w:r>
    </w:p>
    <w:p w:rsidR="001026AC" w:rsidRDefault="001026AC" w:rsidP="00905C8D">
      <w:pPr>
        <w:tabs>
          <w:tab w:val="left" w:pos="9639"/>
        </w:tabs>
        <w:ind w:left="-142" w:right="850"/>
        <w:jc w:val="both"/>
        <w:rPr>
          <w:sz w:val="24"/>
          <w:szCs w:val="24"/>
        </w:rPr>
      </w:pPr>
      <w:r>
        <w:rPr>
          <w:sz w:val="24"/>
          <w:szCs w:val="24"/>
        </w:rPr>
        <w:t xml:space="preserve">Die Seebrücke in Binz ist toll, aber bringt auch einige Herausforderungen mit. Mal von den 5 Rollstuhlfahrern, welche wir an Bord hatten abgesehen, ist die Treppe von der Anlegeplattform hoch zur Seebrücke für Gäste mit eingeschränkter Mobilität sehr schwer zu schaffen. Gelingt es ihnen </w:t>
      </w:r>
      <w:r w:rsidR="00D90D9C">
        <w:rPr>
          <w:sz w:val="24"/>
          <w:szCs w:val="24"/>
        </w:rPr>
        <w:t>d</w:t>
      </w:r>
      <w:r>
        <w:rPr>
          <w:sz w:val="24"/>
          <w:szCs w:val="24"/>
        </w:rPr>
        <w:t>ennoch, liegen 200</w:t>
      </w:r>
      <w:r w:rsidR="00D90D9C">
        <w:rPr>
          <w:sz w:val="24"/>
          <w:szCs w:val="24"/>
        </w:rPr>
        <w:t xml:space="preserve"> </w:t>
      </w:r>
      <w:r>
        <w:rPr>
          <w:sz w:val="24"/>
          <w:szCs w:val="24"/>
        </w:rPr>
        <w:t>m Seebrücke plus 900</w:t>
      </w:r>
      <w:r w:rsidR="00D90D9C">
        <w:rPr>
          <w:sz w:val="24"/>
          <w:szCs w:val="24"/>
        </w:rPr>
        <w:t xml:space="preserve"> </w:t>
      </w:r>
      <w:r>
        <w:rPr>
          <w:sz w:val="24"/>
          <w:szCs w:val="24"/>
        </w:rPr>
        <w:t xml:space="preserve">m vom Ende der Brücke bis zu den Ausflugsbussen vor </w:t>
      </w:r>
      <w:r w:rsidR="00D90D9C">
        <w:rPr>
          <w:sz w:val="24"/>
          <w:szCs w:val="24"/>
        </w:rPr>
        <w:t>i</w:t>
      </w:r>
      <w:r>
        <w:rPr>
          <w:sz w:val="24"/>
          <w:szCs w:val="24"/>
        </w:rPr>
        <w:t xml:space="preserve">hnen. Für die Größe der </w:t>
      </w:r>
      <w:r w:rsidR="00D90D9C">
        <w:rPr>
          <w:sz w:val="24"/>
          <w:szCs w:val="24"/>
        </w:rPr>
        <w:t xml:space="preserve">MS </w:t>
      </w:r>
      <w:r>
        <w:rPr>
          <w:sz w:val="24"/>
          <w:szCs w:val="24"/>
        </w:rPr>
        <w:t>Deutschland bietet sich Sassnitz als Alternative gut an.</w:t>
      </w:r>
    </w:p>
    <w:p w:rsidR="001026AC" w:rsidRPr="00905C8D" w:rsidRDefault="001026AC" w:rsidP="001026AC">
      <w:pPr>
        <w:tabs>
          <w:tab w:val="left" w:pos="9639"/>
        </w:tabs>
        <w:ind w:left="-142" w:right="850"/>
        <w:rPr>
          <w:sz w:val="10"/>
          <w:szCs w:val="10"/>
        </w:rPr>
      </w:pPr>
    </w:p>
    <w:p w:rsidR="001026AC" w:rsidRPr="001026AC" w:rsidRDefault="001026AC" w:rsidP="001026AC">
      <w:pPr>
        <w:tabs>
          <w:tab w:val="left" w:pos="9639"/>
        </w:tabs>
        <w:ind w:left="-142" w:right="850"/>
        <w:rPr>
          <w:b/>
          <w:sz w:val="24"/>
          <w:szCs w:val="24"/>
          <w:u w:val="single"/>
        </w:rPr>
      </w:pPr>
      <w:r w:rsidRPr="001026AC">
        <w:rPr>
          <w:b/>
          <w:sz w:val="24"/>
          <w:szCs w:val="24"/>
          <w:u w:val="single"/>
        </w:rPr>
        <w:t>Bremerhaven</w:t>
      </w:r>
    </w:p>
    <w:p w:rsidR="001026AC" w:rsidRPr="00024F54" w:rsidRDefault="001026AC" w:rsidP="00905C8D">
      <w:pPr>
        <w:tabs>
          <w:tab w:val="left" w:pos="9639"/>
        </w:tabs>
        <w:ind w:left="-142" w:right="850"/>
        <w:jc w:val="both"/>
        <w:rPr>
          <w:sz w:val="24"/>
          <w:szCs w:val="24"/>
        </w:rPr>
      </w:pPr>
      <w:r w:rsidRPr="00D25653">
        <w:rPr>
          <w:rFonts w:eastAsia="Calibri"/>
          <w:sz w:val="24"/>
          <w:szCs w:val="24"/>
        </w:rPr>
        <w:t>Wie immer</w:t>
      </w:r>
      <w:r w:rsidR="00D90D9C">
        <w:rPr>
          <w:rFonts w:eastAsia="Calibri"/>
          <w:sz w:val="24"/>
          <w:szCs w:val="24"/>
        </w:rPr>
        <w:t xml:space="preserve"> g</w:t>
      </w:r>
      <w:r w:rsidRPr="00D25653">
        <w:rPr>
          <w:rFonts w:eastAsia="Calibri"/>
          <w:sz w:val="24"/>
          <w:szCs w:val="24"/>
        </w:rPr>
        <w:t xml:space="preserve">ut organisiert, schnelle Freigabe durch </w:t>
      </w:r>
      <w:r>
        <w:rPr>
          <w:rFonts w:eastAsia="Calibri"/>
          <w:sz w:val="24"/>
          <w:szCs w:val="24"/>
        </w:rPr>
        <w:t>die Behörden und gute Abwicklung bei der Aus-/</w:t>
      </w:r>
      <w:r w:rsidR="00D90D9C">
        <w:rPr>
          <w:rFonts w:eastAsia="Calibri"/>
          <w:sz w:val="24"/>
          <w:szCs w:val="24"/>
        </w:rPr>
        <w:t xml:space="preserve"> </w:t>
      </w:r>
      <w:r>
        <w:rPr>
          <w:rFonts w:eastAsia="Calibri"/>
          <w:sz w:val="24"/>
          <w:szCs w:val="24"/>
        </w:rPr>
        <w:t>Einschiffung.</w:t>
      </w:r>
      <w:r w:rsidR="00843C9E">
        <w:rPr>
          <w:rFonts w:eastAsia="Calibri"/>
          <w:sz w:val="24"/>
          <w:szCs w:val="24"/>
        </w:rPr>
        <w:t xml:space="preserve"> </w:t>
      </w:r>
      <w:r>
        <w:rPr>
          <w:rFonts w:eastAsia="Calibri"/>
          <w:sz w:val="24"/>
          <w:szCs w:val="24"/>
        </w:rPr>
        <w:t>Im Auge zu behalten sind Ebbe und Flut</w:t>
      </w:r>
      <w:r w:rsidR="00D90D9C">
        <w:rPr>
          <w:rFonts w:eastAsia="Calibri"/>
          <w:sz w:val="24"/>
          <w:szCs w:val="24"/>
        </w:rPr>
        <w:t>,</w:t>
      </w:r>
      <w:r>
        <w:rPr>
          <w:rFonts w:eastAsia="Calibri"/>
          <w:sz w:val="24"/>
          <w:szCs w:val="24"/>
        </w:rPr>
        <w:t xml:space="preserve"> da unsere Gangway</w:t>
      </w:r>
      <w:r w:rsidR="00D90D9C">
        <w:rPr>
          <w:rFonts w:eastAsia="Calibri"/>
          <w:sz w:val="24"/>
          <w:szCs w:val="24"/>
        </w:rPr>
        <w:t>-A</w:t>
      </w:r>
      <w:r>
        <w:rPr>
          <w:rFonts w:eastAsia="Calibri"/>
          <w:sz w:val="24"/>
          <w:szCs w:val="24"/>
        </w:rPr>
        <w:t>nlegestelle auf Deck 5 sehr niedrig liegt und bei zu starke</w:t>
      </w:r>
      <w:r w:rsidR="00D90D9C">
        <w:rPr>
          <w:rFonts w:eastAsia="Calibri"/>
          <w:sz w:val="24"/>
          <w:szCs w:val="24"/>
        </w:rPr>
        <w:t>r</w:t>
      </w:r>
      <w:r>
        <w:rPr>
          <w:rFonts w:eastAsia="Calibri"/>
          <w:sz w:val="24"/>
          <w:szCs w:val="24"/>
        </w:rPr>
        <w:t xml:space="preserve"> Ebbe auf Deck 6 unterhalb</w:t>
      </w:r>
      <w:r w:rsidR="00D90D9C">
        <w:rPr>
          <w:rFonts w:eastAsia="Calibri"/>
          <w:sz w:val="24"/>
          <w:szCs w:val="24"/>
        </w:rPr>
        <w:t xml:space="preserve"> </w:t>
      </w:r>
      <w:r>
        <w:rPr>
          <w:rFonts w:eastAsia="Calibri"/>
          <w:sz w:val="24"/>
          <w:szCs w:val="24"/>
        </w:rPr>
        <w:t>/</w:t>
      </w:r>
      <w:r w:rsidR="00D90D9C">
        <w:rPr>
          <w:rFonts w:eastAsia="Calibri"/>
          <w:sz w:val="24"/>
          <w:szCs w:val="24"/>
        </w:rPr>
        <w:t xml:space="preserve"> </w:t>
      </w:r>
      <w:r>
        <w:rPr>
          <w:rFonts w:eastAsia="Calibri"/>
          <w:sz w:val="24"/>
          <w:szCs w:val="24"/>
        </w:rPr>
        <w:t>zwischen den Rettungsbooten eingeschifft werden muss. Wir mussten diesmal um kurz nach 12.00</w:t>
      </w:r>
      <w:r w:rsidR="00D90D9C">
        <w:rPr>
          <w:rFonts w:eastAsia="Calibri"/>
          <w:sz w:val="24"/>
          <w:szCs w:val="24"/>
        </w:rPr>
        <w:t xml:space="preserve"> Uhr</w:t>
      </w:r>
      <w:r>
        <w:rPr>
          <w:rFonts w:eastAsia="Calibri"/>
          <w:sz w:val="24"/>
          <w:szCs w:val="24"/>
        </w:rPr>
        <w:t xml:space="preserve"> die Gangway wechseln</w:t>
      </w:r>
      <w:r w:rsidR="00D90D9C">
        <w:rPr>
          <w:rFonts w:eastAsia="Calibri"/>
          <w:sz w:val="24"/>
          <w:szCs w:val="24"/>
        </w:rPr>
        <w:t>,</w:t>
      </w:r>
      <w:r>
        <w:rPr>
          <w:rFonts w:eastAsia="Calibri"/>
          <w:sz w:val="24"/>
          <w:szCs w:val="24"/>
        </w:rPr>
        <w:t xml:space="preserve"> </w:t>
      </w:r>
      <w:r w:rsidR="00D90D9C">
        <w:rPr>
          <w:rFonts w:eastAsia="Calibri"/>
          <w:sz w:val="24"/>
          <w:szCs w:val="24"/>
        </w:rPr>
        <w:t>d</w:t>
      </w:r>
      <w:r>
        <w:rPr>
          <w:rFonts w:eastAsia="Calibri"/>
          <w:sz w:val="24"/>
          <w:szCs w:val="24"/>
        </w:rPr>
        <w:t>ie komplette Einschiffung verlief dann über Deck 6 vor</w:t>
      </w:r>
      <w:r w:rsidR="00D90D9C">
        <w:rPr>
          <w:rFonts w:eastAsia="Calibri"/>
          <w:sz w:val="24"/>
          <w:szCs w:val="24"/>
        </w:rPr>
        <w:t xml:space="preserve"> dem</w:t>
      </w:r>
      <w:r>
        <w:rPr>
          <w:rFonts w:eastAsia="Calibri"/>
          <w:sz w:val="24"/>
          <w:szCs w:val="24"/>
        </w:rPr>
        <w:t xml:space="preserve"> Restaurant Berlin. Da ist die Lobby natürlich schon imposanter.</w:t>
      </w:r>
    </w:p>
    <w:p w:rsidR="001026AC" w:rsidRPr="001026AC" w:rsidRDefault="001026AC" w:rsidP="00905C8D">
      <w:pPr>
        <w:tabs>
          <w:tab w:val="left" w:pos="9639"/>
        </w:tabs>
        <w:ind w:left="-142" w:right="850"/>
        <w:jc w:val="both"/>
        <w:rPr>
          <w:sz w:val="24"/>
          <w:szCs w:val="24"/>
        </w:rPr>
      </w:pPr>
    </w:p>
    <w:p w:rsidR="00BA4CD7" w:rsidRPr="00FE44F4" w:rsidRDefault="00BA4CD7" w:rsidP="005D33E3">
      <w:pPr>
        <w:tabs>
          <w:tab w:val="left" w:pos="9639"/>
        </w:tabs>
        <w:ind w:left="-142" w:right="850"/>
        <w:rPr>
          <w:rFonts w:eastAsia="Calibri"/>
          <w:b/>
          <w:sz w:val="12"/>
          <w:szCs w:val="12"/>
          <w:u w:val="single"/>
        </w:rPr>
      </w:pPr>
    </w:p>
    <w:p w:rsidR="00575F44" w:rsidRPr="00FE44F4" w:rsidRDefault="00575F44" w:rsidP="005D33E3">
      <w:pPr>
        <w:tabs>
          <w:tab w:val="left" w:pos="9639"/>
        </w:tabs>
        <w:ind w:left="-142" w:right="850"/>
        <w:rPr>
          <w:rFonts w:eastAsiaTheme="minorHAnsi"/>
          <w:b/>
          <w:sz w:val="14"/>
          <w:szCs w:val="14"/>
          <w:u w:val="single"/>
        </w:rPr>
      </w:pPr>
    </w:p>
    <w:p w:rsidR="0078407E" w:rsidRDefault="00621FEC" w:rsidP="005D33E3">
      <w:pPr>
        <w:tabs>
          <w:tab w:val="left" w:pos="9639"/>
        </w:tabs>
        <w:ind w:left="-142" w:right="850"/>
        <w:rPr>
          <w:b/>
          <w:sz w:val="24"/>
          <w:szCs w:val="24"/>
          <w:u w:val="single"/>
        </w:rPr>
      </w:pPr>
      <w:r w:rsidRPr="00194AD9">
        <w:rPr>
          <w:b/>
          <w:sz w:val="24"/>
          <w:szCs w:val="24"/>
          <w:u w:val="single"/>
        </w:rPr>
        <w:t>Ausflugsprogramm</w:t>
      </w:r>
    </w:p>
    <w:p w:rsidR="00DF54F5" w:rsidRPr="00843C9E" w:rsidRDefault="00DF54F5" w:rsidP="00843C9E">
      <w:pPr>
        <w:pStyle w:val="KeinLeerraum"/>
        <w:ind w:left="-142" w:right="850"/>
        <w:jc w:val="both"/>
        <w:rPr>
          <w:sz w:val="24"/>
          <w:szCs w:val="24"/>
        </w:rPr>
      </w:pPr>
      <w:r w:rsidRPr="00843C9E">
        <w:rPr>
          <w:sz w:val="24"/>
          <w:szCs w:val="24"/>
        </w:rPr>
        <w:t>In Kopenhagen, hat Guide Claus ohne ersichtlichen Grund den Stopp an der kleinen Meerjungfrau ausgelassen, nur unter heftigen Protest der Reiseleitung wurde dieser Stopp am Ende der Tour nachgeholt.</w:t>
      </w:r>
      <w:r w:rsidR="00905C8D" w:rsidRPr="00843C9E">
        <w:rPr>
          <w:sz w:val="24"/>
          <w:szCs w:val="24"/>
        </w:rPr>
        <w:t xml:space="preserve"> </w:t>
      </w:r>
      <w:r w:rsidRPr="00843C9E">
        <w:rPr>
          <w:sz w:val="24"/>
          <w:szCs w:val="24"/>
        </w:rPr>
        <w:t>Bootsfahrt nach Naantali und Panoramafahrt Turku:</w:t>
      </w:r>
    </w:p>
    <w:p w:rsidR="00843C9E" w:rsidRPr="00843C9E" w:rsidRDefault="00DF54F5" w:rsidP="00905C8D">
      <w:pPr>
        <w:pStyle w:val="KeinLeerraum"/>
        <w:ind w:hanging="142"/>
        <w:jc w:val="both"/>
        <w:rPr>
          <w:sz w:val="24"/>
          <w:szCs w:val="24"/>
        </w:rPr>
      </w:pPr>
      <w:r w:rsidRPr="00843C9E">
        <w:rPr>
          <w:sz w:val="24"/>
          <w:szCs w:val="24"/>
        </w:rPr>
        <w:t>Das Boot war alt. Das Mikrofon funktionierte nicht gut. Die Ansagen waren nicht überall auf dem</w:t>
      </w:r>
      <w:r w:rsidR="00905C8D" w:rsidRPr="00843C9E">
        <w:rPr>
          <w:sz w:val="24"/>
          <w:szCs w:val="24"/>
        </w:rPr>
        <w:t xml:space="preserve"> </w:t>
      </w:r>
    </w:p>
    <w:p w:rsidR="00843C9E" w:rsidRPr="00843C9E" w:rsidRDefault="00DF54F5" w:rsidP="00905C8D">
      <w:pPr>
        <w:pStyle w:val="KeinLeerraum"/>
        <w:ind w:hanging="142"/>
        <w:jc w:val="both"/>
        <w:rPr>
          <w:sz w:val="24"/>
          <w:szCs w:val="24"/>
        </w:rPr>
      </w:pPr>
      <w:r w:rsidRPr="00843C9E">
        <w:rPr>
          <w:sz w:val="24"/>
          <w:szCs w:val="24"/>
        </w:rPr>
        <w:t>Boot</w:t>
      </w:r>
      <w:r w:rsidR="00843C9E" w:rsidRPr="00843C9E">
        <w:rPr>
          <w:sz w:val="24"/>
          <w:szCs w:val="24"/>
        </w:rPr>
        <w:t xml:space="preserve"> </w:t>
      </w:r>
      <w:r w:rsidRPr="00843C9E">
        <w:rPr>
          <w:sz w:val="24"/>
          <w:szCs w:val="24"/>
        </w:rPr>
        <w:t xml:space="preserve">zu hören. Der Maschinenlärm war sehr laut. Herr Fritz BN. 271244 beschwerte sich im </w:t>
      </w:r>
    </w:p>
    <w:p w:rsidR="00DF54F5" w:rsidRPr="00843C9E" w:rsidRDefault="00DF54F5" w:rsidP="00905C8D">
      <w:pPr>
        <w:pStyle w:val="KeinLeerraum"/>
        <w:ind w:hanging="142"/>
        <w:jc w:val="both"/>
        <w:rPr>
          <w:sz w:val="24"/>
          <w:szCs w:val="24"/>
        </w:rPr>
      </w:pPr>
      <w:r w:rsidRPr="00843C9E">
        <w:rPr>
          <w:sz w:val="24"/>
          <w:szCs w:val="24"/>
        </w:rPr>
        <w:t xml:space="preserve">Nachhinein als einziger Gast. Ein Gespräch mit dem CD fand statt. </w:t>
      </w:r>
    </w:p>
    <w:p w:rsidR="00843C9E" w:rsidRPr="00843C9E" w:rsidRDefault="00DF54F5" w:rsidP="00905C8D">
      <w:pPr>
        <w:pStyle w:val="KeinLeerraum"/>
        <w:ind w:hanging="142"/>
        <w:jc w:val="both"/>
        <w:rPr>
          <w:sz w:val="24"/>
          <w:szCs w:val="24"/>
        </w:rPr>
      </w:pPr>
      <w:r w:rsidRPr="00843C9E">
        <w:rPr>
          <w:sz w:val="24"/>
          <w:szCs w:val="24"/>
        </w:rPr>
        <w:t xml:space="preserve">St. Petersburg: Der Fotostopp am Panzerkreuzer „Aurora“ konnte nicht stattfinden, da dieser wegen </w:t>
      </w:r>
    </w:p>
    <w:p w:rsidR="00843C9E" w:rsidRPr="00843C9E" w:rsidRDefault="00DF54F5" w:rsidP="00905C8D">
      <w:pPr>
        <w:pStyle w:val="KeinLeerraum"/>
        <w:ind w:hanging="142"/>
        <w:jc w:val="both"/>
        <w:rPr>
          <w:sz w:val="24"/>
          <w:szCs w:val="24"/>
        </w:rPr>
      </w:pPr>
      <w:r w:rsidRPr="00843C9E">
        <w:rPr>
          <w:sz w:val="24"/>
          <w:szCs w:val="24"/>
        </w:rPr>
        <w:t xml:space="preserve">Restaurierungsarbeiten nicht in St. Petersburg liegt. Die Gäste wurden hierüber im Vorfeld </w:t>
      </w:r>
    </w:p>
    <w:p w:rsidR="00DF54F5" w:rsidRPr="00843C9E" w:rsidRDefault="00DF54F5" w:rsidP="00905C8D">
      <w:pPr>
        <w:pStyle w:val="KeinLeerraum"/>
        <w:ind w:hanging="142"/>
        <w:jc w:val="both"/>
        <w:rPr>
          <w:sz w:val="24"/>
          <w:szCs w:val="24"/>
        </w:rPr>
      </w:pPr>
      <w:r w:rsidRPr="00843C9E">
        <w:rPr>
          <w:sz w:val="24"/>
          <w:szCs w:val="24"/>
        </w:rPr>
        <w:t>informiert.</w:t>
      </w:r>
    </w:p>
    <w:p w:rsidR="00843C9E" w:rsidRPr="00843C9E" w:rsidRDefault="00DF54F5" w:rsidP="00905C8D">
      <w:pPr>
        <w:pStyle w:val="KeinLeerraum"/>
        <w:ind w:hanging="142"/>
        <w:jc w:val="both"/>
        <w:rPr>
          <w:sz w:val="24"/>
          <w:szCs w:val="24"/>
        </w:rPr>
      </w:pPr>
      <w:r w:rsidRPr="00843C9E">
        <w:rPr>
          <w:sz w:val="24"/>
          <w:szCs w:val="24"/>
        </w:rPr>
        <w:t>Weiterhin z</w:t>
      </w:r>
      <w:r w:rsidR="00503759" w:rsidRPr="00843C9E">
        <w:rPr>
          <w:sz w:val="24"/>
          <w:szCs w:val="24"/>
        </w:rPr>
        <w:t>u erwähnen wären hier die Kurische Ne</w:t>
      </w:r>
      <w:r w:rsidR="00D90D9C" w:rsidRPr="00843C9E">
        <w:rPr>
          <w:sz w:val="24"/>
          <w:szCs w:val="24"/>
        </w:rPr>
        <w:t>h</w:t>
      </w:r>
      <w:r w:rsidR="00503759" w:rsidRPr="00843C9E">
        <w:rPr>
          <w:sz w:val="24"/>
          <w:szCs w:val="24"/>
        </w:rPr>
        <w:t xml:space="preserve">rung, welche nicht nur nach Rückkehr zum </w:t>
      </w:r>
    </w:p>
    <w:p w:rsidR="00503759" w:rsidRPr="00843C9E" w:rsidRDefault="00503759" w:rsidP="00905C8D">
      <w:pPr>
        <w:pStyle w:val="KeinLeerraum"/>
        <w:ind w:hanging="142"/>
        <w:jc w:val="both"/>
        <w:rPr>
          <w:sz w:val="24"/>
          <w:szCs w:val="24"/>
        </w:rPr>
      </w:pPr>
      <w:r w:rsidRPr="00843C9E">
        <w:rPr>
          <w:sz w:val="24"/>
          <w:szCs w:val="24"/>
        </w:rPr>
        <w:t>Schiff, sondern auch in den Fragebögen negativ erwähnt w</w:t>
      </w:r>
      <w:r w:rsidR="00D90D9C" w:rsidRPr="00843C9E">
        <w:rPr>
          <w:sz w:val="24"/>
          <w:szCs w:val="24"/>
        </w:rPr>
        <w:t>o</w:t>
      </w:r>
      <w:r w:rsidRPr="00843C9E">
        <w:rPr>
          <w:sz w:val="24"/>
          <w:szCs w:val="24"/>
        </w:rPr>
        <w:t>rden ist.</w:t>
      </w:r>
    </w:p>
    <w:p w:rsidR="00843C9E" w:rsidRPr="00843C9E" w:rsidRDefault="00843C9E" w:rsidP="00503759">
      <w:pPr>
        <w:tabs>
          <w:tab w:val="left" w:pos="9639"/>
        </w:tabs>
        <w:ind w:left="-142" w:right="850"/>
        <w:rPr>
          <w:b/>
          <w:sz w:val="24"/>
          <w:szCs w:val="24"/>
        </w:rPr>
      </w:pPr>
    </w:p>
    <w:p w:rsidR="00DF54F5" w:rsidRPr="00843C9E" w:rsidRDefault="00DF54F5" w:rsidP="00503759">
      <w:pPr>
        <w:tabs>
          <w:tab w:val="left" w:pos="9639"/>
        </w:tabs>
        <w:ind w:left="-142" w:right="850"/>
        <w:rPr>
          <w:b/>
          <w:sz w:val="24"/>
          <w:szCs w:val="24"/>
        </w:rPr>
      </w:pPr>
      <w:r w:rsidRPr="00843C9E">
        <w:rPr>
          <w:b/>
          <w:sz w:val="24"/>
          <w:szCs w:val="24"/>
        </w:rPr>
        <w:t>Abgesagt wurden, mangels Buchungen:</w:t>
      </w:r>
    </w:p>
    <w:p w:rsidR="00DF54F5" w:rsidRPr="00843C9E" w:rsidRDefault="00DF54F5" w:rsidP="00DF54F5">
      <w:pPr>
        <w:pStyle w:val="Listenabsatz"/>
        <w:numPr>
          <w:ilvl w:val="0"/>
          <w:numId w:val="37"/>
        </w:numPr>
        <w:tabs>
          <w:tab w:val="left" w:pos="9639"/>
        </w:tabs>
        <w:ind w:right="850"/>
        <w:rPr>
          <w:sz w:val="24"/>
          <w:szCs w:val="24"/>
        </w:rPr>
      </w:pPr>
      <w:r w:rsidRPr="00843C9E">
        <w:rPr>
          <w:sz w:val="24"/>
          <w:szCs w:val="24"/>
        </w:rPr>
        <w:t>Königsschlösser – Helsing</w:t>
      </w:r>
      <w:r w:rsidR="00D90D9C" w:rsidRPr="00843C9E">
        <w:rPr>
          <w:sz w:val="24"/>
          <w:szCs w:val="24"/>
        </w:rPr>
        <w:t>ø</w:t>
      </w:r>
      <w:r w:rsidRPr="00843C9E">
        <w:rPr>
          <w:sz w:val="24"/>
          <w:szCs w:val="24"/>
        </w:rPr>
        <w:t>r</w:t>
      </w:r>
    </w:p>
    <w:p w:rsidR="00DF54F5" w:rsidRPr="00843C9E" w:rsidRDefault="00DF54F5" w:rsidP="00DF54F5">
      <w:pPr>
        <w:pStyle w:val="Listenabsatz"/>
        <w:numPr>
          <w:ilvl w:val="0"/>
          <w:numId w:val="37"/>
        </w:numPr>
        <w:tabs>
          <w:tab w:val="left" w:pos="9639"/>
        </w:tabs>
        <w:ind w:right="850"/>
        <w:rPr>
          <w:sz w:val="24"/>
          <w:szCs w:val="24"/>
        </w:rPr>
      </w:pPr>
      <w:r w:rsidRPr="00843C9E">
        <w:rPr>
          <w:sz w:val="24"/>
          <w:szCs w:val="24"/>
        </w:rPr>
        <w:t>Altstadtrundgang und Besuch des historischen Museums – Stockholm</w:t>
      </w:r>
    </w:p>
    <w:p w:rsidR="00DF54F5" w:rsidRPr="00843C9E" w:rsidRDefault="00DF54F5" w:rsidP="0055282D">
      <w:pPr>
        <w:pStyle w:val="Listenabsatz"/>
        <w:numPr>
          <w:ilvl w:val="0"/>
          <w:numId w:val="37"/>
        </w:numPr>
        <w:tabs>
          <w:tab w:val="left" w:pos="9639"/>
        </w:tabs>
        <w:ind w:right="850"/>
        <w:rPr>
          <w:sz w:val="24"/>
          <w:szCs w:val="24"/>
        </w:rPr>
      </w:pPr>
      <w:r w:rsidRPr="00843C9E">
        <w:rPr>
          <w:sz w:val="24"/>
          <w:szCs w:val="24"/>
        </w:rPr>
        <w:t>Gripsholm und Mariefred – Stockholm</w:t>
      </w:r>
    </w:p>
    <w:p w:rsidR="001026AC" w:rsidRPr="001026AC" w:rsidRDefault="001026AC" w:rsidP="005D33E3">
      <w:pPr>
        <w:tabs>
          <w:tab w:val="left" w:pos="9639"/>
        </w:tabs>
        <w:ind w:left="-142" w:right="850"/>
        <w:rPr>
          <w:sz w:val="24"/>
          <w:szCs w:val="24"/>
        </w:rPr>
      </w:pPr>
    </w:p>
    <w:p w:rsidR="00C11899" w:rsidRPr="00FE44F4" w:rsidRDefault="00C11899" w:rsidP="002B28A5">
      <w:pPr>
        <w:tabs>
          <w:tab w:val="left" w:pos="9639"/>
        </w:tabs>
        <w:ind w:left="-142" w:right="850"/>
        <w:rPr>
          <w:b/>
          <w:sz w:val="14"/>
          <w:szCs w:val="14"/>
          <w:u w:val="single"/>
        </w:rPr>
      </w:pPr>
    </w:p>
    <w:p w:rsidR="002B28A5" w:rsidRDefault="00621FEC" w:rsidP="002B28A5">
      <w:pPr>
        <w:tabs>
          <w:tab w:val="left" w:pos="9639"/>
        </w:tabs>
        <w:ind w:left="-142" w:right="850"/>
        <w:rPr>
          <w:b/>
          <w:sz w:val="24"/>
          <w:szCs w:val="24"/>
          <w:u w:val="single"/>
        </w:rPr>
      </w:pPr>
      <w:r w:rsidRPr="00194AD9">
        <w:rPr>
          <w:b/>
          <w:sz w:val="24"/>
          <w:szCs w:val="24"/>
          <w:u w:val="single"/>
        </w:rPr>
        <w:t>Unterhaltungsprogramm</w:t>
      </w:r>
    </w:p>
    <w:p w:rsidR="001A38F1" w:rsidRPr="001026AC" w:rsidRDefault="001A38F1" w:rsidP="00905C8D">
      <w:pPr>
        <w:tabs>
          <w:tab w:val="left" w:pos="9639"/>
        </w:tabs>
        <w:ind w:left="-142" w:right="850"/>
        <w:jc w:val="both"/>
        <w:rPr>
          <w:sz w:val="24"/>
          <w:szCs w:val="24"/>
        </w:rPr>
      </w:pPr>
      <w:r>
        <w:rPr>
          <w:sz w:val="24"/>
          <w:szCs w:val="24"/>
        </w:rPr>
        <w:t>Das Konzept „Lili Marleen“ sollte überdacht werden. Es gibt Duos</w:t>
      </w:r>
      <w:r w:rsidR="00905C8D">
        <w:rPr>
          <w:sz w:val="24"/>
          <w:szCs w:val="24"/>
        </w:rPr>
        <w:t>,</w:t>
      </w:r>
      <w:r>
        <w:rPr>
          <w:sz w:val="24"/>
          <w:szCs w:val="24"/>
        </w:rPr>
        <w:t xml:space="preserve"> die in dieses Ambiente passen und </w:t>
      </w:r>
      <w:r w:rsidR="00D90D9C">
        <w:rPr>
          <w:sz w:val="24"/>
          <w:szCs w:val="24"/>
        </w:rPr>
        <w:t xml:space="preserve">auch </w:t>
      </w:r>
      <w:r>
        <w:rPr>
          <w:sz w:val="24"/>
          <w:szCs w:val="24"/>
        </w:rPr>
        <w:t>auf die Wünsche der Gäste eingehen können</w:t>
      </w:r>
      <w:r w:rsidR="00905C8D">
        <w:rPr>
          <w:sz w:val="24"/>
          <w:szCs w:val="24"/>
        </w:rPr>
        <w:t>,</w:t>
      </w:r>
      <w:r>
        <w:rPr>
          <w:sz w:val="24"/>
          <w:szCs w:val="24"/>
        </w:rPr>
        <w:t xml:space="preserve"> und es gibt Duos welche das nicht können. Ich würde gerne eine Jazz-Band (3-köpfig) mit schöner Tanzmusik ausprobieren.</w:t>
      </w:r>
      <w:r w:rsidR="00905C8D">
        <w:rPr>
          <w:sz w:val="24"/>
          <w:szCs w:val="24"/>
        </w:rPr>
        <w:t xml:space="preserve"> </w:t>
      </w:r>
      <w:r>
        <w:rPr>
          <w:sz w:val="24"/>
          <w:szCs w:val="24"/>
        </w:rPr>
        <w:t>Künstler, die Bälle hin</w:t>
      </w:r>
      <w:r w:rsidR="00905C8D">
        <w:rPr>
          <w:sz w:val="24"/>
          <w:szCs w:val="24"/>
        </w:rPr>
        <w:t>-</w:t>
      </w:r>
      <w:r>
        <w:rPr>
          <w:sz w:val="24"/>
          <w:szCs w:val="24"/>
        </w:rPr>
        <w:t xml:space="preserve"> und herwerfen, passen nicht zum Charme des Schiffes. M</w:t>
      </w:r>
      <w:r w:rsidR="00D90D9C">
        <w:rPr>
          <w:sz w:val="24"/>
          <w:szCs w:val="24"/>
        </w:rPr>
        <w:t>S</w:t>
      </w:r>
      <w:r>
        <w:rPr>
          <w:sz w:val="24"/>
          <w:szCs w:val="24"/>
        </w:rPr>
        <w:t xml:space="preserve"> Deutschland braucht Klassik. Für bunte, abwechslungsreiche Unterhaltung an den Abenden kann das Show-Ensemble Imperio sorgen. </w:t>
      </w:r>
    </w:p>
    <w:p w:rsidR="00B06C01" w:rsidRDefault="00B06C01" w:rsidP="007A7ACF">
      <w:pPr>
        <w:tabs>
          <w:tab w:val="left" w:pos="9639"/>
        </w:tabs>
        <w:ind w:left="-142" w:right="850"/>
        <w:rPr>
          <w:b/>
          <w:sz w:val="2"/>
          <w:szCs w:val="2"/>
          <w:u w:val="single"/>
        </w:rPr>
      </w:pPr>
    </w:p>
    <w:p w:rsidR="00987186" w:rsidRPr="00FE44F4" w:rsidRDefault="00987186" w:rsidP="007A7ACF">
      <w:pPr>
        <w:tabs>
          <w:tab w:val="left" w:pos="9639"/>
        </w:tabs>
        <w:ind w:left="-142" w:right="850"/>
        <w:rPr>
          <w:b/>
          <w:sz w:val="14"/>
          <w:szCs w:val="14"/>
          <w:u w:val="single"/>
        </w:rPr>
      </w:pPr>
    </w:p>
    <w:p w:rsidR="00D87777" w:rsidRPr="00987186" w:rsidRDefault="00D87777" w:rsidP="007A7ACF">
      <w:pPr>
        <w:tabs>
          <w:tab w:val="left" w:pos="9639"/>
        </w:tabs>
        <w:ind w:left="-142" w:right="850"/>
        <w:rPr>
          <w:b/>
          <w:sz w:val="12"/>
          <w:szCs w:val="12"/>
          <w:u w:val="single"/>
        </w:rPr>
      </w:pPr>
    </w:p>
    <w:p w:rsidR="00621FEC" w:rsidRDefault="00621FEC" w:rsidP="007A7ACF">
      <w:pPr>
        <w:tabs>
          <w:tab w:val="left" w:pos="9639"/>
        </w:tabs>
        <w:ind w:left="-142" w:right="850"/>
        <w:rPr>
          <w:b/>
          <w:sz w:val="24"/>
          <w:szCs w:val="24"/>
          <w:u w:val="single"/>
        </w:rPr>
      </w:pPr>
      <w:r w:rsidRPr="00194AD9">
        <w:rPr>
          <w:b/>
          <w:sz w:val="24"/>
          <w:szCs w:val="24"/>
          <w:u w:val="single"/>
        </w:rPr>
        <w:t>Hospital</w:t>
      </w:r>
    </w:p>
    <w:p w:rsidR="00B1450C" w:rsidRPr="00B1450C" w:rsidRDefault="001026AC" w:rsidP="00B1450C">
      <w:pPr>
        <w:autoSpaceDE w:val="0"/>
        <w:autoSpaceDN w:val="0"/>
        <w:adjustRightInd w:val="0"/>
        <w:spacing w:after="120"/>
        <w:ind w:left="-142"/>
        <w:rPr>
          <w:sz w:val="24"/>
          <w:szCs w:val="24"/>
        </w:rPr>
      </w:pPr>
      <w:r>
        <w:rPr>
          <w:sz w:val="24"/>
          <w:szCs w:val="24"/>
        </w:rPr>
        <w:t xml:space="preserve">Am </w:t>
      </w:r>
      <w:r w:rsidR="00B1450C">
        <w:rPr>
          <w:sz w:val="24"/>
          <w:szCs w:val="24"/>
        </w:rPr>
        <w:t xml:space="preserve">22.06. in Helsinki hat sich </w:t>
      </w:r>
      <w:r w:rsidR="00B1450C" w:rsidRPr="00B1450C">
        <w:rPr>
          <w:sz w:val="24"/>
          <w:szCs w:val="24"/>
        </w:rPr>
        <w:t>Herr Heuer #4020 (BN 298945) das Knie verletzt. Die Begleitung des Escorts (Krankenschwester) hat Herrn Heuer versorgt.</w:t>
      </w:r>
    </w:p>
    <w:p w:rsidR="00B1450C" w:rsidRDefault="00B1450C" w:rsidP="00B1450C">
      <w:pPr>
        <w:tabs>
          <w:tab w:val="left" w:pos="9639"/>
        </w:tabs>
        <w:ind w:left="-142" w:right="850"/>
        <w:rPr>
          <w:sz w:val="24"/>
          <w:szCs w:val="24"/>
        </w:rPr>
      </w:pPr>
      <w:r>
        <w:rPr>
          <w:sz w:val="24"/>
          <w:szCs w:val="24"/>
        </w:rPr>
        <w:t>Weitere Vorkommnisse bitte siehe Hospitalbericht.</w:t>
      </w:r>
    </w:p>
    <w:p w:rsidR="001026AC" w:rsidRPr="001026AC" w:rsidRDefault="001026AC" w:rsidP="007A7ACF">
      <w:pPr>
        <w:tabs>
          <w:tab w:val="left" w:pos="9639"/>
        </w:tabs>
        <w:ind w:left="-142" w:right="850"/>
        <w:rPr>
          <w:sz w:val="24"/>
          <w:szCs w:val="24"/>
        </w:rPr>
      </w:pPr>
    </w:p>
    <w:p w:rsidR="00D87777" w:rsidRPr="00987186" w:rsidRDefault="00D87777" w:rsidP="00CE2B88">
      <w:pPr>
        <w:ind w:left="-142" w:right="850"/>
        <w:rPr>
          <w:sz w:val="12"/>
          <w:szCs w:val="12"/>
        </w:rPr>
      </w:pPr>
    </w:p>
    <w:p w:rsidR="00B06C01" w:rsidRPr="00194AD9" w:rsidRDefault="00B06C01" w:rsidP="00CE2B88">
      <w:pPr>
        <w:ind w:left="-142" w:right="850"/>
        <w:rPr>
          <w:b/>
          <w:sz w:val="2"/>
          <w:szCs w:val="2"/>
          <w:u w:val="single"/>
        </w:rPr>
      </w:pPr>
    </w:p>
    <w:p w:rsidR="00C268E6" w:rsidRDefault="00C268E6" w:rsidP="00C268E6">
      <w:pPr>
        <w:ind w:left="-142" w:right="850"/>
        <w:rPr>
          <w:b/>
          <w:sz w:val="24"/>
          <w:szCs w:val="24"/>
          <w:u w:val="single"/>
        </w:rPr>
      </w:pPr>
      <w:r w:rsidRPr="00194AD9">
        <w:rPr>
          <w:b/>
          <w:sz w:val="24"/>
          <w:szCs w:val="24"/>
          <w:u w:val="single"/>
        </w:rPr>
        <w:t>Behörden</w:t>
      </w:r>
    </w:p>
    <w:p w:rsidR="000D603B" w:rsidRPr="000D603B" w:rsidRDefault="000D603B" w:rsidP="000D603B">
      <w:pPr>
        <w:ind w:left="-142" w:right="850"/>
        <w:rPr>
          <w:sz w:val="24"/>
          <w:szCs w:val="24"/>
        </w:rPr>
      </w:pPr>
      <w:r>
        <w:rPr>
          <w:sz w:val="24"/>
          <w:szCs w:val="24"/>
        </w:rPr>
        <w:t>Unkompliziert, auch in St. Petersburg ging es relativ zügig.</w:t>
      </w:r>
    </w:p>
    <w:p w:rsidR="00C268E6" w:rsidRPr="00194AD9" w:rsidRDefault="00BC0212" w:rsidP="00CE2B88">
      <w:pPr>
        <w:ind w:left="-142" w:right="850"/>
        <w:rPr>
          <w:b/>
          <w:sz w:val="4"/>
          <w:szCs w:val="4"/>
          <w:u w:val="single"/>
        </w:rPr>
      </w:pPr>
      <w:r>
        <w:rPr>
          <w:b/>
          <w:sz w:val="4"/>
          <w:szCs w:val="4"/>
          <w:u w:val="single"/>
        </w:rPr>
        <w:t>-</w:t>
      </w:r>
    </w:p>
    <w:p w:rsidR="00C268E6" w:rsidRPr="00FE44F4" w:rsidRDefault="00C268E6" w:rsidP="00CE2B88">
      <w:pPr>
        <w:ind w:left="-142" w:right="850"/>
        <w:rPr>
          <w:b/>
          <w:sz w:val="14"/>
          <w:szCs w:val="14"/>
          <w:u w:val="single"/>
        </w:rPr>
      </w:pPr>
    </w:p>
    <w:p w:rsidR="00D87777" w:rsidRPr="00987186" w:rsidRDefault="00D87777" w:rsidP="00CE2B88">
      <w:pPr>
        <w:ind w:left="-142" w:right="850"/>
        <w:rPr>
          <w:b/>
          <w:sz w:val="12"/>
          <w:szCs w:val="12"/>
          <w:u w:val="single"/>
        </w:rPr>
      </w:pPr>
    </w:p>
    <w:p w:rsidR="002B28A5" w:rsidRDefault="00621FEC" w:rsidP="00CE2B88">
      <w:pPr>
        <w:ind w:left="-142" w:right="850"/>
        <w:rPr>
          <w:b/>
          <w:sz w:val="24"/>
          <w:szCs w:val="24"/>
          <w:u w:val="single"/>
        </w:rPr>
      </w:pPr>
      <w:r w:rsidRPr="00194AD9">
        <w:rPr>
          <w:b/>
          <w:sz w:val="24"/>
          <w:szCs w:val="24"/>
          <w:u w:val="single"/>
        </w:rPr>
        <w:t>Technik</w:t>
      </w:r>
    </w:p>
    <w:p w:rsidR="000D603B" w:rsidRDefault="000D603B" w:rsidP="000D603B">
      <w:pPr>
        <w:ind w:left="-142" w:right="850"/>
        <w:rPr>
          <w:sz w:val="24"/>
          <w:szCs w:val="24"/>
        </w:rPr>
      </w:pPr>
      <w:r>
        <w:rPr>
          <w:sz w:val="24"/>
          <w:szCs w:val="24"/>
        </w:rPr>
        <w:t xml:space="preserve">Die Empfangsschüssel achtern muss komplett ersetzt werden. Die </w:t>
      </w:r>
      <w:r w:rsidR="00D90D9C">
        <w:rPr>
          <w:sz w:val="24"/>
          <w:szCs w:val="24"/>
        </w:rPr>
        <w:t>b</w:t>
      </w:r>
      <w:r>
        <w:rPr>
          <w:sz w:val="24"/>
          <w:szCs w:val="24"/>
        </w:rPr>
        <w:t>eiden Empfangsgeräte am Vorschiff haben einen Blankspot von 353</w:t>
      </w:r>
      <w:r w:rsidR="00E7514D">
        <w:rPr>
          <w:sz w:val="24"/>
          <w:szCs w:val="24"/>
        </w:rPr>
        <w:t>g</w:t>
      </w:r>
      <w:r>
        <w:rPr>
          <w:sz w:val="24"/>
          <w:szCs w:val="24"/>
        </w:rPr>
        <w:t>rad bis 13grad.</w:t>
      </w:r>
    </w:p>
    <w:p w:rsidR="000D603B" w:rsidRDefault="000D603B" w:rsidP="000D603B">
      <w:pPr>
        <w:ind w:left="-142" w:right="850"/>
        <w:rPr>
          <w:sz w:val="24"/>
          <w:szCs w:val="24"/>
        </w:rPr>
      </w:pPr>
      <w:r>
        <w:rPr>
          <w:sz w:val="24"/>
          <w:szCs w:val="24"/>
        </w:rPr>
        <w:t>Es wurden viele Zusagen vom Vertreter des Eigners getroffen, welche dann doch nicht eingehalten wurden.</w:t>
      </w:r>
    </w:p>
    <w:p w:rsidR="000D603B" w:rsidRDefault="000D603B" w:rsidP="000D603B">
      <w:pPr>
        <w:ind w:left="-142" w:right="850"/>
        <w:rPr>
          <w:sz w:val="24"/>
          <w:szCs w:val="24"/>
        </w:rPr>
      </w:pPr>
      <w:r>
        <w:rPr>
          <w:sz w:val="24"/>
          <w:szCs w:val="24"/>
        </w:rPr>
        <w:t>Weiter zu erwähnen wären:</w:t>
      </w:r>
    </w:p>
    <w:p w:rsidR="000D603B" w:rsidRDefault="000D603B" w:rsidP="000D603B">
      <w:pPr>
        <w:pStyle w:val="Listenabsatz"/>
        <w:numPr>
          <w:ilvl w:val="0"/>
          <w:numId w:val="36"/>
        </w:numPr>
        <w:ind w:right="850"/>
        <w:rPr>
          <w:sz w:val="24"/>
          <w:szCs w:val="24"/>
        </w:rPr>
      </w:pPr>
      <w:r>
        <w:rPr>
          <w:sz w:val="24"/>
          <w:szCs w:val="24"/>
        </w:rPr>
        <w:t xml:space="preserve">Auflagematten für die Sunbeds (wir haben viel zu wenig), auch die Stahlstühle an der Lido-Bar sind nicht ausreichend </w:t>
      </w:r>
      <w:r w:rsidR="00E7514D">
        <w:rPr>
          <w:sz w:val="24"/>
          <w:szCs w:val="24"/>
        </w:rPr>
        <w:t>g</w:t>
      </w:r>
      <w:r>
        <w:rPr>
          <w:sz w:val="24"/>
          <w:szCs w:val="24"/>
        </w:rPr>
        <w:t xml:space="preserve">epolstert, wir haben dann auf </w:t>
      </w:r>
      <w:r w:rsidR="00905C8D">
        <w:rPr>
          <w:sz w:val="24"/>
          <w:szCs w:val="24"/>
        </w:rPr>
        <w:t>E</w:t>
      </w:r>
      <w:r w:rsidR="00E7514D">
        <w:rPr>
          <w:sz w:val="24"/>
          <w:szCs w:val="24"/>
        </w:rPr>
        <w:t>igeninitiative</w:t>
      </w:r>
      <w:r>
        <w:rPr>
          <w:sz w:val="24"/>
          <w:szCs w:val="24"/>
        </w:rPr>
        <w:t xml:space="preserve"> 92 Kissen gekauft</w:t>
      </w:r>
      <w:r w:rsidR="00905C8D">
        <w:rPr>
          <w:sz w:val="24"/>
          <w:szCs w:val="24"/>
        </w:rPr>
        <w:t>.</w:t>
      </w:r>
    </w:p>
    <w:p w:rsidR="000D603B" w:rsidRDefault="000D603B" w:rsidP="000D603B">
      <w:pPr>
        <w:pStyle w:val="Listenabsatz"/>
        <w:numPr>
          <w:ilvl w:val="0"/>
          <w:numId w:val="36"/>
        </w:numPr>
        <w:ind w:right="850"/>
        <w:rPr>
          <w:sz w:val="24"/>
          <w:szCs w:val="24"/>
        </w:rPr>
      </w:pPr>
      <w:r>
        <w:rPr>
          <w:sz w:val="24"/>
          <w:szCs w:val="24"/>
        </w:rPr>
        <w:t>Die verlegten Teppich</w:t>
      </w:r>
      <w:r w:rsidR="00E7514D">
        <w:rPr>
          <w:sz w:val="24"/>
          <w:szCs w:val="24"/>
        </w:rPr>
        <w:t>e</w:t>
      </w:r>
      <w:r>
        <w:rPr>
          <w:sz w:val="24"/>
          <w:szCs w:val="24"/>
        </w:rPr>
        <w:t xml:space="preserve"> sind noch nicht fertiggestellt</w:t>
      </w:r>
    </w:p>
    <w:p w:rsidR="000D603B" w:rsidRDefault="000D603B" w:rsidP="000D603B">
      <w:pPr>
        <w:pStyle w:val="Listenabsatz"/>
        <w:numPr>
          <w:ilvl w:val="0"/>
          <w:numId w:val="36"/>
        </w:numPr>
        <w:ind w:right="850"/>
        <w:rPr>
          <w:sz w:val="24"/>
          <w:szCs w:val="24"/>
        </w:rPr>
      </w:pPr>
      <w:r>
        <w:rPr>
          <w:sz w:val="24"/>
          <w:szCs w:val="24"/>
        </w:rPr>
        <w:t xml:space="preserve">Das </w:t>
      </w:r>
      <w:r w:rsidR="00E7514D">
        <w:rPr>
          <w:sz w:val="24"/>
          <w:szCs w:val="24"/>
        </w:rPr>
        <w:t>S</w:t>
      </w:r>
      <w:r>
        <w:rPr>
          <w:sz w:val="24"/>
          <w:szCs w:val="24"/>
        </w:rPr>
        <w:t>äubern der frz. Balkon</w:t>
      </w:r>
      <w:r w:rsidR="00E7514D">
        <w:rPr>
          <w:sz w:val="24"/>
          <w:szCs w:val="24"/>
        </w:rPr>
        <w:t>e</w:t>
      </w:r>
      <w:r>
        <w:rPr>
          <w:sz w:val="24"/>
          <w:szCs w:val="24"/>
        </w:rPr>
        <w:t xml:space="preserve"> gestaltet sich sehr schwierig, da die Glastüren die andere Hälfte der Glasfront abdecken, </w:t>
      </w:r>
      <w:r w:rsidR="00E7514D">
        <w:rPr>
          <w:sz w:val="24"/>
          <w:szCs w:val="24"/>
        </w:rPr>
        <w:t xml:space="preserve">daher </w:t>
      </w:r>
      <w:r>
        <w:rPr>
          <w:sz w:val="24"/>
          <w:szCs w:val="24"/>
        </w:rPr>
        <w:t>können diese nicht von Innen geputzt werden</w:t>
      </w:r>
    </w:p>
    <w:p w:rsidR="000D603B" w:rsidRDefault="000D603B" w:rsidP="000D603B">
      <w:pPr>
        <w:pStyle w:val="Listenabsatz"/>
        <w:numPr>
          <w:ilvl w:val="0"/>
          <w:numId w:val="36"/>
        </w:numPr>
        <w:ind w:right="850"/>
        <w:rPr>
          <w:sz w:val="24"/>
          <w:szCs w:val="24"/>
        </w:rPr>
      </w:pPr>
      <w:r>
        <w:rPr>
          <w:sz w:val="24"/>
          <w:szCs w:val="24"/>
        </w:rPr>
        <w:t xml:space="preserve">Die Dampfsauna auf Deck 6 achtern ist sehr </w:t>
      </w:r>
      <w:r w:rsidR="00E7514D">
        <w:rPr>
          <w:sz w:val="24"/>
          <w:szCs w:val="24"/>
        </w:rPr>
        <w:t>w</w:t>
      </w:r>
      <w:r>
        <w:rPr>
          <w:sz w:val="24"/>
          <w:szCs w:val="24"/>
        </w:rPr>
        <w:t xml:space="preserve">artungsintensiv. Durch das „Nichtnutzen“ und </w:t>
      </w:r>
      <w:r w:rsidR="00E7514D">
        <w:rPr>
          <w:sz w:val="24"/>
          <w:szCs w:val="24"/>
        </w:rPr>
        <w:t>„</w:t>
      </w:r>
      <w:r>
        <w:rPr>
          <w:sz w:val="24"/>
          <w:szCs w:val="24"/>
        </w:rPr>
        <w:t>Türen geschlossen</w:t>
      </w:r>
      <w:r w:rsidR="00E7514D">
        <w:rPr>
          <w:sz w:val="24"/>
          <w:szCs w:val="24"/>
        </w:rPr>
        <w:t>“</w:t>
      </w:r>
      <w:r>
        <w:rPr>
          <w:sz w:val="24"/>
          <w:szCs w:val="24"/>
        </w:rPr>
        <w:t xml:space="preserve"> halten während Semester at Sea hat sich hier Schimmel gebildet</w:t>
      </w:r>
    </w:p>
    <w:p w:rsidR="000D603B" w:rsidRDefault="000D603B" w:rsidP="000D603B">
      <w:pPr>
        <w:pStyle w:val="Listenabsatz"/>
        <w:numPr>
          <w:ilvl w:val="0"/>
          <w:numId w:val="36"/>
        </w:numPr>
        <w:ind w:right="850"/>
        <w:rPr>
          <w:sz w:val="24"/>
          <w:szCs w:val="24"/>
        </w:rPr>
      </w:pPr>
      <w:r>
        <w:rPr>
          <w:sz w:val="24"/>
          <w:szCs w:val="24"/>
        </w:rPr>
        <w:t>Die Au</w:t>
      </w:r>
      <w:r w:rsidR="00905C8D">
        <w:rPr>
          <w:sz w:val="24"/>
          <w:szCs w:val="24"/>
        </w:rPr>
        <w:t>ß</w:t>
      </w:r>
      <w:r>
        <w:rPr>
          <w:sz w:val="24"/>
          <w:szCs w:val="24"/>
        </w:rPr>
        <w:t>endecks benötigen unseren türkisen Anstrich (teilweise in Arbeit)</w:t>
      </w:r>
    </w:p>
    <w:p w:rsidR="000D603B" w:rsidRDefault="000D603B" w:rsidP="000D603B">
      <w:pPr>
        <w:pStyle w:val="Listenabsatz"/>
        <w:numPr>
          <w:ilvl w:val="0"/>
          <w:numId w:val="36"/>
        </w:numPr>
        <w:ind w:right="850"/>
        <w:rPr>
          <w:sz w:val="24"/>
          <w:szCs w:val="24"/>
        </w:rPr>
      </w:pPr>
      <w:r>
        <w:rPr>
          <w:sz w:val="24"/>
          <w:szCs w:val="24"/>
        </w:rPr>
        <w:t>Die Situation der Betten: Semester at Sea hat einige fixe Betten durch zusammengeschusterte Einzelbetten ersetzt. Keine hohe Qualität. Eines ist mit einem Gast darauf sitzend zusammengebrochen</w:t>
      </w:r>
    </w:p>
    <w:p w:rsidR="000D603B" w:rsidRDefault="000D603B" w:rsidP="00843C9E">
      <w:pPr>
        <w:pStyle w:val="Listenabsatz"/>
        <w:numPr>
          <w:ilvl w:val="0"/>
          <w:numId w:val="36"/>
        </w:numPr>
        <w:ind w:left="-142" w:right="850" w:hanging="142"/>
        <w:rPr>
          <w:sz w:val="24"/>
          <w:szCs w:val="24"/>
        </w:rPr>
      </w:pPr>
      <w:r>
        <w:rPr>
          <w:sz w:val="24"/>
          <w:szCs w:val="24"/>
        </w:rPr>
        <w:lastRenderedPageBreak/>
        <w:t>Die Tenderboote sind komfortabel und schnell aber bedürfen auch einem Make</w:t>
      </w:r>
      <w:r w:rsidR="00E7514D">
        <w:rPr>
          <w:sz w:val="24"/>
          <w:szCs w:val="24"/>
        </w:rPr>
        <w:t>-</w:t>
      </w:r>
      <w:r>
        <w:rPr>
          <w:sz w:val="24"/>
          <w:szCs w:val="24"/>
        </w:rPr>
        <w:t>up. Etliche Fenster sind total zerkratzt, Sie haben eine ungemeine Rauch</w:t>
      </w:r>
      <w:r w:rsidR="00905C8D">
        <w:rPr>
          <w:sz w:val="24"/>
          <w:szCs w:val="24"/>
        </w:rPr>
        <w:t>-E</w:t>
      </w:r>
      <w:r>
        <w:rPr>
          <w:sz w:val="24"/>
          <w:szCs w:val="24"/>
        </w:rPr>
        <w:t>ntwicklung wenn sie an der Schiffsplattform liegen und sind viel zu laut</w:t>
      </w:r>
    </w:p>
    <w:p w:rsidR="000D603B" w:rsidRDefault="000D603B" w:rsidP="00843C9E">
      <w:pPr>
        <w:ind w:left="-142" w:right="850" w:hanging="142"/>
        <w:rPr>
          <w:sz w:val="24"/>
          <w:szCs w:val="24"/>
        </w:rPr>
      </w:pPr>
    </w:p>
    <w:p w:rsidR="000D603B" w:rsidRPr="00F95844" w:rsidRDefault="000D603B" w:rsidP="00843C9E">
      <w:pPr>
        <w:ind w:left="-142" w:right="850"/>
        <w:rPr>
          <w:sz w:val="24"/>
          <w:szCs w:val="24"/>
        </w:rPr>
      </w:pPr>
      <w:r>
        <w:rPr>
          <w:sz w:val="24"/>
          <w:szCs w:val="24"/>
        </w:rPr>
        <w:t xml:space="preserve">Im Generellen ist zu sagen, dass es einige Unterschiede zwischen V-Ships Monaco und V-Ships Miami gibt. Hier (VS Miami) wird strickt nach den amerikanischen Büchern gearbeitet und es wird kein Unterschied gemacht ob Crew, Staff, Concess., Phoenix. Hier bedarf es immer wieder klärender Gespräche. Das Vermitteln der Phoenix Philosophie.   </w:t>
      </w:r>
    </w:p>
    <w:p w:rsidR="001026AC" w:rsidRPr="001026AC" w:rsidRDefault="001026AC" w:rsidP="00CE2B88">
      <w:pPr>
        <w:ind w:left="-142" w:right="850"/>
        <w:rPr>
          <w:sz w:val="24"/>
          <w:szCs w:val="24"/>
        </w:rPr>
      </w:pPr>
    </w:p>
    <w:p w:rsidR="00F71B57" w:rsidRDefault="00F71B57" w:rsidP="00621FEC">
      <w:pPr>
        <w:ind w:left="-142" w:right="850"/>
        <w:rPr>
          <w:sz w:val="12"/>
          <w:szCs w:val="12"/>
        </w:rPr>
      </w:pPr>
    </w:p>
    <w:p w:rsidR="00621FEC" w:rsidRDefault="00621FEC" w:rsidP="00621FEC">
      <w:pPr>
        <w:ind w:left="-142" w:right="850"/>
        <w:rPr>
          <w:b/>
          <w:sz w:val="24"/>
          <w:szCs w:val="24"/>
          <w:u w:val="single"/>
        </w:rPr>
      </w:pPr>
      <w:r w:rsidRPr="00194AD9">
        <w:rPr>
          <w:b/>
          <w:sz w:val="24"/>
          <w:szCs w:val="24"/>
          <w:u w:val="single"/>
        </w:rPr>
        <w:t>Hoteldepartement</w:t>
      </w:r>
      <w:r w:rsidR="00C212CC">
        <w:rPr>
          <w:b/>
          <w:sz w:val="24"/>
          <w:szCs w:val="24"/>
          <w:u w:val="single"/>
        </w:rPr>
        <w:t xml:space="preserve"> (sea chefs)</w:t>
      </w:r>
    </w:p>
    <w:p w:rsidR="00742308" w:rsidRDefault="001A38F1" w:rsidP="00742308">
      <w:pPr>
        <w:ind w:left="-142" w:right="850"/>
        <w:rPr>
          <w:sz w:val="24"/>
          <w:szCs w:val="24"/>
        </w:rPr>
      </w:pPr>
      <w:r>
        <w:rPr>
          <w:sz w:val="24"/>
          <w:szCs w:val="24"/>
        </w:rPr>
        <w:t>„</w:t>
      </w:r>
      <w:r w:rsidR="00742308" w:rsidRPr="00742308">
        <w:rPr>
          <w:sz w:val="24"/>
          <w:szCs w:val="24"/>
        </w:rPr>
        <w:t>Die Mischung aus Klassischem Ambiente, luxuriöser Atmosphäre &amp; herzlicher Gastfreundschaft geben diesem Schiff so eine tolle Seele.</w:t>
      </w:r>
      <w:r>
        <w:rPr>
          <w:sz w:val="24"/>
          <w:szCs w:val="24"/>
        </w:rPr>
        <w:t>“ Dies ist nicht nur ein Spruch</w:t>
      </w:r>
      <w:r w:rsidR="00E7514D">
        <w:rPr>
          <w:sz w:val="24"/>
          <w:szCs w:val="24"/>
        </w:rPr>
        <w:t>,</w:t>
      </w:r>
      <w:r>
        <w:rPr>
          <w:sz w:val="24"/>
          <w:szCs w:val="24"/>
        </w:rPr>
        <w:t xml:space="preserve"> sondern entspricht der Realität. Die mangelnden Deutschkenntnisse werden mit Charme, Esprit und dem Extra </w:t>
      </w:r>
      <w:r w:rsidR="00E7514D">
        <w:rPr>
          <w:sz w:val="24"/>
          <w:szCs w:val="24"/>
        </w:rPr>
        <w:t>Service-Gedanken</w:t>
      </w:r>
      <w:r>
        <w:rPr>
          <w:sz w:val="24"/>
          <w:szCs w:val="24"/>
        </w:rPr>
        <w:t xml:space="preserve"> wettgemacht.</w:t>
      </w:r>
    </w:p>
    <w:p w:rsidR="001A38F1" w:rsidRDefault="001A38F1" w:rsidP="00742308">
      <w:pPr>
        <w:ind w:left="-142" w:right="850"/>
        <w:rPr>
          <w:sz w:val="24"/>
          <w:szCs w:val="24"/>
        </w:rPr>
      </w:pPr>
      <w:r>
        <w:rPr>
          <w:sz w:val="24"/>
          <w:szCs w:val="24"/>
        </w:rPr>
        <w:t>Hotel Manager Andreas Vespermann und sein Team leisten tolle Arbeit und begeistern fast alle unserer Gäste gleichermaßen.</w:t>
      </w:r>
    </w:p>
    <w:p w:rsidR="001A38F1" w:rsidRDefault="001A38F1" w:rsidP="00742308">
      <w:pPr>
        <w:ind w:left="-142" w:right="850"/>
        <w:rPr>
          <w:sz w:val="24"/>
          <w:szCs w:val="24"/>
        </w:rPr>
      </w:pPr>
      <w:r>
        <w:rPr>
          <w:sz w:val="24"/>
          <w:szCs w:val="24"/>
        </w:rPr>
        <w:t>Eines der Highlights ist u</w:t>
      </w:r>
      <w:r w:rsidR="00E7514D">
        <w:rPr>
          <w:sz w:val="24"/>
          <w:szCs w:val="24"/>
        </w:rPr>
        <w:t>n</w:t>
      </w:r>
      <w:r>
        <w:rPr>
          <w:sz w:val="24"/>
          <w:szCs w:val="24"/>
        </w:rPr>
        <w:t>umstritten die Rock-Night, welche Stimmung und Atmosphäre auf den Höhepunkt bringt.</w:t>
      </w:r>
    </w:p>
    <w:p w:rsidR="00742308" w:rsidRPr="00742308" w:rsidRDefault="00742308" w:rsidP="00742308">
      <w:pPr>
        <w:ind w:left="-142" w:right="850"/>
        <w:rPr>
          <w:sz w:val="24"/>
          <w:szCs w:val="24"/>
        </w:rPr>
      </w:pPr>
    </w:p>
    <w:p w:rsidR="00742308" w:rsidRPr="001A38F1" w:rsidRDefault="00742308" w:rsidP="00742308">
      <w:pPr>
        <w:ind w:left="-142" w:right="850"/>
        <w:rPr>
          <w:sz w:val="24"/>
          <w:szCs w:val="24"/>
        </w:rPr>
      </w:pPr>
      <w:r w:rsidRPr="001A38F1">
        <w:rPr>
          <w:sz w:val="24"/>
          <w:szCs w:val="24"/>
        </w:rPr>
        <w:t>Zwingender Handlungsbedarf besteht bei der Rezeption. Die beiden Herren vertreten nicht ansatzweise unseren Standard. Weder Deutsch noch Englisch zu verstehen an der Rezeption ist nicht akzeptabel und entspricht nicht unseren A</w:t>
      </w:r>
      <w:r w:rsidR="001A38F1" w:rsidRPr="001A38F1">
        <w:rPr>
          <w:sz w:val="24"/>
          <w:szCs w:val="24"/>
        </w:rPr>
        <w:t>nforderungen. Bitte</w:t>
      </w:r>
      <w:r w:rsidRPr="001A38F1">
        <w:rPr>
          <w:sz w:val="24"/>
          <w:szCs w:val="24"/>
        </w:rPr>
        <w:t xml:space="preserve"> </w:t>
      </w:r>
      <w:r w:rsidR="001A38F1" w:rsidRPr="001A38F1">
        <w:rPr>
          <w:sz w:val="24"/>
          <w:szCs w:val="24"/>
        </w:rPr>
        <w:t>h</w:t>
      </w:r>
      <w:r w:rsidRPr="001A38F1">
        <w:rPr>
          <w:sz w:val="24"/>
          <w:szCs w:val="24"/>
        </w:rPr>
        <w:t>andeln</w:t>
      </w:r>
    </w:p>
    <w:p w:rsidR="00742308" w:rsidRPr="00742308" w:rsidRDefault="00742308" w:rsidP="00742308">
      <w:pPr>
        <w:ind w:left="-142" w:right="850"/>
        <w:rPr>
          <w:color w:val="FF0000"/>
          <w:sz w:val="24"/>
          <w:szCs w:val="24"/>
        </w:rPr>
      </w:pPr>
    </w:p>
    <w:p w:rsidR="00742308" w:rsidRPr="001A38F1" w:rsidRDefault="001A38F1" w:rsidP="00742308">
      <w:pPr>
        <w:ind w:left="-142" w:right="850"/>
        <w:rPr>
          <w:sz w:val="24"/>
          <w:szCs w:val="24"/>
        </w:rPr>
      </w:pPr>
      <w:r w:rsidRPr="001A38F1">
        <w:rPr>
          <w:sz w:val="24"/>
          <w:szCs w:val="24"/>
        </w:rPr>
        <w:t>Als Service Dienstleister sollte ein ausgewogenes Verhäl</w:t>
      </w:r>
      <w:r w:rsidR="00E7514D">
        <w:rPr>
          <w:sz w:val="24"/>
          <w:szCs w:val="24"/>
        </w:rPr>
        <w:t>t</w:t>
      </w:r>
      <w:r w:rsidRPr="001A38F1">
        <w:rPr>
          <w:sz w:val="24"/>
          <w:szCs w:val="24"/>
        </w:rPr>
        <w:t>nis zwischen Männern und Frauen dringend berücksichtigt werden.</w:t>
      </w:r>
    </w:p>
    <w:p w:rsidR="001026AC" w:rsidRDefault="001026AC" w:rsidP="00621FEC">
      <w:pPr>
        <w:ind w:left="-142" w:right="850"/>
        <w:rPr>
          <w:b/>
          <w:sz w:val="24"/>
          <w:szCs w:val="24"/>
          <w:u w:val="single"/>
        </w:rPr>
      </w:pPr>
    </w:p>
    <w:p w:rsidR="00F71B57" w:rsidRDefault="00F71B57" w:rsidP="00621FEC">
      <w:pPr>
        <w:ind w:left="-142" w:right="850"/>
        <w:rPr>
          <w:b/>
          <w:sz w:val="24"/>
          <w:szCs w:val="24"/>
          <w:u w:val="single"/>
        </w:rPr>
      </w:pPr>
      <w:r w:rsidRPr="00F71B57">
        <w:rPr>
          <w:b/>
          <w:sz w:val="24"/>
          <w:szCs w:val="24"/>
          <w:u w:val="single"/>
        </w:rPr>
        <w:t>Fazit</w:t>
      </w:r>
    </w:p>
    <w:p w:rsidR="001026AC" w:rsidRDefault="009F7423" w:rsidP="00621FEC">
      <w:pPr>
        <w:ind w:left="-142" w:right="850"/>
        <w:rPr>
          <w:sz w:val="24"/>
          <w:szCs w:val="24"/>
        </w:rPr>
      </w:pPr>
      <w:r>
        <w:rPr>
          <w:sz w:val="24"/>
          <w:szCs w:val="24"/>
        </w:rPr>
        <w:t>Auch die dritte Reise unter Phoenix</w:t>
      </w:r>
      <w:r w:rsidR="00843C9E">
        <w:rPr>
          <w:sz w:val="24"/>
          <w:szCs w:val="24"/>
        </w:rPr>
        <w:t>-F</w:t>
      </w:r>
      <w:r>
        <w:rPr>
          <w:sz w:val="24"/>
          <w:szCs w:val="24"/>
        </w:rPr>
        <w:t>lagge war ein Erfolg. 1/3 alte Deilmann-, 1/3 Phoenix- &amp; 1/3 neue Gäste lie</w:t>
      </w:r>
      <w:r w:rsidR="00E7514D">
        <w:rPr>
          <w:sz w:val="24"/>
          <w:szCs w:val="24"/>
        </w:rPr>
        <w:t>ß</w:t>
      </w:r>
      <w:r>
        <w:rPr>
          <w:sz w:val="24"/>
          <w:szCs w:val="24"/>
        </w:rPr>
        <w:t xml:space="preserve">en sich von den abwechslungsreichen Häfen, der charmanten Atmosphäre des Schiffes und dem herzlichen Service an Bord verwöhnen. Die gute Zusammenarbeit mit dem Hotel ist besonders hervorzuheben. Auch die Nautik wird immer mehr </w:t>
      </w:r>
      <w:r w:rsidR="00E7514D">
        <w:rPr>
          <w:sz w:val="24"/>
          <w:szCs w:val="24"/>
        </w:rPr>
        <w:t>P</w:t>
      </w:r>
      <w:r>
        <w:rPr>
          <w:sz w:val="24"/>
          <w:szCs w:val="24"/>
        </w:rPr>
        <w:t>hoenix-minded, ist aber noch ein gutes Stück von de</w:t>
      </w:r>
      <w:r w:rsidR="00843C9E">
        <w:rPr>
          <w:sz w:val="24"/>
          <w:szCs w:val="24"/>
        </w:rPr>
        <w:t>n</w:t>
      </w:r>
      <w:r>
        <w:rPr>
          <w:sz w:val="24"/>
          <w:szCs w:val="24"/>
        </w:rPr>
        <w:t xml:space="preserve"> Standar</w:t>
      </w:r>
      <w:r w:rsidR="00E7514D">
        <w:rPr>
          <w:sz w:val="24"/>
          <w:szCs w:val="24"/>
        </w:rPr>
        <w:t>ds</w:t>
      </w:r>
      <w:r>
        <w:rPr>
          <w:sz w:val="24"/>
          <w:szCs w:val="24"/>
        </w:rPr>
        <w:t xml:space="preserve"> unserer anderen Schiffe entfernt.</w:t>
      </w:r>
    </w:p>
    <w:p w:rsidR="009F7423" w:rsidRPr="001026AC" w:rsidRDefault="009F7423" w:rsidP="00621FEC">
      <w:pPr>
        <w:ind w:left="-142" w:right="850"/>
        <w:rPr>
          <w:sz w:val="24"/>
          <w:szCs w:val="24"/>
        </w:rPr>
      </w:pPr>
      <w:r>
        <w:rPr>
          <w:sz w:val="24"/>
          <w:szCs w:val="24"/>
        </w:rPr>
        <w:t>Ein großes Dankeschön für eine erfolgreiche Reise an alle Beteiligten.</w:t>
      </w:r>
    </w:p>
    <w:p w:rsidR="00843C9E" w:rsidRDefault="00843C9E" w:rsidP="00843C9E">
      <w:pPr>
        <w:pStyle w:val="Anrede"/>
        <w:ind w:left="-284" w:firstLine="142"/>
        <w:jc w:val="both"/>
        <w:rPr>
          <w:rStyle w:val="Seitenzahl"/>
          <w:sz w:val="24"/>
          <w:szCs w:val="24"/>
        </w:rPr>
      </w:pPr>
    </w:p>
    <w:p w:rsidR="00843C9E" w:rsidRDefault="00843C9E" w:rsidP="00843C9E"/>
    <w:p w:rsidR="00843C9E" w:rsidRPr="00843C9E" w:rsidRDefault="00843C9E" w:rsidP="00843C9E"/>
    <w:p w:rsidR="00843C9E" w:rsidRPr="00843C9E" w:rsidRDefault="00843C9E" w:rsidP="00843C9E">
      <w:pPr>
        <w:pStyle w:val="Anrede"/>
        <w:ind w:left="-284" w:firstLine="142"/>
        <w:jc w:val="both"/>
        <w:rPr>
          <w:rStyle w:val="Seitenzahl"/>
          <w:sz w:val="24"/>
          <w:szCs w:val="24"/>
        </w:rPr>
      </w:pPr>
      <w:r>
        <w:rPr>
          <w:rStyle w:val="Seitenzahl"/>
          <w:sz w:val="24"/>
          <w:szCs w:val="24"/>
        </w:rPr>
        <w:t>Christoph Schädel</w:t>
      </w:r>
    </w:p>
    <w:p w:rsidR="00843C9E" w:rsidRPr="00843C9E" w:rsidRDefault="00843C9E" w:rsidP="00843C9E">
      <w:pPr>
        <w:ind w:left="-284" w:firstLine="142"/>
        <w:jc w:val="both"/>
        <w:rPr>
          <w:rStyle w:val="Seitenzahl"/>
          <w:sz w:val="24"/>
          <w:szCs w:val="24"/>
        </w:rPr>
      </w:pPr>
      <w:r w:rsidRPr="00843C9E">
        <w:rPr>
          <w:rStyle w:val="Seitenzahl"/>
          <w:sz w:val="24"/>
          <w:szCs w:val="24"/>
        </w:rPr>
        <w:t>Kreuzfahrtdirektor</w:t>
      </w:r>
    </w:p>
    <w:p w:rsidR="00843C9E" w:rsidRPr="00843C9E" w:rsidRDefault="00843C9E" w:rsidP="00843C9E">
      <w:pPr>
        <w:ind w:left="-284" w:firstLine="142"/>
        <w:jc w:val="both"/>
        <w:rPr>
          <w:rStyle w:val="Seitenzahl"/>
          <w:sz w:val="24"/>
          <w:szCs w:val="24"/>
        </w:rPr>
      </w:pPr>
      <w:r w:rsidRPr="00843C9E">
        <w:rPr>
          <w:rStyle w:val="Seitenzahl"/>
          <w:sz w:val="24"/>
          <w:szCs w:val="24"/>
        </w:rPr>
        <w:t xml:space="preserve">An Bord von MS </w:t>
      </w:r>
      <w:r>
        <w:rPr>
          <w:rStyle w:val="Seitenzahl"/>
          <w:sz w:val="24"/>
          <w:szCs w:val="24"/>
        </w:rPr>
        <w:t>Deutschland</w:t>
      </w:r>
      <w:r w:rsidRPr="00843C9E">
        <w:rPr>
          <w:rStyle w:val="Seitenzahl"/>
          <w:sz w:val="24"/>
          <w:szCs w:val="24"/>
        </w:rPr>
        <w:t xml:space="preserve">, </w:t>
      </w:r>
      <w:r>
        <w:rPr>
          <w:rStyle w:val="Seitenzahl"/>
          <w:sz w:val="24"/>
          <w:szCs w:val="24"/>
        </w:rPr>
        <w:t>02</w:t>
      </w:r>
      <w:r w:rsidRPr="00843C9E">
        <w:rPr>
          <w:rStyle w:val="Seitenzahl"/>
          <w:sz w:val="24"/>
          <w:szCs w:val="24"/>
        </w:rPr>
        <w:t>.0</w:t>
      </w:r>
      <w:r>
        <w:rPr>
          <w:rStyle w:val="Seitenzahl"/>
          <w:sz w:val="24"/>
          <w:szCs w:val="24"/>
        </w:rPr>
        <w:t>7</w:t>
      </w:r>
      <w:r w:rsidRPr="00843C9E">
        <w:rPr>
          <w:rStyle w:val="Seitenzahl"/>
          <w:sz w:val="24"/>
          <w:szCs w:val="24"/>
        </w:rPr>
        <w:t>.2016</w:t>
      </w:r>
    </w:p>
    <w:p w:rsidR="001026AC" w:rsidRPr="00843C9E" w:rsidRDefault="001026AC" w:rsidP="00843C9E">
      <w:pPr>
        <w:ind w:left="-142" w:right="850" w:firstLine="142"/>
        <w:rPr>
          <w:b/>
          <w:sz w:val="24"/>
          <w:szCs w:val="24"/>
          <w:u w:val="single"/>
        </w:rPr>
      </w:pPr>
    </w:p>
    <w:p w:rsidR="00293473" w:rsidRPr="00993346" w:rsidRDefault="00293473" w:rsidP="00621FEC">
      <w:pPr>
        <w:ind w:left="-142" w:right="850"/>
        <w:rPr>
          <w:sz w:val="8"/>
          <w:szCs w:val="24"/>
        </w:rPr>
      </w:pPr>
    </w:p>
    <w:p w:rsidR="00B06C01" w:rsidRPr="00194AD9" w:rsidRDefault="00B06C01" w:rsidP="00843C9E">
      <w:pPr>
        <w:ind w:left="-142" w:right="850" w:hanging="142"/>
        <w:rPr>
          <w:b/>
          <w:sz w:val="4"/>
          <w:szCs w:val="4"/>
          <w:u w:val="single"/>
        </w:rPr>
      </w:pPr>
    </w:p>
    <w:p w:rsidR="00FD0AB7" w:rsidRPr="00194AD9" w:rsidRDefault="00FD0AB7" w:rsidP="00843C9E">
      <w:pPr>
        <w:tabs>
          <w:tab w:val="left" w:pos="284"/>
        </w:tabs>
        <w:ind w:left="-142" w:right="850"/>
        <w:rPr>
          <w:sz w:val="24"/>
          <w:szCs w:val="24"/>
        </w:rPr>
      </w:pPr>
      <w:r w:rsidRPr="00194AD9">
        <w:rPr>
          <w:sz w:val="24"/>
          <w:szCs w:val="24"/>
        </w:rPr>
        <w:t xml:space="preserve">cc: </w:t>
      </w:r>
      <w:r w:rsidR="00843C9E">
        <w:rPr>
          <w:sz w:val="24"/>
          <w:szCs w:val="24"/>
        </w:rPr>
        <w:tab/>
      </w:r>
      <w:r w:rsidRPr="00194AD9">
        <w:rPr>
          <w:sz w:val="24"/>
          <w:szCs w:val="24"/>
        </w:rPr>
        <w:t xml:space="preserve">Kapitän </w:t>
      </w:r>
      <w:r w:rsidR="008B01EC" w:rsidRPr="00194AD9">
        <w:rPr>
          <w:sz w:val="24"/>
          <w:szCs w:val="24"/>
        </w:rPr>
        <w:t>Elmar Mühlebach</w:t>
      </w:r>
    </w:p>
    <w:p w:rsidR="00FD0AB7" w:rsidRPr="00194AD9" w:rsidRDefault="00843C9E" w:rsidP="00843C9E">
      <w:pPr>
        <w:tabs>
          <w:tab w:val="left" w:pos="284"/>
        </w:tabs>
        <w:ind w:right="850"/>
        <w:rPr>
          <w:sz w:val="24"/>
          <w:szCs w:val="24"/>
        </w:rPr>
      </w:pPr>
      <w:r>
        <w:rPr>
          <w:sz w:val="24"/>
          <w:szCs w:val="24"/>
        </w:rPr>
        <w:t xml:space="preserve"> </w:t>
      </w:r>
      <w:r>
        <w:rPr>
          <w:sz w:val="24"/>
          <w:szCs w:val="24"/>
        </w:rPr>
        <w:tab/>
      </w:r>
      <w:r w:rsidR="00194AD9" w:rsidRPr="00194AD9">
        <w:rPr>
          <w:sz w:val="24"/>
          <w:szCs w:val="24"/>
        </w:rPr>
        <w:t>Hotelmanager: Andreas Vesperman</w:t>
      </w:r>
      <w:r w:rsidR="00194AD9">
        <w:rPr>
          <w:sz w:val="24"/>
          <w:szCs w:val="24"/>
        </w:rPr>
        <w:t>n</w:t>
      </w:r>
    </w:p>
    <w:p w:rsidR="00FD0AB7" w:rsidRPr="00194AD9" w:rsidRDefault="00FD0AB7" w:rsidP="00843C9E">
      <w:pPr>
        <w:ind w:left="-142" w:right="850" w:firstLine="426"/>
        <w:rPr>
          <w:sz w:val="24"/>
          <w:szCs w:val="24"/>
        </w:rPr>
      </w:pPr>
      <w:r w:rsidRPr="00194AD9">
        <w:rPr>
          <w:sz w:val="24"/>
          <w:szCs w:val="24"/>
        </w:rPr>
        <w:t>Sea Chefs, V-Ships, Dr. Alois Franz</w:t>
      </w:r>
      <w:r w:rsidR="00844DAB" w:rsidRPr="00194AD9">
        <w:rPr>
          <w:sz w:val="24"/>
          <w:szCs w:val="24"/>
        </w:rPr>
        <w:t>, Klaus Gruschka</w:t>
      </w:r>
      <w:r w:rsidR="00D87777">
        <w:rPr>
          <w:sz w:val="24"/>
          <w:szCs w:val="24"/>
        </w:rPr>
        <w:t>, Jörn Hofer</w:t>
      </w:r>
    </w:p>
    <w:p w:rsidR="00FD0AB7" w:rsidRPr="00E76C6F" w:rsidRDefault="00FD0AB7" w:rsidP="00843C9E">
      <w:pPr>
        <w:ind w:left="-142" w:right="283" w:firstLine="426"/>
        <w:rPr>
          <w:sz w:val="24"/>
          <w:szCs w:val="24"/>
          <w:lang w:val="en-GB"/>
        </w:rPr>
      </w:pPr>
      <w:r w:rsidRPr="00843C9E">
        <w:rPr>
          <w:sz w:val="24"/>
          <w:szCs w:val="24"/>
          <w:lang w:val="en-US"/>
        </w:rPr>
        <w:t>Christian Adlmaier, M</w:t>
      </w:r>
      <w:r w:rsidRPr="008C1B4E">
        <w:rPr>
          <w:sz w:val="24"/>
          <w:szCs w:val="24"/>
          <w:lang w:val="en-US"/>
        </w:rPr>
        <w:t>ichael van Oosterhout, Thomas Gleiß</w:t>
      </w:r>
      <w:r w:rsidR="00843C9E">
        <w:rPr>
          <w:sz w:val="24"/>
          <w:szCs w:val="24"/>
          <w:lang w:val="en-US"/>
        </w:rPr>
        <w:t xml:space="preserve">, </w:t>
      </w:r>
      <w:r w:rsidR="00D87777" w:rsidRPr="00D87777">
        <w:rPr>
          <w:sz w:val="24"/>
          <w:szCs w:val="24"/>
          <w:lang w:val="en-US"/>
        </w:rPr>
        <w:t>Manuela Bzdega</w:t>
      </w:r>
      <w:r w:rsidR="00843C9E">
        <w:rPr>
          <w:sz w:val="24"/>
          <w:szCs w:val="24"/>
          <w:lang w:val="en-US"/>
        </w:rPr>
        <w:t>, Christian Rippel</w:t>
      </w:r>
    </w:p>
    <w:p w:rsidR="00621FEC" w:rsidRPr="00D919D1" w:rsidRDefault="00843C9E" w:rsidP="00843C9E">
      <w:pPr>
        <w:ind w:left="-567"/>
        <w:rPr>
          <w:sz w:val="24"/>
          <w:szCs w:val="24"/>
          <w:lang w:val="en-US"/>
        </w:rPr>
      </w:pPr>
      <w:r>
        <w:rPr>
          <w:sz w:val="24"/>
          <w:szCs w:val="24"/>
          <w:lang w:val="en-US"/>
        </w:rPr>
        <w:t xml:space="preserve"> </w:t>
      </w:r>
      <w:r>
        <w:rPr>
          <w:sz w:val="24"/>
          <w:szCs w:val="24"/>
          <w:lang w:val="en-US"/>
        </w:rPr>
        <w:tab/>
        <w:t xml:space="preserve">     </w:t>
      </w:r>
      <w:bookmarkStart w:id="0" w:name="_GoBack"/>
      <w:bookmarkEnd w:id="0"/>
      <w:r w:rsidR="00FD0AB7" w:rsidRPr="00D919D1">
        <w:rPr>
          <w:sz w:val="24"/>
          <w:szCs w:val="24"/>
          <w:lang w:val="en-US"/>
        </w:rPr>
        <w:t>Phoenix Fleet Management,</w:t>
      </w:r>
    </w:p>
    <w:sectPr w:rsidR="00621FEC" w:rsidRPr="00D919D1" w:rsidSect="00905C8D">
      <w:footerReference w:type="even" r:id="rId9"/>
      <w:footerReference w:type="default" r:id="rId10"/>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092" w:rsidRDefault="00CB1092">
      <w:r>
        <w:separator/>
      </w:r>
    </w:p>
  </w:endnote>
  <w:endnote w:type="continuationSeparator" w:id="0">
    <w:p w:rsidR="00CB1092" w:rsidRDefault="00CB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CD7" w:rsidRDefault="00BA4CD7"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BA4CD7" w:rsidRDefault="00BA4CD7" w:rsidP="00252644">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CD7" w:rsidRDefault="00BA4CD7"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C441F">
      <w:rPr>
        <w:rStyle w:val="Seitenzahl"/>
        <w:noProof/>
      </w:rPr>
      <w:t>5</w:t>
    </w:r>
    <w:r>
      <w:rPr>
        <w:rStyle w:val="Seitenzahl"/>
      </w:rPr>
      <w:fldChar w:fldCharType="end"/>
    </w:r>
  </w:p>
  <w:p w:rsidR="00BA4CD7" w:rsidRDefault="00BA4CD7" w:rsidP="00252644">
    <w:pPr>
      <w:pStyle w:val="Fuzeile"/>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092" w:rsidRDefault="00CB1092">
      <w:r>
        <w:separator/>
      </w:r>
    </w:p>
  </w:footnote>
  <w:footnote w:type="continuationSeparator" w:id="0">
    <w:p w:rsidR="00CB1092" w:rsidRDefault="00CB10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A653F4"/>
    <w:multiLevelType w:val="hybridMultilevel"/>
    <w:tmpl w:val="3BB61472"/>
    <w:lvl w:ilvl="0" w:tplc="DD8E4D4E">
      <w:start w:val="1"/>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27"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8"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21"/>
  </w:num>
  <w:num w:numId="3">
    <w:abstractNumId w:val="32"/>
  </w:num>
  <w:num w:numId="4">
    <w:abstractNumId w:val="17"/>
  </w:num>
  <w:num w:numId="5">
    <w:abstractNumId w:val="28"/>
  </w:num>
  <w:num w:numId="6">
    <w:abstractNumId w:val="9"/>
  </w:num>
  <w:num w:numId="7">
    <w:abstractNumId w:val="8"/>
  </w:num>
  <w:num w:numId="8">
    <w:abstractNumId w:val="34"/>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0"/>
  </w:num>
  <w:num w:numId="17">
    <w:abstractNumId w:val="7"/>
  </w:num>
  <w:num w:numId="18">
    <w:abstractNumId w:val="29"/>
  </w:num>
  <w:num w:numId="19">
    <w:abstractNumId w:val="36"/>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7"/>
  </w:num>
  <w:num w:numId="33">
    <w:abstractNumId w:val="4"/>
  </w:num>
  <w:num w:numId="34">
    <w:abstractNumId w:val="35"/>
  </w:num>
  <w:num w:numId="35">
    <w:abstractNumId w:val="10"/>
  </w:num>
  <w:num w:numId="36">
    <w:abstractNumId w:val="3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7C3"/>
    <w:rsid w:val="00031C43"/>
    <w:rsid w:val="00031C75"/>
    <w:rsid w:val="000325AE"/>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605DE"/>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03B"/>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6AC"/>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37"/>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38F1"/>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0EC8"/>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5F"/>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6F9"/>
    <w:rsid w:val="003117B5"/>
    <w:rsid w:val="003118D1"/>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7DE"/>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221"/>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CA"/>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01F"/>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0A04"/>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1FEB"/>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EB4"/>
    <w:rsid w:val="004F5F47"/>
    <w:rsid w:val="004F611A"/>
    <w:rsid w:val="004F6231"/>
    <w:rsid w:val="004F6CA0"/>
    <w:rsid w:val="004F6E64"/>
    <w:rsid w:val="004F6FEE"/>
    <w:rsid w:val="004F7092"/>
    <w:rsid w:val="004F7640"/>
    <w:rsid w:val="005001BF"/>
    <w:rsid w:val="005008CD"/>
    <w:rsid w:val="00500CDC"/>
    <w:rsid w:val="00501CE0"/>
    <w:rsid w:val="00501DB1"/>
    <w:rsid w:val="00502475"/>
    <w:rsid w:val="00502793"/>
    <w:rsid w:val="005027A7"/>
    <w:rsid w:val="005027B4"/>
    <w:rsid w:val="00503759"/>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0DE5"/>
    <w:rsid w:val="0054149C"/>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82D"/>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AEE"/>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A31"/>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11"/>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738B"/>
    <w:rsid w:val="0064785F"/>
    <w:rsid w:val="00650835"/>
    <w:rsid w:val="006508A1"/>
    <w:rsid w:val="00650BCD"/>
    <w:rsid w:val="00650E07"/>
    <w:rsid w:val="006510FD"/>
    <w:rsid w:val="00651125"/>
    <w:rsid w:val="00651BF6"/>
    <w:rsid w:val="00652EFE"/>
    <w:rsid w:val="0065322A"/>
    <w:rsid w:val="0065384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32A"/>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308"/>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5BE"/>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1A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41F"/>
    <w:rsid w:val="007C4775"/>
    <w:rsid w:val="007C4BBA"/>
    <w:rsid w:val="007C4C1F"/>
    <w:rsid w:val="007C5D18"/>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055"/>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C9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1B4E"/>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5C8D"/>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2C6A"/>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9B0"/>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E77D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423"/>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CF3"/>
    <w:rsid w:val="00A33399"/>
    <w:rsid w:val="00A34799"/>
    <w:rsid w:val="00A34E1B"/>
    <w:rsid w:val="00A350C4"/>
    <w:rsid w:val="00A3562A"/>
    <w:rsid w:val="00A356B4"/>
    <w:rsid w:val="00A356B5"/>
    <w:rsid w:val="00A35745"/>
    <w:rsid w:val="00A35D62"/>
    <w:rsid w:val="00A3641E"/>
    <w:rsid w:val="00A3688D"/>
    <w:rsid w:val="00A4053B"/>
    <w:rsid w:val="00A40666"/>
    <w:rsid w:val="00A408E6"/>
    <w:rsid w:val="00A41691"/>
    <w:rsid w:val="00A41852"/>
    <w:rsid w:val="00A422C9"/>
    <w:rsid w:val="00A423D8"/>
    <w:rsid w:val="00A42A0D"/>
    <w:rsid w:val="00A42E6B"/>
    <w:rsid w:val="00A42FEF"/>
    <w:rsid w:val="00A442B7"/>
    <w:rsid w:val="00A444C1"/>
    <w:rsid w:val="00A448E3"/>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4B9D"/>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21A"/>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4DEA"/>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50C"/>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1FF8"/>
    <w:rsid w:val="00B52117"/>
    <w:rsid w:val="00B52217"/>
    <w:rsid w:val="00B5230E"/>
    <w:rsid w:val="00B52361"/>
    <w:rsid w:val="00B5259B"/>
    <w:rsid w:val="00B52CCD"/>
    <w:rsid w:val="00B5344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899"/>
    <w:rsid w:val="00C11C44"/>
    <w:rsid w:val="00C126E1"/>
    <w:rsid w:val="00C14CA4"/>
    <w:rsid w:val="00C14DC5"/>
    <w:rsid w:val="00C14F33"/>
    <w:rsid w:val="00C157AD"/>
    <w:rsid w:val="00C158F8"/>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6A5E"/>
    <w:rsid w:val="00C8772C"/>
    <w:rsid w:val="00C900E9"/>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092"/>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44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92A"/>
    <w:rsid w:val="00D70D5C"/>
    <w:rsid w:val="00D714DA"/>
    <w:rsid w:val="00D72EE2"/>
    <w:rsid w:val="00D72F07"/>
    <w:rsid w:val="00D72F2C"/>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87777"/>
    <w:rsid w:val="00D90070"/>
    <w:rsid w:val="00D9023A"/>
    <w:rsid w:val="00D9086C"/>
    <w:rsid w:val="00D908AE"/>
    <w:rsid w:val="00D90D9C"/>
    <w:rsid w:val="00D9178F"/>
    <w:rsid w:val="00D919D1"/>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1BE"/>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2AB3"/>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4A7"/>
    <w:rsid w:val="00DF08C8"/>
    <w:rsid w:val="00DF0B29"/>
    <w:rsid w:val="00DF1B79"/>
    <w:rsid w:val="00DF1FD2"/>
    <w:rsid w:val="00DF24DE"/>
    <w:rsid w:val="00DF3246"/>
    <w:rsid w:val="00DF336A"/>
    <w:rsid w:val="00DF35E0"/>
    <w:rsid w:val="00DF3D9E"/>
    <w:rsid w:val="00DF3DDA"/>
    <w:rsid w:val="00DF4078"/>
    <w:rsid w:val="00DF4848"/>
    <w:rsid w:val="00DF5398"/>
    <w:rsid w:val="00DF54F5"/>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685"/>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14D"/>
    <w:rsid w:val="00E75391"/>
    <w:rsid w:val="00E75638"/>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3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0B5B"/>
    <w:rsid w:val="00F51679"/>
    <w:rsid w:val="00F52341"/>
    <w:rsid w:val="00F52744"/>
    <w:rsid w:val="00F529D5"/>
    <w:rsid w:val="00F5318C"/>
    <w:rsid w:val="00F54506"/>
    <w:rsid w:val="00F54A40"/>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0F5C"/>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D7337"/>
    <w:rsid w:val="00FE021B"/>
    <w:rsid w:val="00FE08F9"/>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B65D20"/>
  <w15:docId w15:val="{5DAA9890-16B0-422B-9BF3-C10F255F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26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paragraph" w:styleId="StandardWeb">
    <w:name w:val="Normal (Web)"/>
    <w:basedOn w:val="Standard"/>
    <w:semiHidden/>
    <w:unhideWhenUsed/>
    <w:rsid w:val="00942C6A"/>
    <w:rPr>
      <w:sz w:val="24"/>
      <w:szCs w:val="24"/>
    </w:rPr>
  </w:style>
  <w:style w:type="paragraph" w:styleId="Anrede">
    <w:name w:val="Salutation"/>
    <w:basedOn w:val="Standard"/>
    <w:next w:val="Standard"/>
    <w:link w:val="AnredeZchn"/>
    <w:unhideWhenUsed/>
    <w:rsid w:val="00843C9E"/>
    <w:rPr>
      <w:sz w:val="22"/>
    </w:rPr>
  </w:style>
  <w:style w:type="character" w:customStyle="1" w:styleId="AnredeZchn">
    <w:name w:val="Anrede Zchn"/>
    <w:basedOn w:val="Absatz-Standardschriftart"/>
    <w:link w:val="Anrede"/>
    <w:rsid w:val="00843C9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1879984">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121634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7149567">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47219408">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2060700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35728-CE65-4395-9EE7-F104E170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2041</Words>
  <Characters>11638</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Phoenix Secretary</cp:lastModifiedBy>
  <cp:revision>2</cp:revision>
  <cp:lastPrinted>2016-06-06T07:28:00Z</cp:lastPrinted>
  <dcterms:created xsi:type="dcterms:W3CDTF">2016-07-02T16:37:00Z</dcterms:created>
  <dcterms:modified xsi:type="dcterms:W3CDTF">2016-07-02T16:37:00Z</dcterms:modified>
</cp:coreProperties>
</file>