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30F" w:rsidRPr="003B1C8F" w:rsidRDefault="0027530F" w:rsidP="0027530F">
      <w:pPr>
        <w:spacing w:after="0" w:line="240" w:lineRule="auto"/>
        <w:ind w:left="-142" w:right="425"/>
        <w:jc w:val="center"/>
        <w:rPr>
          <w:b/>
        </w:rPr>
      </w:pPr>
      <w:r w:rsidRPr="003B1C8F">
        <w:rPr>
          <w:b/>
        </w:rPr>
        <w:t>Kreuzfahrtbericht DEU 025</w:t>
      </w:r>
    </w:p>
    <w:p w:rsidR="0027530F" w:rsidRPr="003B1C8F" w:rsidRDefault="0027530F" w:rsidP="0027530F">
      <w:pPr>
        <w:spacing w:after="0" w:line="240" w:lineRule="auto"/>
        <w:ind w:left="-142" w:right="425"/>
        <w:jc w:val="center"/>
        <w:rPr>
          <w:b/>
        </w:rPr>
      </w:pPr>
      <w:r w:rsidRPr="003B1C8F">
        <w:rPr>
          <w:b/>
        </w:rPr>
        <w:t>27.05.2018 – 10.06.2018</w:t>
      </w:r>
    </w:p>
    <w:p w:rsidR="0027530F" w:rsidRPr="003B1C8F" w:rsidRDefault="0027530F" w:rsidP="0027530F">
      <w:pPr>
        <w:spacing w:after="0" w:line="240" w:lineRule="auto"/>
        <w:ind w:left="-142" w:right="425"/>
        <w:jc w:val="center"/>
        <w:rPr>
          <w:b/>
        </w:rPr>
      </w:pPr>
      <w:r w:rsidRPr="003B1C8F">
        <w:rPr>
          <w:b/>
        </w:rPr>
        <w:t>Das Beste Norwegens auf Postschiffroute</w:t>
      </w:r>
    </w:p>
    <w:p w:rsidR="0027530F" w:rsidRDefault="0027530F" w:rsidP="0027530F"/>
    <w:tbl>
      <w:tblPr>
        <w:tblW w:w="9923" w:type="dxa"/>
        <w:tblInd w:w="-10" w:type="dxa"/>
        <w:tblCellMar>
          <w:left w:w="0" w:type="dxa"/>
          <w:right w:w="0" w:type="dxa"/>
        </w:tblCellMar>
        <w:tblLook w:val="04A0" w:firstRow="1" w:lastRow="0" w:firstColumn="1" w:lastColumn="0" w:noHBand="0" w:noVBand="1"/>
      </w:tblPr>
      <w:tblGrid>
        <w:gridCol w:w="851"/>
        <w:gridCol w:w="2551"/>
        <w:gridCol w:w="1560"/>
        <w:gridCol w:w="1842"/>
        <w:gridCol w:w="1418"/>
        <w:gridCol w:w="1701"/>
      </w:tblGrid>
      <w:tr w:rsidR="003A0EAE" w:rsidRPr="00E64997" w:rsidTr="00013F30">
        <w:trPr>
          <w:trHeight w:val="816"/>
        </w:trPr>
        <w:tc>
          <w:tcPr>
            <w:tcW w:w="851"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3A0EAE" w:rsidRPr="00E64997" w:rsidRDefault="003A0EAE" w:rsidP="00013F30">
            <w:pPr>
              <w:autoSpaceDN w:val="0"/>
              <w:spacing w:line="276" w:lineRule="auto"/>
              <w:ind w:right="-284"/>
              <w:textAlignment w:val="baseline"/>
              <w:rPr>
                <w:b/>
                <w:bCs/>
              </w:rPr>
            </w:pPr>
            <w:r w:rsidRPr="00E64997">
              <w:rPr>
                <w:b/>
                <w:bCs/>
              </w:rPr>
              <w:t>Datum</w:t>
            </w:r>
          </w:p>
        </w:tc>
        <w:tc>
          <w:tcPr>
            <w:tcW w:w="2551"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3A0EAE" w:rsidRPr="00E64997" w:rsidRDefault="003A0EAE" w:rsidP="00013F30">
            <w:pPr>
              <w:autoSpaceDN w:val="0"/>
              <w:spacing w:line="276" w:lineRule="auto"/>
              <w:ind w:right="-284"/>
              <w:jc w:val="center"/>
              <w:textAlignment w:val="baseline"/>
              <w:rPr>
                <w:b/>
                <w:bCs/>
              </w:rPr>
            </w:pPr>
            <w:r w:rsidRPr="00E64997">
              <w:rPr>
                <w:b/>
                <w:bCs/>
              </w:rPr>
              <w:t>Hafen</w:t>
            </w:r>
          </w:p>
        </w:tc>
        <w:tc>
          <w:tcPr>
            <w:tcW w:w="3402"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3A0EAE" w:rsidRPr="00E64997" w:rsidRDefault="003A0EAE" w:rsidP="00013F30">
            <w:pPr>
              <w:autoSpaceDN w:val="0"/>
              <w:spacing w:line="276" w:lineRule="auto"/>
              <w:ind w:right="2"/>
              <w:jc w:val="center"/>
              <w:textAlignment w:val="baseline"/>
              <w:rPr>
                <w:b/>
                <w:bCs/>
              </w:rPr>
            </w:pPr>
            <w:r w:rsidRPr="00E64997">
              <w:rPr>
                <w:b/>
                <w:bCs/>
              </w:rPr>
              <w:t>Geplant</w:t>
            </w:r>
          </w:p>
          <w:p w:rsidR="003A0EAE" w:rsidRPr="00E64997" w:rsidRDefault="003A0EAE" w:rsidP="00013F30">
            <w:pPr>
              <w:autoSpaceDN w:val="0"/>
              <w:spacing w:line="276" w:lineRule="auto"/>
              <w:ind w:right="2"/>
              <w:textAlignment w:val="baseline"/>
              <w:rPr>
                <w:b/>
                <w:bCs/>
                <w:highlight w:val="yellow"/>
              </w:rPr>
            </w:pPr>
            <w:r w:rsidRPr="00E64997">
              <w:rPr>
                <w:b/>
                <w:bCs/>
              </w:rPr>
              <w:t>Ankunft               Abfahrt</w:t>
            </w:r>
          </w:p>
        </w:tc>
        <w:tc>
          <w:tcPr>
            <w:tcW w:w="3119"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3A0EAE" w:rsidRPr="00E64997" w:rsidRDefault="003A0EAE" w:rsidP="00013F30">
            <w:pPr>
              <w:autoSpaceDN w:val="0"/>
              <w:spacing w:line="276" w:lineRule="auto"/>
              <w:jc w:val="center"/>
              <w:textAlignment w:val="baseline"/>
              <w:rPr>
                <w:b/>
                <w:bCs/>
              </w:rPr>
            </w:pPr>
            <w:r w:rsidRPr="00E64997">
              <w:rPr>
                <w:b/>
                <w:bCs/>
              </w:rPr>
              <w:t>real</w:t>
            </w:r>
          </w:p>
          <w:p w:rsidR="003A0EAE" w:rsidRPr="00E64997" w:rsidRDefault="003A0EAE" w:rsidP="00013F30">
            <w:pPr>
              <w:autoSpaceDN w:val="0"/>
              <w:spacing w:line="276" w:lineRule="auto"/>
              <w:jc w:val="center"/>
              <w:textAlignment w:val="baseline"/>
              <w:rPr>
                <w:b/>
                <w:bCs/>
                <w:highlight w:val="yellow"/>
              </w:rPr>
            </w:pPr>
            <w:proofErr w:type="spellStart"/>
            <w:r w:rsidRPr="00E64997">
              <w:rPr>
                <w:b/>
                <w:bCs/>
              </w:rPr>
              <w:t>arrival</w:t>
            </w:r>
            <w:proofErr w:type="spellEnd"/>
            <w:r w:rsidRPr="00E64997">
              <w:rPr>
                <w:b/>
                <w:bCs/>
              </w:rPr>
              <w:t xml:space="preserve">         </w:t>
            </w:r>
            <w:proofErr w:type="spellStart"/>
            <w:r w:rsidRPr="00E64997">
              <w:rPr>
                <w:b/>
                <w:bCs/>
              </w:rPr>
              <w:t>departure</w:t>
            </w:r>
            <w:proofErr w:type="spellEnd"/>
          </w:p>
        </w:tc>
      </w:tr>
      <w:tr w:rsidR="003A0EAE" w:rsidRPr="00E64997" w:rsidTr="003A0EAE">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013F30">
            <w:pPr>
              <w:autoSpaceDN w:val="0"/>
              <w:spacing w:line="149" w:lineRule="atLeast"/>
              <w:ind w:right="-284"/>
              <w:textAlignment w:val="baseline"/>
              <w:rPr>
                <w:b/>
                <w:bCs/>
              </w:rPr>
            </w:pPr>
            <w:r>
              <w:rPr>
                <w:b/>
                <w:bCs/>
              </w:rPr>
              <w:t>27.05.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013F30">
            <w:pPr>
              <w:autoSpaceDN w:val="0"/>
              <w:spacing w:line="149" w:lineRule="atLeast"/>
              <w:ind w:right="-284" w:firstLine="67"/>
              <w:textAlignment w:val="baseline"/>
              <w:rPr>
                <w:b/>
                <w:bCs/>
              </w:rPr>
            </w:pPr>
            <w:r>
              <w:rPr>
                <w:b/>
                <w:bCs/>
              </w:rPr>
              <w:t>Bremerhaven</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013F30">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013F30">
            <w:pPr>
              <w:autoSpaceDN w:val="0"/>
              <w:spacing w:line="149" w:lineRule="atLeast"/>
              <w:ind w:right="2"/>
              <w:jc w:val="right"/>
              <w:textAlignment w:val="baseline"/>
            </w:pPr>
            <w:r>
              <w:t>18.00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3A0EAE" w:rsidP="00013F30">
            <w:pPr>
              <w:autoSpaceDN w:val="0"/>
              <w:spacing w:line="149" w:lineRule="atLeast"/>
              <w:ind w:right="2"/>
              <w:jc w:val="right"/>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3A0EAE" w:rsidP="00013F30">
            <w:pPr>
              <w:autoSpaceDN w:val="0"/>
              <w:spacing w:line="149" w:lineRule="atLeast"/>
              <w:ind w:right="2"/>
              <w:jc w:val="right"/>
              <w:textAlignment w:val="baseline"/>
            </w:pPr>
          </w:p>
        </w:tc>
      </w:tr>
      <w:tr w:rsidR="003A0EAE" w:rsidRPr="00E64997" w:rsidTr="00013F30">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013F30">
            <w:pPr>
              <w:autoSpaceDN w:val="0"/>
              <w:spacing w:line="149" w:lineRule="atLeast"/>
              <w:ind w:right="-284"/>
              <w:textAlignment w:val="baseline"/>
              <w:rPr>
                <w:b/>
                <w:bCs/>
              </w:rPr>
            </w:pPr>
            <w:r>
              <w:rPr>
                <w:b/>
                <w:bCs/>
              </w:rPr>
              <w:t>28.05.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013F30">
            <w:pPr>
              <w:autoSpaceDN w:val="0"/>
              <w:spacing w:line="149" w:lineRule="atLeast"/>
              <w:ind w:right="-284" w:firstLine="67"/>
              <w:textAlignment w:val="baseline"/>
              <w:rPr>
                <w:b/>
                <w:bCs/>
              </w:rPr>
            </w:pPr>
            <w:proofErr w:type="spellStart"/>
            <w:r>
              <w:rPr>
                <w:b/>
                <w:bCs/>
              </w:rPr>
              <w:t>Seetag</w:t>
            </w:r>
            <w:proofErr w:type="spellEnd"/>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013F30">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013F30">
            <w:pPr>
              <w:autoSpaceDN w:val="0"/>
              <w:spacing w:line="149" w:lineRule="atLeast"/>
              <w:ind w:right="2"/>
              <w:jc w:val="right"/>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3A0EAE" w:rsidP="00013F30">
            <w:pPr>
              <w:autoSpaceDN w:val="0"/>
              <w:spacing w:line="149" w:lineRule="atLeast"/>
              <w:ind w:right="2"/>
              <w:jc w:val="right"/>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3A0EAE" w:rsidP="00013F30">
            <w:pPr>
              <w:autoSpaceDN w:val="0"/>
              <w:spacing w:line="149" w:lineRule="atLeast"/>
              <w:ind w:right="2"/>
              <w:jc w:val="right"/>
              <w:textAlignment w:val="baseline"/>
            </w:pPr>
          </w:p>
        </w:tc>
      </w:tr>
      <w:tr w:rsidR="003A0EAE" w:rsidRPr="00E64997" w:rsidTr="00013F30">
        <w:trPr>
          <w:trHeight w:val="42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29.05.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firstLine="67"/>
              <w:textAlignment w:val="baseline"/>
              <w:rPr>
                <w:b/>
                <w:bCs/>
              </w:rPr>
            </w:pPr>
            <w:proofErr w:type="spellStart"/>
            <w:r>
              <w:rPr>
                <w:b/>
                <w:bCs/>
              </w:rPr>
              <w:t>Eidfjord</w:t>
            </w:r>
            <w:proofErr w:type="spellEnd"/>
            <w:r w:rsidR="008C40F7">
              <w:rPr>
                <w:b/>
                <w:bCs/>
              </w:rPr>
              <w:t xml:space="preserve"> </w:t>
            </w:r>
            <w:r w:rsidR="008C40F7">
              <w:rPr>
                <w:b/>
                <w:bCs/>
              </w:rPr>
              <w:br/>
              <w:t>tatsächlich auf Reede</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r>
              <w:t>07.00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r>
              <w:t>13.00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07.00</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13.12</w:t>
            </w:r>
          </w:p>
        </w:tc>
      </w:tr>
      <w:tr w:rsidR="003A0EAE" w:rsidRPr="00E64997" w:rsidTr="00013F30">
        <w:trPr>
          <w:trHeight w:val="42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29.05.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firstLine="67"/>
              <w:textAlignment w:val="baseline"/>
              <w:rPr>
                <w:b/>
                <w:bCs/>
              </w:rPr>
            </w:pPr>
            <w:proofErr w:type="spellStart"/>
            <w:r>
              <w:rPr>
                <w:b/>
                <w:bCs/>
              </w:rPr>
              <w:t>Rosendal</w:t>
            </w:r>
            <w:proofErr w:type="spellEnd"/>
            <w:r>
              <w:rPr>
                <w:b/>
                <w:bCs/>
              </w:rPr>
              <w:t xml:space="preserve"> ®</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r>
              <w:t>18.00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r>
              <w:t>23.00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17.30</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23.15</w:t>
            </w:r>
          </w:p>
        </w:tc>
      </w:tr>
      <w:tr w:rsidR="003A0EAE" w:rsidRPr="00E64997" w:rsidTr="00013F30">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149" w:lineRule="atLeast"/>
              <w:ind w:right="-284"/>
              <w:textAlignment w:val="baseline"/>
              <w:rPr>
                <w:b/>
                <w:bCs/>
              </w:rPr>
            </w:pPr>
            <w:r>
              <w:rPr>
                <w:b/>
                <w:bCs/>
              </w:rPr>
              <w:t>30.05.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149" w:lineRule="atLeast"/>
              <w:ind w:right="-284" w:firstLine="67"/>
              <w:textAlignment w:val="baseline"/>
              <w:rPr>
                <w:b/>
                <w:bCs/>
              </w:rPr>
            </w:pPr>
            <w:r>
              <w:rPr>
                <w:b/>
                <w:bCs/>
              </w:rPr>
              <w:t>Bergen</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149" w:lineRule="atLeast"/>
              <w:textAlignment w:val="baseline"/>
            </w:pPr>
            <w:r>
              <w:t>08.00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149" w:lineRule="atLeast"/>
              <w:ind w:right="2"/>
              <w:jc w:val="right"/>
              <w:textAlignment w:val="baseline"/>
            </w:pPr>
            <w:r>
              <w:t>20.00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07.42</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19.58</w:t>
            </w:r>
          </w:p>
        </w:tc>
      </w:tr>
      <w:tr w:rsidR="003A0EAE" w:rsidRPr="00E64997" w:rsidTr="00013F30">
        <w:trPr>
          <w:trHeight w:val="44"/>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44" w:lineRule="atLeast"/>
              <w:ind w:right="-284"/>
              <w:textAlignment w:val="baseline"/>
              <w:rPr>
                <w:b/>
                <w:bCs/>
              </w:rPr>
            </w:pPr>
            <w:r>
              <w:rPr>
                <w:b/>
                <w:bCs/>
              </w:rPr>
              <w:t>31.05.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44" w:lineRule="atLeast"/>
              <w:ind w:right="-284" w:firstLine="67"/>
              <w:textAlignment w:val="baseline"/>
              <w:rPr>
                <w:b/>
                <w:bCs/>
              </w:rPr>
            </w:pPr>
            <w:proofErr w:type="spellStart"/>
            <w:r>
              <w:rPr>
                <w:b/>
                <w:bCs/>
              </w:rPr>
              <w:t>Fl</w:t>
            </w:r>
            <w:r w:rsidR="008C40F7">
              <w:rPr>
                <w:b/>
                <w:bCs/>
              </w:rPr>
              <w:t>å</w:t>
            </w:r>
            <w:r>
              <w:rPr>
                <w:b/>
                <w:bCs/>
              </w:rPr>
              <w:t>m</w:t>
            </w:r>
            <w:proofErr w:type="spellEnd"/>
            <w:r w:rsidR="008C40F7">
              <w:rPr>
                <w:b/>
                <w:bCs/>
              </w:rPr>
              <w:br/>
              <w:t>tatsächlich auf Reede</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44" w:lineRule="atLeast"/>
              <w:textAlignment w:val="baseline"/>
            </w:pPr>
            <w:r>
              <w:t>08.00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44" w:lineRule="atLeast"/>
              <w:ind w:right="2"/>
              <w:jc w:val="right"/>
              <w:textAlignment w:val="baseline"/>
            </w:pPr>
            <w:r>
              <w:t>14.00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07.30</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14.02</w:t>
            </w:r>
          </w:p>
        </w:tc>
      </w:tr>
      <w:tr w:rsidR="003A0EAE" w:rsidRPr="00E64997" w:rsidTr="00013F30">
        <w:trPr>
          <w:trHeight w:val="44"/>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Default="003A0EAE" w:rsidP="003A0EAE">
            <w:pPr>
              <w:autoSpaceDN w:val="0"/>
              <w:spacing w:line="44" w:lineRule="atLeast"/>
              <w:ind w:right="-284"/>
              <w:textAlignment w:val="baseline"/>
              <w:rPr>
                <w:b/>
                <w:bCs/>
              </w:rPr>
            </w:pPr>
            <w:r>
              <w:rPr>
                <w:b/>
                <w:bCs/>
              </w:rPr>
              <w:t>31.05.</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Default="003A0EAE" w:rsidP="003A0EAE">
            <w:pPr>
              <w:autoSpaceDN w:val="0"/>
              <w:spacing w:line="44" w:lineRule="atLeast"/>
              <w:ind w:right="-284" w:firstLine="67"/>
              <w:textAlignment w:val="baseline"/>
              <w:rPr>
                <w:b/>
                <w:bCs/>
              </w:rPr>
            </w:pPr>
            <w:proofErr w:type="spellStart"/>
            <w:r>
              <w:rPr>
                <w:b/>
                <w:bCs/>
              </w:rPr>
              <w:t>Gudvangen</w:t>
            </w:r>
            <w:proofErr w:type="spellEnd"/>
            <w:r w:rsidR="008C40F7">
              <w:rPr>
                <w:b/>
                <w:bCs/>
              </w:rPr>
              <w:t xml:space="preserve"> ®</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44" w:lineRule="atLeast"/>
              <w:textAlignment w:val="baseline"/>
            </w:pPr>
            <w:r>
              <w:t>16.00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44" w:lineRule="atLeast"/>
              <w:ind w:right="2"/>
              <w:jc w:val="right"/>
              <w:textAlignment w:val="baseline"/>
            </w:pPr>
            <w:r>
              <w:t>20.00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15.36</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20.00</w:t>
            </w:r>
          </w:p>
        </w:tc>
      </w:tr>
      <w:tr w:rsidR="003A0EAE" w:rsidRPr="00E64997" w:rsidTr="00013F30">
        <w:trPr>
          <w:trHeight w:val="27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01.06.</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firstLine="67"/>
              <w:textAlignment w:val="baseline"/>
              <w:rPr>
                <w:b/>
                <w:bCs/>
              </w:rPr>
            </w:pPr>
            <w:r>
              <w:rPr>
                <w:b/>
                <w:bCs/>
              </w:rPr>
              <w:t>Geiranger</w:t>
            </w:r>
            <w:r w:rsidR="008C40F7">
              <w:rPr>
                <w:b/>
                <w:bCs/>
              </w:rPr>
              <w:t>®</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r>
              <w:t>14.00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r>
              <w:t>20.00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13.12</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20.06</w:t>
            </w:r>
          </w:p>
        </w:tc>
      </w:tr>
      <w:tr w:rsidR="003A0EAE" w:rsidRPr="00E64997" w:rsidTr="00013F30">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02.06.</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ind w:firstLine="67"/>
              <w:rPr>
                <w:b/>
                <w:bCs/>
              </w:rPr>
            </w:pPr>
            <w:r>
              <w:rPr>
                <w:b/>
                <w:bCs/>
              </w:rPr>
              <w:t>Trondheim</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r>
              <w:t>12.00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r>
              <w:t>20.00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11.32</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19.48</w:t>
            </w:r>
          </w:p>
        </w:tc>
      </w:tr>
      <w:tr w:rsidR="003A0EAE" w:rsidRPr="00E64997" w:rsidTr="00013F30">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03.06.</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proofErr w:type="spellStart"/>
            <w:r>
              <w:rPr>
                <w:b/>
                <w:bCs/>
              </w:rPr>
              <w:t>R</w:t>
            </w:r>
            <w:r w:rsidR="00DD683C">
              <w:rPr>
                <w:b/>
                <w:bCs/>
              </w:rPr>
              <w:t>ø</w:t>
            </w:r>
            <w:r>
              <w:rPr>
                <w:b/>
                <w:bCs/>
              </w:rPr>
              <w:t>rvik</w:t>
            </w:r>
            <w:proofErr w:type="spellEnd"/>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8C40F7" w:rsidRDefault="003A0EAE" w:rsidP="008C40F7">
            <w:pPr>
              <w:autoSpaceDN w:val="0"/>
              <w:spacing w:line="276" w:lineRule="auto"/>
              <w:ind w:right="-284"/>
              <w:textAlignment w:val="baseline"/>
              <w:rPr>
                <w:bCs/>
              </w:rPr>
            </w:pPr>
            <w:r w:rsidRPr="008C40F7">
              <w:rPr>
                <w:bCs/>
              </w:rPr>
              <w:t>08.00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r>
              <w:t>12.00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07.42</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11.51</w:t>
            </w:r>
          </w:p>
        </w:tc>
      </w:tr>
      <w:tr w:rsidR="003A0EAE" w:rsidRPr="00E64997" w:rsidTr="00013F30">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04.06.</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firstLine="67"/>
              <w:textAlignment w:val="baseline"/>
              <w:rPr>
                <w:b/>
                <w:bCs/>
              </w:rPr>
            </w:pPr>
            <w:r>
              <w:rPr>
                <w:b/>
                <w:bCs/>
              </w:rPr>
              <w:t>Narvik</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r>
              <w:t>08.00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r>
              <w:t>17.00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07.54</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17.00</w:t>
            </w:r>
          </w:p>
        </w:tc>
      </w:tr>
      <w:tr w:rsidR="003A0EAE" w:rsidRPr="00E64997" w:rsidTr="00013F30">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05.06.</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firstLine="67"/>
              <w:textAlignment w:val="baseline"/>
              <w:rPr>
                <w:b/>
                <w:bCs/>
              </w:rPr>
            </w:pPr>
            <w:proofErr w:type="spellStart"/>
            <w:r>
              <w:rPr>
                <w:b/>
                <w:bCs/>
              </w:rPr>
              <w:t>Honningsv</w:t>
            </w:r>
            <w:r w:rsidR="00DD683C">
              <w:rPr>
                <w:b/>
                <w:bCs/>
              </w:rPr>
              <w:t>å</w:t>
            </w:r>
            <w:r>
              <w:rPr>
                <w:b/>
                <w:bCs/>
              </w:rPr>
              <w:t>g</w:t>
            </w:r>
            <w:proofErr w:type="spellEnd"/>
            <w:r w:rsidR="008C40F7">
              <w:rPr>
                <w:b/>
                <w:bCs/>
              </w:rPr>
              <w:br/>
              <w:t>tatsächlich auf Reede</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r>
              <w:t>16.00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r>
              <w:t>23.00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15.33</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23.56</w:t>
            </w:r>
          </w:p>
        </w:tc>
      </w:tr>
      <w:tr w:rsidR="003A0EAE" w:rsidRPr="00E64997" w:rsidTr="003A0EAE">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06.06.</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firstLine="67"/>
              <w:textAlignment w:val="baseline"/>
              <w:rPr>
                <w:b/>
                <w:bCs/>
              </w:rPr>
            </w:pPr>
            <w:proofErr w:type="spellStart"/>
            <w:r>
              <w:rPr>
                <w:b/>
                <w:bCs/>
              </w:rPr>
              <w:t>Troms</w:t>
            </w:r>
            <w:r w:rsidR="00DD683C">
              <w:rPr>
                <w:b/>
                <w:bCs/>
              </w:rPr>
              <w:t>ø</w:t>
            </w:r>
            <w:proofErr w:type="spellEnd"/>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r>
              <w:t>12.00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r>
              <w:t>18.00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11.45</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17.48</w:t>
            </w:r>
          </w:p>
        </w:tc>
      </w:tr>
      <w:tr w:rsidR="003A0EAE" w:rsidRPr="00E64997" w:rsidTr="003A0EAE">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07.06.</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firstLine="67"/>
              <w:textAlignment w:val="baseline"/>
              <w:rPr>
                <w:b/>
                <w:bCs/>
              </w:rPr>
            </w:pPr>
            <w:proofErr w:type="spellStart"/>
            <w:r>
              <w:rPr>
                <w:b/>
                <w:bCs/>
              </w:rPr>
              <w:t>Svolv</w:t>
            </w:r>
            <w:r w:rsidR="00DD683C">
              <w:rPr>
                <w:b/>
                <w:bCs/>
              </w:rPr>
              <w:t>æ</w:t>
            </w:r>
            <w:r>
              <w:rPr>
                <w:b/>
                <w:bCs/>
              </w:rPr>
              <w:t>r</w:t>
            </w:r>
            <w:proofErr w:type="spellEnd"/>
            <w:r w:rsidR="008C40F7">
              <w:rPr>
                <w:b/>
                <w:bCs/>
              </w:rPr>
              <w:t xml:space="preserve"> ®</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r>
              <w:t>10.00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r>
              <w:t>17.00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09.04</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8C40F7" w:rsidP="003A0EAE">
            <w:pPr>
              <w:autoSpaceDN w:val="0"/>
              <w:spacing w:line="149" w:lineRule="atLeast"/>
              <w:ind w:right="2"/>
              <w:jc w:val="right"/>
              <w:textAlignment w:val="baseline"/>
            </w:pPr>
            <w:r>
              <w:t>17.00</w:t>
            </w:r>
          </w:p>
        </w:tc>
      </w:tr>
      <w:tr w:rsidR="003A0EAE" w:rsidRPr="00E64997" w:rsidTr="003A0EAE">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08.06.</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firstLine="67"/>
              <w:textAlignment w:val="baseline"/>
              <w:rPr>
                <w:b/>
                <w:bCs/>
              </w:rPr>
            </w:pPr>
            <w:proofErr w:type="spellStart"/>
            <w:r>
              <w:rPr>
                <w:b/>
                <w:bCs/>
              </w:rPr>
              <w:t>Seetag</w:t>
            </w:r>
            <w:proofErr w:type="spellEnd"/>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3A0EAE" w:rsidP="003A0EAE">
            <w:pPr>
              <w:autoSpaceDN w:val="0"/>
              <w:spacing w:line="149" w:lineRule="atLeast"/>
              <w:ind w:right="2"/>
              <w:jc w:val="right"/>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3A0EAE" w:rsidP="003A0EAE">
            <w:pPr>
              <w:autoSpaceDN w:val="0"/>
              <w:spacing w:line="149" w:lineRule="atLeast"/>
              <w:ind w:right="2"/>
              <w:jc w:val="right"/>
              <w:textAlignment w:val="baseline"/>
            </w:pPr>
          </w:p>
        </w:tc>
      </w:tr>
      <w:tr w:rsidR="003A0EAE" w:rsidRPr="00E64997" w:rsidTr="003A0EAE">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09.06.</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firstLine="67"/>
              <w:textAlignment w:val="baseline"/>
              <w:rPr>
                <w:b/>
                <w:bCs/>
              </w:rPr>
            </w:pPr>
            <w:proofErr w:type="spellStart"/>
            <w:r>
              <w:rPr>
                <w:b/>
                <w:bCs/>
              </w:rPr>
              <w:t>Seetag</w:t>
            </w:r>
            <w:proofErr w:type="spellEnd"/>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3A0EAE" w:rsidP="003A0EAE">
            <w:pPr>
              <w:autoSpaceDN w:val="0"/>
              <w:spacing w:line="149" w:lineRule="atLeast"/>
              <w:ind w:right="2"/>
              <w:jc w:val="right"/>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3A0EAE" w:rsidP="003A0EAE">
            <w:pPr>
              <w:autoSpaceDN w:val="0"/>
              <w:spacing w:line="149" w:lineRule="atLeast"/>
              <w:ind w:right="2"/>
              <w:jc w:val="right"/>
              <w:textAlignment w:val="baseline"/>
            </w:pPr>
          </w:p>
        </w:tc>
      </w:tr>
      <w:tr w:rsidR="003A0EAE" w:rsidRPr="00E64997" w:rsidTr="003A0EAE">
        <w:trPr>
          <w:trHeight w:val="288"/>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textAlignment w:val="baseline"/>
              <w:rPr>
                <w:b/>
                <w:bCs/>
              </w:rPr>
            </w:pPr>
            <w:r>
              <w:rPr>
                <w:b/>
                <w:bCs/>
              </w:rPr>
              <w:t>10.06.</w:t>
            </w:r>
          </w:p>
        </w:tc>
        <w:tc>
          <w:tcPr>
            <w:tcW w:w="2551"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84" w:firstLine="67"/>
              <w:textAlignment w:val="baseline"/>
              <w:rPr>
                <w:b/>
                <w:bCs/>
              </w:rPr>
            </w:pPr>
            <w:r>
              <w:rPr>
                <w:b/>
                <w:bCs/>
              </w:rPr>
              <w:t>Bremerhaven</w:t>
            </w:r>
          </w:p>
        </w:tc>
        <w:tc>
          <w:tcPr>
            <w:tcW w:w="1560"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textAlignment w:val="baseline"/>
            </w:pPr>
            <w:r>
              <w:t>09.00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3A0EAE" w:rsidRPr="00E64997" w:rsidRDefault="003A0EAE" w:rsidP="003A0EAE">
            <w:pPr>
              <w:autoSpaceDN w:val="0"/>
              <w:spacing w:line="276" w:lineRule="auto"/>
              <w:ind w:right="2"/>
              <w:jc w:val="right"/>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7F5E75" w:rsidP="003A0EAE">
            <w:pPr>
              <w:autoSpaceDN w:val="0"/>
              <w:spacing w:line="149" w:lineRule="atLeast"/>
              <w:ind w:right="2"/>
              <w:jc w:val="right"/>
              <w:textAlignment w:val="baseline"/>
            </w:pPr>
            <w:r>
              <w:t>08.30</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3A0EAE" w:rsidRPr="00E64997" w:rsidRDefault="003A0EAE" w:rsidP="003A0EAE">
            <w:pPr>
              <w:autoSpaceDN w:val="0"/>
              <w:spacing w:line="149" w:lineRule="atLeast"/>
              <w:ind w:right="2"/>
              <w:jc w:val="right"/>
              <w:textAlignment w:val="baseline"/>
            </w:pPr>
          </w:p>
        </w:tc>
      </w:tr>
    </w:tbl>
    <w:p w:rsidR="003A0EAE" w:rsidRDefault="003A0EAE" w:rsidP="0027530F">
      <w:pPr>
        <w:spacing w:after="0" w:line="240" w:lineRule="auto"/>
        <w:ind w:left="-142"/>
        <w:jc w:val="both"/>
        <w:rPr>
          <w:rFonts w:asciiTheme="majorHAnsi" w:hAnsiTheme="majorHAnsi"/>
          <w:b/>
        </w:rPr>
      </w:pPr>
    </w:p>
    <w:p w:rsidR="003A0EAE" w:rsidRDefault="003A0EAE" w:rsidP="0027530F">
      <w:pPr>
        <w:spacing w:after="0" w:line="240" w:lineRule="auto"/>
        <w:ind w:left="-142"/>
        <w:jc w:val="both"/>
        <w:rPr>
          <w:rFonts w:asciiTheme="majorHAnsi" w:hAnsiTheme="majorHAnsi"/>
          <w:b/>
        </w:rPr>
      </w:pPr>
    </w:p>
    <w:p w:rsidR="0027530F" w:rsidRPr="009C7F87" w:rsidRDefault="0027530F" w:rsidP="003B1C8F">
      <w:pPr>
        <w:spacing w:after="0" w:line="240" w:lineRule="auto"/>
        <w:ind w:left="-142" w:firstLine="142"/>
        <w:jc w:val="both"/>
        <w:rPr>
          <w:rFonts w:asciiTheme="majorHAnsi" w:hAnsiTheme="majorHAnsi"/>
          <w:b/>
          <w:lang w:val="it-IT"/>
        </w:rPr>
      </w:pPr>
      <w:r w:rsidRPr="009C7F87">
        <w:rPr>
          <w:rFonts w:asciiTheme="majorHAnsi" w:hAnsiTheme="majorHAnsi"/>
          <w:b/>
        </w:rPr>
        <w:t>Kapitän:</w:t>
      </w:r>
      <w:r w:rsidRPr="009C7F87">
        <w:rPr>
          <w:rFonts w:asciiTheme="majorHAnsi" w:hAnsiTheme="majorHAnsi"/>
          <w:b/>
        </w:rPr>
        <w:tab/>
      </w:r>
      <w:r w:rsidRPr="009C7F87">
        <w:rPr>
          <w:rFonts w:asciiTheme="majorHAnsi" w:hAnsiTheme="majorHAnsi"/>
          <w:b/>
        </w:rPr>
        <w:tab/>
        <w:t>Hubert Flohr</w:t>
      </w:r>
      <w:r w:rsidRPr="009C7F87">
        <w:rPr>
          <w:rFonts w:asciiTheme="majorHAnsi" w:hAnsiTheme="majorHAnsi"/>
          <w:b/>
        </w:rPr>
        <w:tab/>
      </w:r>
    </w:p>
    <w:p w:rsidR="0027530F" w:rsidRPr="00DD683C" w:rsidRDefault="0027530F" w:rsidP="003B1C8F">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b/>
          <w:lang w:val="en-US"/>
        </w:rPr>
      </w:pPr>
      <w:proofErr w:type="spellStart"/>
      <w:r w:rsidRPr="00DD683C">
        <w:rPr>
          <w:rFonts w:asciiTheme="majorHAnsi" w:hAnsiTheme="majorHAnsi"/>
          <w:b/>
          <w:lang w:val="en-US"/>
        </w:rPr>
        <w:t>Hotelmanager</w:t>
      </w:r>
      <w:proofErr w:type="spellEnd"/>
      <w:r w:rsidRPr="00DD683C">
        <w:rPr>
          <w:rFonts w:asciiTheme="majorHAnsi" w:hAnsiTheme="majorHAnsi"/>
          <w:b/>
          <w:lang w:val="en-US"/>
        </w:rPr>
        <w:t xml:space="preserve">: </w:t>
      </w:r>
      <w:r w:rsidRPr="00DD683C">
        <w:rPr>
          <w:rFonts w:asciiTheme="majorHAnsi" w:hAnsiTheme="majorHAnsi"/>
          <w:b/>
          <w:lang w:val="en-US"/>
        </w:rPr>
        <w:tab/>
      </w:r>
      <w:r w:rsidRPr="00DD683C">
        <w:rPr>
          <w:rFonts w:asciiTheme="majorHAnsi" w:hAnsiTheme="majorHAnsi"/>
          <w:b/>
          <w:lang w:val="en-US"/>
        </w:rPr>
        <w:tab/>
        <w:t xml:space="preserve">Andreas </w:t>
      </w:r>
      <w:proofErr w:type="spellStart"/>
      <w:r w:rsidRPr="00DD683C">
        <w:rPr>
          <w:rFonts w:asciiTheme="majorHAnsi" w:hAnsiTheme="majorHAnsi"/>
          <w:b/>
          <w:lang w:val="en-US"/>
        </w:rPr>
        <w:t>Vespermann</w:t>
      </w:r>
      <w:proofErr w:type="spellEnd"/>
      <w:r w:rsidR="00DD683C" w:rsidRPr="00DD683C">
        <w:rPr>
          <w:rFonts w:asciiTheme="majorHAnsi" w:hAnsiTheme="majorHAnsi"/>
          <w:b/>
          <w:lang w:val="en-US"/>
        </w:rPr>
        <w:t xml:space="preserve"> / Christ</w:t>
      </w:r>
      <w:r w:rsidR="00DD683C">
        <w:rPr>
          <w:rFonts w:asciiTheme="majorHAnsi" w:hAnsiTheme="majorHAnsi"/>
          <w:b/>
          <w:lang w:val="en-US"/>
        </w:rPr>
        <w:t>ia</w:t>
      </w:r>
      <w:r w:rsidR="00DD683C" w:rsidRPr="00DD683C">
        <w:rPr>
          <w:rFonts w:asciiTheme="majorHAnsi" w:hAnsiTheme="majorHAnsi"/>
          <w:b/>
          <w:lang w:val="en-US"/>
        </w:rPr>
        <w:t xml:space="preserve">n </w:t>
      </w:r>
      <w:proofErr w:type="spellStart"/>
      <w:r w:rsidR="00DD683C" w:rsidRPr="00DD683C">
        <w:rPr>
          <w:rFonts w:asciiTheme="majorHAnsi" w:hAnsiTheme="majorHAnsi"/>
          <w:b/>
          <w:lang w:val="en-US"/>
        </w:rPr>
        <w:t>B</w:t>
      </w:r>
      <w:r w:rsidR="00DD683C">
        <w:rPr>
          <w:rFonts w:asciiTheme="majorHAnsi" w:hAnsiTheme="majorHAnsi"/>
          <w:b/>
          <w:lang w:val="en-US"/>
        </w:rPr>
        <w:t>rugner</w:t>
      </w:r>
      <w:proofErr w:type="spellEnd"/>
    </w:p>
    <w:p w:rsidR="0027530F" w:rsidRPr="009C7F87" w:rsidRDefault="0027530F" w:rsidP="003B1C8F">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b/>
        </w:rPr>
      </w:pPr>
      <w:r w:rsidRPr="009C7F87">
        <w:rPr>
          <w:rFonts w:asciiTheme="majorHAnsi" w:hAnsiTheme="majorHAnsi"/>
          <w:b/>
        </w:rPr>
        <w:t>Schiffsarzt:</w:t>
      </w:r>
      <w:r w:rsidRPr="009C7F87">
        <w:rPr>
          <w:rFonts w:asciiTheme="majorHAnsi" w:hAnsiTheme="majorHAnsi"/>
          <w:b/>
        </w:rPr>
        <w:tab/>
      </w:r>
      <w:r w:rsidRPr="009C7F87">
        <w:rPr>
          <w:rFonts w:asciiTheme="majorHAnsi" w:hAnsiTheme="majorHAnsi"/>
          <w:b/>
        </w:rPr>
        <w:tab/>
        <w:t>Dr. Karl-Ludwig Kraemer</w:t>
      </w:r>
    </w:p>
    <w:p w:rsidR="00DD683C" w:rsidRDefault="00DD683C" w:rsidP="0027530F">
      <w:pPr>
        <w:rPr>
          <w:b/>
        </w:rPr>
      </w:pPr>
    </w:p>
    <w:p w:rsidR="00DD683C" w:rsidRDefault="00DD683C" w:rsidP="0027530F">
      <w:pPr>
        <w:rPr>
          <w:b/>
        </w:rPr>
      </w:pPr>
    </w:p>
    <w:p w:rsidR="00DD683C" w:rsidRDefault="00DD683C" w:rsidP="0027530F">
      <w:pPr>
        <w:rPr>
          <w:b/>
        </w:rPr>
      </w:pPr>
    </w:p>
    <w:p w:rsidR="00DD683C" w:rsidRDefault="00DD683C" w:rsidP="0027530F">
      <w:pPr>
        <w:rPr>
          <w:b/>
        </w:rPr>
      </w:pPr>
    </w:p>
    <w:p w:rsidR="0027530F" w:rsidRPr="00DD683C" w:rsidRDefault="00762987" w:rsidP="0027530F">
      <w:pPr>
        <w:rPr>
          <w:b/>
        </w:rPr>
      </w:pPr>
      <w:proofErr w:type="spellStart"/>
      <w:r w:rsidRPr="00DD683C">
        <w:rPr>
          <w:b/>
        </w:rPr>
        <w:lastRenderedPageBreak/>
        <w:t>Staffliste</w:t>
      </w:r>
      <w:proofErr w:type="spellEnd"/>
    </w:p>
    <w:tbl>
      <w:tblPr>
        <w:tblW w:w="9634" w:type="dxa"/>
        <w:tblCellMar>
          <w:left w:w="70" w:type="dxa"/>
          <w:right w:w="70" w:type="dxa"/>
        </w:tblCellMar>
        <w:tblLook w:val="04A0" w:firstRow="1" w:lastRow="0" w:firstColumn="1" w:lastColumn="0" w:noHBand="0" w:noVBand="1"/>
      </w:tblPr>
      <w:tblGrid>
        <w:gridCol w:w="1838"/>
        <w:gridCol w:w="2126"/>
        <w:gridCol w:w="4536"/>
        <w:gridCol w:w="1134"/>
      </w:tblGrid>
      <w:tr w:rsidR="00762987" w:rsidRPr="00E64997" w:rsidTr="00013F30">
        <w:trPr>
          <w:trHeight w:val="336"/>
        </w:trPr>
        <w:tc>
          <w:tcPr>
            <w:tcW w:w="18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SCHAEDEL</w:t>
            </w:r>
          </w:p>
        </w:tc>
        <w:tc>
          <w:tcPr>
            <w:tcW w:w="2126" w:type="dxa"/>
            <w:tcBorders>
              <w:top w:val="single" w:sz="4" w:space="0" w:color="auto"/>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CHRISTOPH</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CD</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8040</w:t>
            </w:r>
          </w:p>
        </w:tc>
      </w:tr>
      <w:tr w:rsidR="00762987" w:rsidRPr="00E64997" w:rsidTr="00013F30">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THIELEN</w:t>
            </w:r>
          </w:p>
        </w:tc>
        <w:tc>
          <w:tcPr>
            <w:tcW w:w="212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SUSANNE</w:t>
            </w:r>
          </w:p>
        </w:tc>
        <w:tc>
          <w:tcPr>
            <w:tcW w:w="453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SEKRETARIAT</w:t>
            </w:r>
          </w:p>
        </w:tc>
        <w:tc>
          <w:tcPr>
            <w:tcW w:w="1134"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4001</w:t>
            </w:r>
          </w:p>
        </w:tc>
      </w:tr>
      <w:tr w:rsidR="00762987" w:rsidRPr="00E64997" w:rsidTr="00013F30">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PFEIFER</w:t>
            </w:r>
          </w:p>
        </w:tc>
        <w:tc>
          <w:tcPr>
            <w:tcW w:w="212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CHRISTIAN</w:t>
            </w:r>
          </w:p>
        </w:tc>
        <w:tc>
          <w:tcPr>
            <w:tcW w:w="453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BRB-LEITUNG</w:t>
            </w:r>
          </w:p>
        </w:tc>
        <w:tc>
          <w:tcPr>
            <w:tcW w:w="1134"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4002</w:t>
            </w:r>
          </w:p>
        </w:tc>
      </w:tr>
      <w:tr w:rsidR="00762987" w:rsidRPr="00E64997" w:rsidTr="00013F30">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SPALEK</w:t>
            </w:r>
          </w:p>
        </w:tc>
        <w:tc>
          <w:tcPr>
            <w:tcW w:w="212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ISABELLA</w:t>
            </w:r>
          </w:p>
        </w:tc>
        <w:tc>
          <w:tcPr>
            <w:tcW w:w="453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BRB</w:t>
            </w:r>
          </w:p>
        </w:tc>
        <w:tc>
          <w:tcPr>
            <w:tcW w:w="1134"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4003</w:t>
            </w:r>
          </w:p>
        </w:tc>
      </w:tr>
      <w:tr w:rsidR="00762987" w:rsidRPr="00E64997" w:rsidTr="00013F30">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GEBAUER</w:t>
            </w:r>
          </w:p>
        </w:tc>
        <w:tc>
          <w:tcPr>
            <w:tcW w:w="212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LISA-MARIE</w:t>
            </w:r>
          </w:p>
        </w:tc>
        <w:tc>
          <w:tcPr>
            <w:tcW w:w="453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INFORMATION</w:t>
            </w:r>
          </w:p>
        </w:tc>
        <w:tc>
          <w:tcPr>
            <w:tcW w:w="1134"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4083</w:t>
            </w:r>
          </w:p>
        </w:tc>
      </w:tr>
      <w:tr w:rsidR="00762987" w:rsidRPr="00E64997" w:rsidTr="00013F30">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JESKE</w:t>
            </w:r>
          </w:p>
        </w:tc>
        <w:tc>
          <w:tcPr>
            <w:tcW w:w="212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THOMAS TOBIAS</w:t>
            </w:r>
          </w:p>
        </w:tc>
        <w:tc>
          <w:tcPr>
            <w:tcW w:w="453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BETTENBUCH, INFORMATION</w:t>
            </w:r>
          </w:p>
        </w:tc>
        <w:tc>
          <w:tcPr>
            <w:tcW w:w="1134"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4081</w:t>
            </w:r>
          </w:p>
        </w:tc>
      </w:tr>
      <w:tr w:rsidR="00762987" w:rsidRPr="00E64997" w:rsidTr="00013F30">
        <w:trPr>
          <w:trHeight w:val="336"/>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TEICHMANN</w:t>
            </w:r>
          </w:p>
        </w:tc>
        <w:tc>
          <w:tcPr>
            <w:tcW w:w="2126" w:type="dxa"/>
            <w:tcBorders>
              <w:top w:val="nil"/>
              <w:left w:val="nil"/>
              <w:bottom w:val="single" w:sz="4" w:space="0" w:color="auto"/>
              <w:right w:val="single" w:sz="4" w:space="0" w:color="auto"/>
            </w:tcBorders>
            <w:shd w:val="clear" w:color="auto" w:fill="auto"/>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CHRISTEL</w:t>
            </w:r>
          </w:p>
        </w:tc>
        <w:tc>
          <w:tcPr>
            <w:tcW w:w="4536" w:type="dxa"/>
            <w:tcBorders>
              <w:top w:val="nil"/>
              <w:left w:val="nil"/>
              <w:bottom w:val="single" w:sz="4" w:space="0" w:color="auto"/>
              <w:right w:val="single" w:sz="4" w:space="0" w:color="auto"/>
            </w:tcBorders>
            <w:shd w:val="clear" w:color="auto" w:fill="auto"/>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 xml:space="preserve">GOLD-SERVICE HOSTESS </w:t>
            </w:r>
          </w:p>
        </w:tc>
        <w:tc>
          <w:tcPr>
            <w:tcW w:w="1134" w:type="dxa"/>
            <w:tcBorders>
              <w:top w:val="nil"/>
              <w:left w:val="nil"/>
              <w:bottom w:val="single" w:sz="4" w:space="0" w:color="auto"/>
              <w:right w:val="single" w:sz="4" w:space="0" w:color="auto"/>
            </w:tcBorders>
            <w:shd w:val="clear" w:color="auto" w:fill="auto"/>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4082</w:t>
            </w:r>
          </w:p>
        </w:tc>
      </w:tr>
      <w:tr w:rsidR="00762987" w:rsidRPr="00E64997" w:rsidTr="00013F30">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FLURY</w:t>
            </w:r>
          </w:p>
        </w:tc>
        <w:tc>
          <w:tcPr>
            <w:tcW w:w="212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DANIEL</w:t>
            </w:r>
          </w:p>
        </w:tc>
        <w:tc>
          <w:tcPr>
            <w:tcW w:w="453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TV, LANDGANGSINFOS</w:t>
            </w:r>
            <w:r w:rsidRPr="00E64997">
              <w:rPr>
                <w:rFonts w:eastAsia="Times New Roman" w:cs="Tahoma"/>
                <w:lang w:eastAsia="de-DE"/>
              </w:rPr>
              <w:t>, DURCHSAGEN</w:t>
            </w:r>
          </w:p>
        </w:tc>
        <w:tc>
          <w:tcPr>
            <w:tcW w:w="1134"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4085</w:t>
            </w:r>
          </w:p>
        </w:tc>
      </w:tr>
      <w:tr w:rsidR="00762987" w:rsidRPr="00E64997" w:rsidTr="00013F30">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SCHMITZ</w:t>
            </w:r>
          </w:p>
        </w:tc>
        <w:tc>
          <w:tcPr>
            <w:tcW w:w="212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ANNIKA-PETRA</w:t>
            </w:r>
          </w:p>
        </w:tc>
        <w:tc>
          <w:tcPr>
            <w:tcW w:w="453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SPORT, ANIMATION, HOSPITAL</w:t>
            </w:r>
          </w:p>
        </w:tc>
        <w:tc>
          <w:tcPr>
            <w:tcW w:w="1134"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4084</w:t>
            </w:r>
          </w:p>
        </w:tc>
      </w:tr>
      <w:tr w:rsidR="00762987" w:rsidRPr="00E64997" w:rsidTr="00013F30">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WALLISCH</w:t>
            </w:r>
          </w:p>
        </w:tc>
        <w:tc>
          <w:tcPr>
            <w:tcW w:w="212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BERND</w:t>
            </w:r>
          </w:p>
        </w:tc>
        <w:tc>
          <w:tcPr>
            <w:tcW w:w="453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KREUZFAHRTBERATUNG +FAHRRAD</w:t>
            </w:r>
          </w:p>
        </w:tc>
        <w:tc>
          <w:tcPr>
            <w:tcW w:w="1134"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4086</w:t>
            </w:r>
          </w:p>
        </w:tc>
      </w:tr>
      <w:tr w:rsidR="00762987" w:rsidRPr="00E64997" w:rsidTr="00013F30">
        <w:trPr>
          <w:trHeight w:val="336"/>
        </w:trPr>
        <w:tc>
          <w:tcPr>
            <w:tcW w:w="1838" w:type="dxa"/>
            <w:tcBorders>
              <w:top w:val="nil"/>
              <w:left w:val="single" w:sz="4" w:space="0" w:color="auto"/>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KULIK</w:t>
            </w:r>
          </w:p>
        </w:tc>
        <w:tc>
          <w:tcPr>
            <w:tcW w:w="212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MANUELA</w:t>
            </w:r>
          </w:p>
        </w:tc>
        <w:tc>
          <w:tcPr>
            <w:tcW w:w="4536"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SPORT, BIBLIOTHEK</w:t>
            </w:r>
          </w:p>
        </w:tc>
        <w:tc>
          <w:tcPr>
            <w:tcW w:w="1134" w:type="dxa"/>
            <w:tcBorders>
              <w:top w:val="nil"/>
              <w:left w:val="nil"/>
              <w:bottom w:val="single" w:sz="4" w:space="0" w:color="auto"/>
              <w:right w:val="single" w:sz="4" w:space="0" w:color="auto"/>
            </w:tcBorders>
            <w:shd w:val="clear" w:color="000000" w:fill="FFFF00"/>
            <w:noWrap/>
            <w:vAlign w:val="bottom"/>
            <w:hideMark/>
          </w:tcPr>
          <w:p w:rsidR="00762987" w:rsidRPr="003F32CB" w:rsidRDefault="00762987" w:rsidP="00013F30">
            <w:pPr>
              <w:spacing w:after="0" w:line="240" w:lineRule="auto"/>
              <w:rPr>
                <w:rFonts w:eastAsia="Times New Roman" w:cs="Tahoma"/>
                <w:lang w:eastAsia="de-DE"/>
              </w:rPr>
            </w:pPr>
            <w:r w:rsidRPr="003F32CB">
              <w:rPr>
                <w:rFonts w:eastAsia="Times New Roman" w:cs="Tahoma"/>
                <w:lang w:eastAsia="de-DE"/>
              </w:rPr>
              <w:t>4004</w:t>
            </w:r>
          </w:p>
        </w:tc>
      </w:tr>
    </w:tbl>
    <w:p w:rsidR="007F5E75" w:rsidRDefault="007F5E75" w:rsidP="0027530F"/>
    <w:p w:rsidR="005443B2" w:rsidRPr="004402E2" w:rsidRDefault="005443B2" w:rsidP="005443B2">
      <w:pPr>
        <w:rPr>
          <w:b/>
          <w:u w:val="single"/>
        </w:rPr>
      </w:pPr>
      <w:r w:rsidRPr="004402E2">
        <w:rPr>
          <w:b/>
          <w:u w:val="single"/>
        </w:rPr>
        <w:t xml:space="preserve">Ein-/ </w:t>
      </w:r>
      <w:proofErr w:type="spellStart"/>
      <w:r w:rsidRPr="004402E2">
        <w:rPr>
          <w:b/>
          <w:u w:val="single"/>
        </w:rPr>
        <w:t>Austeiger</w:t>
      </w:r>
      <w:proofErr w:type="spellEnd"/>
    </w:p>
    <w:p w:rsidR="005443B2" w:rsidRPr="00E64997" w:rsidRDefault="005443B2" w:rsidP="005443B2">
      <w:pPr>
        <w:rPr>
          <w:b/>
          <w:u w:val="single"/>
        </w:rPr>
      </w:pPr>
      <w:r>
        <w:t xml:space="preserve">Einsteiger: 04.06.2018: Dennis Borchers, Techniker </w:t>
      </w:r>
      <w:proofErr w:type="spellStart"/>
      <w:r>
        <w:t>Seaven</w:t>
      </w:r>
      <w:proofErr w:type="spellEnd"/>
      <w:r>
        <w:t xml:space="preserve"> Seas</w:t>
      </w:r>
      <w:r>
        <w:br/>
      </w:r>
      <w:r w:rsidRPr="00E64997">
        <w:rPr>
          <w:b/>
          <w:u w:val="single"/>
        </w:rPr>
        <w:t>Gruppen</w:t>
      </w:r>
    </w:p>
    <w:p w:rsidR="005443B2" w:rsidRPr="00C11123" w:rsidRDefault="00C11123" w:rsidP="005443B2">
      <w:r>
        <w:rPr>
          <w:b/>
        </w:rPr>
        <w:t>Emder Hapag Lloyd</w:t>
      </w:r>
      <w:r w:rsidRPr="00C11123">
        <w:t>, 16 Personen</w:t>
      </w:r>
    </w:p>
    <w:p w:rsidR="005443B2" w:rsidRPr="00C11123" w:rsidRDefault="00C11123" w:rsidP="005443B2">
      <w:pPr>
        <w:rPr>
          <w:b/>
        </w:rPr>
      </w:pPr>
      <w:r w:rsidRPr="00C11123">
        <w:rPr>
          <w:b/>
        </w:rPr>
        <w:t>Gimmler Reisen</w:t>
      </w:r>
      <w:r w:rsidRPr="00C11123">
        <w:t>, 14 Personen</w:t>
      </w:r>
    </w:p>
    <w:p w:rsidR="005443B2" w:rsidRPr="00E64997" w:rsidRDefault="005443B2" w:rsidP="005443B2">
      <w:pPr>
        <w:rPr>
          <w:b/>
          <w:u w:val="single"/>
        </w:rPr>
      </w:pPr>
      <w:r w:rsidRPr="00E64997">
        <w:rPr>
          <w:b/>
          <w:u w:val="single"/>
        </w:rPr>
        <w:t>Altersstatistik</w:t>
      </w:r>
    </w:p>
    <w:tbl>
      <w:tblPr>
        <w:tblW w:w="0" w:type="auto"/>
        <w:tblInd w:w="-38" w:type="dxa"/>
        <w:tblLayout w:type="fixed"/>
        <w:tblCellMar>
          <w:left w:w="30" w:type="dxa"/>
          <w:right w:w="30" w:type="dxa"/>
        </w:tblCellMar>
        <w:tblLook w:val="0000" w:firstRow="0" w:lastRow="0" w:firstColumn="0" w:lastColumn="0" w:noHBand="0" w:noVBand="0"/>
      </w:tblPr>
      <w:tblGrid>
        <w:gridCol w:w="2052"/>
        <w:gridCol w:w="1248"/>
        <w:gridCol w:w="312"/>
        <w:gridCol w:w="1068"/>
      </w:tblGrid>
      <w:tr w:rsidR="003B1C8F">
        <w:trPr>
          <w:trHeight w:val="384"/>
        </w:trPr>
        <w:tc>
          <w:tcPr>
            <w:tcW w:w="2052" w:type="dxa"/>
            <w:tcBorders>
              <w:top w:val="single" w:sz="6" w:space="0" w:color="auto"/>
              <w:left w:val="single" w:sz="6" w:space="0" w:color="auto"/>
              <w:bottom w:val="single" w:sz="6" w:space="0" w:color="auto"/>
              <w:right w:val="single" w:sz="6" w:space="0" w:color="auto"/>
            </w:tcBorders>
            <w:shd w:val="solid" w:color="33CCCC" w:fill="auto"/>
          </w:tcPr>
          <w:p w:rsidR="003B1C8F" w:rsidRDefault="003B1C8F">
            <w:pPr>
              <w:autoSpaceDE w:val="0"/>
              <w:autoSpaceDN w:val="0"/>
              <w:adjustRightInd w:val="0"/>
              <w:spacing w:after="0" w:line="240" w:lineRule="auto"/>
              <w:jc w:val="center"/>
              <w:rPr>
                <w:rFonts w:ascii="Candara" w:hAnsi="Candara" w:cs="Candara"/>
                <w:b/>
                <w:bCs/>
                <w:color w:val="FFFFFF"/>
                <w:sz w:val="24"/>
                <w:szCs w:val="24"/>
              </w:rPr>
            </w:pPr>
            <w:r>
              <w:rPr>
                <w:rFonts w:ascii="Candara" w:hAnsi="Candara" w:cs="Candara"/>
                <w:b/>
                <w:bCs/>
                <w:color w:val="FFFFFF"/>
                <w:sz w:val="24"/>
                <w:szCs w:val="24"/>
              </w:rPr>
              <w:t xml:space="preserve">Age </w:t>
            </w:r>
            <w:proofErr w:type="spellStart"/>
            <w:r>
              <w:rPr>
                <w:rFonts w:ascii="Candara" w:hAnsi="Candara" w:cs="Candara"/>
                <w:b/>
                <w:bCs/>
                <w:color w:val="FFFFFF"/>
                <w:sz w:val="24"/>
                <w:szCs w:val="24"/>
              </w:rPr>
              <w:t>Between</w:t>
            </w:r>
            <w:proofErr w:type="spellEnd"/>
          </w:p>
        </w:tc>
        <w:tc>
          <w:tcPr>
            <w:tcW w:w="1248" w:type="dxa"/>
            <w:tcBorders>
              <w:top w:val="single" w:sz="6" w:space="0" w:color="auto"/>
              <w:left w:val="single" w:sz="6" w:space="0" w:color="auto"/>
              <w:bottom w:val="single" w:sz="6" w:space="0" w:color="auto"/>
              <w:right w:val="single" w:sz="6" w:space="0" w:color="auto"/>
            </w:tcBorders>
            <w:shd w:val="solid" w:color="33CCCC" w:fill="auto"/>
          </w:tcPr>
          <w:p w:rsidR="003B1C8F" w:rsidRDefault="003B1C8F">
            <w:pPr>
              <w:autoSpaceDE w:val="0"/>
              <w:autoSpaceDN w:val="0"/>
              <w:adjustRightInd w:val="0"/>
              <w:spacing w:after="0" w:line="240" w:lineRule="auto"/>
              <w:jc w:val="center"/>
              <w:rPr>
                <w:rFonts w:ascii="Candara" w:hAnsi="Candara" w:cs="Candara"/>
                <w:b/>
                <w:bCs/>
                <w:color w:val="FFFFFF"/>
                <w:sz w:val="24"/>
                <w:szCs w:val="24"/>
              </w:rPr>
            </w:pPr>
            <w:r>
              <w:rPr>
                <w:rFonts w:ascii="Candara" w:hAnsi="Candara" w:cs="Candara"/>
                <w:b/>
                <w:bCs/>
                <w:color w:val="FFFFFF"/>
                <w:sz w:val="24"/>
                <w:szCs w:val="24"/>
              </w:rPr>
              <w:t>Count</w:t>
            </w:r>
          </w:p>
        </w:tc>
        <w:tc>
          <w:tcPr>
            <w:tcW w:w="312" w:type="dxa"/>
            <w:tcBorders>
              <w:top w:val="single" w:sz="6" w:space="0" w:color="auto"/>
              <w:left w:val="single" w:sz="6" w:space="0" w:color="auto"/>
              <w:bottom w:val="nil"/>
              <w:right w:val="single" w:sz="6" w:space="0" w:color="auto"/>
            </w:tcBorders>
          </w:tcPr>
          <w:p w:rsidR="003B1C8F" w:rsidRDefault="003B1C8F">
            <w:pPr>
              <w:autoSpaceDE w:val="0"/>
              <w:autoSpaceDN w:val="0"/>
              <w:adjustRightInd w:val="0"/>
              <w:spacing w:after="0" w:line="240" w:lineRule="auto"/>
              <w:jc w:val="center"/>
              <w:rPr>
                <w:rFonts w:ascii="Candara" w:hAnsi="Candara" w:cs="Candara"/>
                <w:b/>
                <w:bCs/>
                <w:color w:val="FFFFFF"/>
                <w:sz w:val="24"/>
                <w:szCs w:val="24"/>
              </w:rPr>
            </w:pPr>
          </w:p>
        </w:tc>
        <w:tc>
          <w:tcPr>
            <w:tcW w:w="1068" w:type="dxa"/>
            <w:tcBorders>
              <w:top w:val="single" w:sz="6" w:space="0" w:color="auto"/>
              <w:left w:val="single" w:sz="6" w:space="0" w:color="auto"/>
              <w:bottom w:val="single" w:sz="6" w:space="0" w:color="auto"/>
              <w:right w:val="single" w:sz="6" w:space="0" w:color="auto"/>
            </w:tcBorders>
            <w:shd w:val="solid" w:color="33CCCC" w:fill="auto"/>
          </w:tcPr>
          <w:p w:rsidR="003B1C8F" w:rsidRDefault="003B1C8F">
            <w:pPr>
              <w:autoSpaceDE w:val="0"/>
              <w:autoSpaceDN w:val="0"/>
              <w:adjustRightInd w:val="0"/>
              <w:spacing w:after="0" w:line="240" w:lineRule="auto"/>
              <w:jc w:val="center"/>
              <w:rPr>
                <w:rFonts w:ascii="Candara" w:hAnsi="Candara" w:cs="Candara"/>
                <w:b/>
                <w:bCs/>
                <w:color w:val="FFFFFF"/>
                <w:sz w:val="24"/>
                <w:szCs w:val="24"/>
              </w:rPr>
            </w:pPr>
            <w:r>
              <w:rPr>
                <w:rFonts w:ascii="Candara" w:hAnsi="Candara" w:cs="Candara"/>
                <w:b/>
                <w:bCs/>
                <w:color w:val="FFFFFF"/>
                <w:sz w:val="24"/>
                <w:szCs w:val="24"/>
              </w:rPr>
              <w:t>%</w:t>
            </w:r>
            <w:proofErr w:type="spellStart"/>
            <w:r>
              <w:rPr>
                <w:rFonts w:ascii="Candara" w:hAnsi="Candara" w:cs="Candara"/>
                <w:b/>
                <w:bCs/>
                <w:color w:val="FFFFFF"/>
                <w:sz w:val="24"/>
                <w:szCs w:val="24"/>
              </w:rPr>
              <w:t>age</w:t>
            </w:r>
            <w:proofErr w:type="spellEnd"/>
          </w:p>
        </w:tc>
      </w:tr>
      <w:tr w:rsidR="003B1C8F">
        <w:trPr>
          <w:trHeight w:val="384"/>
        </w:trPr>
        <w:tc>
          <w:tcPr>
            <w:tcW w:w="2052"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0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20 </w:t>
            </w:r>
            <w:proofErr w:type="spellStart"/>
            <w:r>
              <w:rPr>
                <w:rFonts w:ascii="Candara" w:hAnsi="Candara" w:cs="Candara"/>
                <w:color w:val="000000"/>
                <w:sz w:val="24"/>
                <w:szCs w:val="24"/>
              </w:rPr>
              <w:t>years</w:t>
            </w:r>
            <w:proofErr w:type="spellEnd"/>
          </w:p>
        </w:tc>
        <w:tc>
          <w:tcPr>
            <w:tcW w:w="124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0</w:t>
            </w:r>
          </w:p>
        </w:tc>
        <w:tc>
          <w:tcPr>
            <w:tcW w:w="312" w:type="dxa"/>
            <w:tcBorders>
              <w:top w:val="nil"/>
              <w:left w:val="single" w:sz="6" w:space="0" w:color="auto"/>
              <w:bottom w:val="nil"/>
              <w:right w:val="single" w:sz="6" w:space="0" w:color="auto"/>
            </w:tcBorders>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p>
        </w:tc>
        <w:tc>
          <w:tcPr>
            <w:tcW w:w="106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0,00</w:t>
            </w:r>
          </w:p>
        </w:tc>
      </w:tr>
      <w:tr w:rsidR="003B1C8F">
        <w:trPr>
          <w:trHeight w:val="288"/>
        </w:trPr>
        <w:tc>
          <w:tcPr>
            <w:tcW w:w="2052"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21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40 </w:t>
            </w:r>
            <w:proofErr w:type="spellStart"/>
            <w:r>
              <w:rPr>
                <w:rFonts w:ascii="Candara" w:hAnsi="Candara" w:cs="Candara"/>
                <w:color w:val="000000"/>
                <w:sz w:val="24"/>
                <w:szCs w:val="24"/>
              </w:rPr>
              <w:t>years</w:t>
            </w:r>
            <w:proofErr w:type="spellEnd"/>
          </w:p>
        </w:tc>
        <w:tc>
          <w:tcPr>
            <w:tcW w:w="124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3</w:t>
            </w:r>
          </w:p>
        </w:tc>
        <w:tc>
          <w:tcPr>
            <w:tcW w:w="312" w:type="dxa"/>
            <w:tcBorders>
              <w:top w:val="nil"/>
              <w:left w:val="single" w:sz="6" w:space="0" w:color="auto"/>
              <w:bottom w:val="nil"/>
              <w:right w:val="single" w:sz="6" w:space="0" w:color="auto"/>
            </w:tcBorders>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p>
        </w:tc>
        <w:tc>
          <w:tcPr>
            <w:tcW w:w="106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0,85</w:t>
            </w:r>
          </w:p>
        </w:tc>
      </w:tr>
      <w:tr w:rsidR="003B1C8F">
        <w:trPr>
          <w:trHeight w:val="288"/>
        </w:trPr>
        <w:tc>
          <w:tcPr>
            <w:tcW w:w="2052"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41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60 </w:t>
            </w:r>
            <w:proofErr w:type="spellStart"/>
            <w:r>
              <w:rPr>
                <w:rFonts w:ascii="Candara" w:hAnsi="Candara" w:cs="Candara"/>
                <w:color w:val="000000"/>
                <w:sz w:val="24"/>
                <w:szCs w:val="24"/>
              </w:rPr>
              <w:t>years</w:t>
            </w:r>
            <w:proofErr w:type="spellEnd"/>
          </w:p>
        </w:tc>
        <w:tc>
          <w:tcPr>
            <w:tcW w:w="124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68</w:t>
            </w:r>
          </w:p>
        </w:tc>
        <w:tc>
          <w:tcPr>
            <w:tcW w:w="312" w:type="dxa"/>
            <w:tcBorders>
              <w:top w:val="nil"/>
              <w:left w:val="single" w:sz="6" w:space="0" w:color="auto"/>
              <w:bottom w:val="nil"/>
              <w:right w:val="single" w:sz="6" w:space="0" w:color="auto"/>
            </w:tcBorders>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p>
        </w:tc>
        <w:tc>
          <w:tcPr>
            <w:tcW w:w="106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19,37</w:t>
            </w:r>
          </w:p>
        </w:tc>
      </w:tr>
      <w:tr w:rsidR="003B1C8F">
        <w:trPr>
          <w:trHeight w:val="288"/>
        </w:trPr>
        <w:tc>
          <w:tcPr>
            <w:tcW w:w="2052"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61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70 </w:t>
            </w:r>
            <w:proofErr w:type="spellStart"/>
            <w:r>
              <w:rPr>
                <w:rFonts w:ascii="Candara" w:hAnsi="Candara" w:cs="Candara"/>
                <w:color w:val="000000"/>
                <w:sz w:val="24"/>
                <w:szCs w:val="24"/>
              </w:rPr>
              <w:t>years</w:t>
            </w:r>
            <w:proofErr w:type="spellEnd"/>
          </w:p>
        </w:tc>
        <w:tc>
          <w:tcPr>
            <w:tcW w:w="124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101</w:t>
            </w:r>
          </w:p>
        </w:tc>
        <w:tc>
          <w:tcPr>
            <w:tcW w:w="312" w:type="dxa"/>
            <w:tcBorders>
              <w:top w:val="nil"/>
              <w:left w:val="single" w:sz="6" w:space="0" w:color="auto"/>
              <w:bottom w:val="nil"/>
              <w:right w:val="single" w:sz="6" w:space="0" w:color="auto"/>
            </w:tcBorders>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p>
        </w:tc>
        <w:tc>
          <w:tcPr>
            <w:tcW w:w="106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28,77</w:t>
            </w:r>
          </w:p>
        </w:tc>
      </w:tr>
      <w:tr w:rsidR="003B1C8F">
        <w:trPr>
          <w:trHeight w:val="288"/>
        </w:trPr>
        <w:tc>
          <w:tcPr>
            <w:tcW w:w="2052"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71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80 </w:t>
            </w:r>
            <w:proofErr w:type="spellStart"/>
            <w:r>
              <w:rPr>
                <w:rFonts w:ascii="Candara" w:hAnsi="Candara" w:cs="Candara"/>
                <w:color w:val="000000"/>
                <w:sz w:val="24"/>
                <w:szCs w:val="24"/>
              </w:rPr>
              <w:t>years</w:t>
            </w:r>
            <w:proofErr w:type="spellEnd"/>
          </w:p>
        </w:tc>
        <w:tc>
          <w:tcPr>
            <w:tcW w:w="124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129</w:t>
            </w:r>
          </w:p>
        </w:tc>
        <w:tc>
          <w:tcPr>
            <w:tcW w:w="312" w:type="dxa"/>
            <w:tcBorders>
              <w:top w:val="nil"/>
              <w:left w:val="single" w:sz="6" w:space="0" w:color="auto"/>
              <w:bottom w:val="nil"/>
              <w:right w:val="single" w:sz="6" w:space="0" w:color="auto"/>
            </w:tcBorders>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p>
        </w:tc>
        <w:tc>
          <w:tcPr>
            <w:tcW w:w="106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36,75</w:t>
            </w:r>
          </w:p>
        </w:tc>
      </w:tr>
      <w:tr w:rsidR="003B1C8F">
        <w:trPr>
          <w:trHeight w:val="288"/>
        </w:trPr>
        <w:tc>
          <w:tcPr>
            <w:tcW w:w="2052"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81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90 </w:t>
            </w:r>
            <w:proofErr w:type="spellStart"/>
            <w:r>
              <w:rPr>
                <w:rFonts w:ascii="Candara" w:hAnsi="Candara" w:cs="Candara"/>
                <w:color w:val="000000"/>
                <w:sz w:val="24"/>
                <w:szCs w:val="24"/>
              </w:rPr>
              <w:t>years</w:t>
            </w:r>
            <w:proofErr w:type="spellEnd"/>
          </w:p>
        </w:tc>
        <w:tc>
          <w:tcPr>
            <w:tcW w:w="124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49</w:t>
            </w:r>
          </w:p>
        </w:tc>
        <w:tc>
          <w:tcPr>
            <w:tcW w:w="312" w:type="dxa"/>
            <w:tcBorders>
              <w:top w:val="nil"/>
              <w:left w:val="single" w:sz="6" w:space="0" w:color="auto"/>
              <w:bottom w:val="nil"/>
              <w:right w:val="single" w:sz="6" w:space="0" w:color="auto"/>
            </w:tcBorders>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p>
        </w:tc>
        <w:tc>
          <w:tcPr>
            <w:tcW w:w="106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13,96</w:t>
            </w:r>
          </w:p>
        </w:tc>
      </w:tr>
      <w:tr w:rsidR="003B1C8F">
        <w:trPr>
          <w:trHeight w:val="288"/>
        </w:trPr>
        <w:tc>
          <w:tcPr>
            <w:tcW w:w="2052"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91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100 </w:t>
            </w:r>
            <w:proofErr w:type="spellStart"/>
            <w:r>
              <w:rPr>
                <w:rFonts w:ascii="Candara" w:hAnsi="Candara" w:cs="Candara"/>
                <w:color w:val="000000"/>
                <w:sz w:val="24"/>
                <w:szCs w:val="24"/>
              </w:rPr>
              <w:t>years</w:t>
            </w:r>
            <w:proofErr w:type="spellEnd"/>
          </w:p>
        </w:tc>
        <w:tc>
          <w:tcPr>
            <w:tcW w:w="124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w:t>
            </w:r>
          </w:p>
        </w:tc>
        <w:tc>
          <w:tcPr>
            <w:tcW w:w="312" w:type="dxa"/>
            <w:tcBorders>
              <w:top w:val="nil"/>
              <w:left w:val="single" w:sz="6" w:space="0" w:color="auto"/>
              <w:bottom w:val="nil"/>
              <w:right w:val="single" w:sz="6" w:space="0" w:color="auto"/>
            </w:tcBorders>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p>
        </w:tc>
        <w:tc>
          <w:tcPr>
            <w:tcW w:w="1068" w:type="dxa"/>
            <w:tcBorders>
              <w:top w:val="single" w:sz="6" w:space="0" w:color="auto"/>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0,28</w:t>
            </w:r>
          </w:p>
        </w:tc>
      </w:tr>
      <w:tr w:rsidR="003B1C8F">
        <w:trPr>
          <w:trHeight w:val="288"/>
        </w:trPr>
        <w:tc>
          <w:tcPr>
            <w:tcW w:w="2052" w:type="dxa"/>
            <w:tcBorders>
              <w:top w:val="single" w:sz="6" w:space="0" w:color="auto"/>
              <w:left w:val="single" w:sz="6" w:space="0" w:color="auto"/>
              <w:bottom w:val="single" w:sz="6" w:space="0" w:color="auto"/>
              <w:right w:val="single" w:sz="6" w:space="0" w:color="auto"/>
            </w:tcBorders>
            <w:shd w:val="solid" w:color="F0F0F0" w:fill="auto"/>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r>
              <w:rPr>
                <w:rFonts w:ascii="Candara" w:hAnsi="Candara" w:cs="Candara"/>
                <w:b/>
                <w:bCs/>
                <w:color w:val="000000"/>
                <w:sz w:val="24"/>
                <w:szCs w:val="24"/>
              </w:rPr>
              <w:t>Figure Total</w:t>
            </w:r>
          </w:p>
        </w:tc>
        <w:tc>
          <w:tcPr>
            <w:tcW w:w="1248" w:type="dxa"/>
            <w:tcBorders>
              <w:top w:val="single" w:sz="6" w:space="0" w:color="auto"/>
              <w:left w:val="single" w:sz="6" w:space="0" w:color="auto"/>
              <w:bottom w:val="single" w:sz="6" w:space="0" w:color="auto"/>
              <w:right w:val="single" w:sz="6" w:space="0" w:color="auto"/>
            </w:tcBorders>
            <w:shd w:val="solid" w:color="F0F0F0" w:fill="auto"/>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r>
              <w:rPr>
                <w:rFonts w:ascii="Candara" w:hAnsi="Candara" w:cs="Candara"/>
                <w:b/>
                <w:bCs/>
                <w:color w:val="000000"/>
                <w:sz w:val="24"/>
                <w:szCs w:val="24"/>
              </w:rPr>
              <w:t>351</w:t>
            </w:r>
          </w:p>
        </w:tc>
        <w:tc>
          <w:tcPr>
            <w:tcW w:w="312" w:type="dxa"/>
            <w:tcBorders>
              <w:top w:val="nil"/>
              <w:left w:val="single" w:sz="6" w:space="0" w:color="auto"/>
              <w:bottom w:val="single" w:sz="6" w:space="0" w:color="auto"/>
              <w:right w:val="single" w:sz="6" w:space="0" w:color="auto"/>
            </w:tcBorders>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p>
        </w:tc>
        <w:tc>
          <w:tcPr>
            <w:tcW w:w="1068" w:type="dxa"/>
            <w:tcBorders>
              <w:top w:val="single" w:sz="6" w:space="0" w:color="auto"/>
              <w:left w:val="single" w:sz="6" w:space="0" w:color="auto"/>
              <w:bottom w:val="single" w:sz="6" w:space="0" w:color="auto"/>
              <w:right w:val="single" w:sz="6" w:space="0" w:color="auto"/>
            </w:tcBorders>
            <w:shd w:val="solid" w:color="F0F0F0" w:fill="auto"/>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r>
              <w:rPr>
                <w:rFonts w:ascii="Candara" w:hAnsi="Candara" w:cs="Candara"/>
                <w:b/>
                <w:bCs/>
                <w:color w:val="000000"/>
                <w:sz w:val="24"/>
                <w:szCs w:val="24"/>
              </w:rPr>
              <w:t>100,00</w:t>
            </w:r>
          </w:p>
        </w:tc>
      </w:tr>
      <w:tr w:rsidR="003B1C8F">
        <w:trPr>
          <w:trHeight w:val="288"/>
        </w:trPr>
        <w:tc>
          <w:tcPr>
            <w:tcW w:w="2052"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c>
          <w:tcPr>
            <w:tcW w:w="1248"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c>
          <w:tcPr>
            <w:tcW w:w="312"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c>
          <w:tcPr>
            <w:tcW w:w="1068"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r>
      <w:tr w:rsidR="003B1C8F">
        <w:trPr>
          <w:trHeight w:val="288"/>
        </w:trPr>
        <w:tc>
          <w:tcPr>
            <w:tcW w:w="2052" w:type="dxa"/>
            <w:tcBorders>
              <w:top w:val="single" w:sz="6" w:space="0" w:color="auto"/>
              <w:left w:val="single" w:sz="6" w:space="0" w:color="auto"/>
              <w:bottom w:val="single" w:sz="6" w:space="0" w:color="auto"/>
              <w:right w:val="single" w:sz="6" w:space="0" w:color="auto"/>
            </w:tcBorders>
            <w:shd w:val="solid" w:color="F0F0F0" w:fill="auto"/>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r>
              <w:rPr>
                <w:rFonts w:ascii="Candara" w:hAnsi="Candara" w:cs="Candara"/>
                <w:b/>
                <w:bCs/>
                <w:color w:val="000000"/>
                <w:sz w:val="24"/>
                <w:szCs w:val="24"/>
              </w:rPr>
              <w:t>Total Guests</w:t>
            </w:r>
          </w:p>
        </w:tc>
        <w:tc>
          <w:tcPr>
            <w:tcW w:w="1248" w:type="dxa"/>
            <w:tcBorders>
              <w:top w:val="single" w:sz="6" w:space="0" w:color="auto"/>
              <w:left w:val="single" w:sz="6" w:space="0" w:color="auto"/>
              <w:bottom w:val="single" w:sz="6" w:space="0" w:color="auto"/>
              <w:right w:val="single" w:sz="6" w:space="0" w:color="auto"/>
            </w:tcBorders>
            <w:shd w:val="solid" w:color="F0F0F0" w:fill="auto"/>
          </w:tcPr>
          <w:p w:rsidR="003B1C8F" w:rsidRDefault="003B1C8F">
            <w:pPr>
              <w:autoSpaceDE w:val="0"/>
              <w:autoSpaceDN w:val="0"/>
              <w:adjustRightInd w:val="0"/>
              <w:spacing w:after="0" w:line="240" w:lineRule="auto"/>
              <w:jc w:val="center"/>
              <w:rPr>
                <w:rFonts w:ascii="Candara" w:hAnsi="Candara" w:cs="Candara"/>
                <w:b/>
                <w:bCs/>
                <w:color w:val="000000"/>
                <w:sz w:val="24"/>
                <w:szCs w:val="24"/>
              </w:rPr>
            </w:pPr>
            <w:r>
              <w:rPr>
                <w:rFonts w:ascii="Candara" w:hAnsi="Candara" w:cs="Candara"/>
                <w:b/>
                <w:bCs/>
                <w:color w:val="000000"/>
                <w:sz w:val="24"/>
                <w:szCs w:val="24"/>
              </w:rPr>
              <w:t>352</w:t>
            </w:r>
          </w:p>
        </w:tc>
        <w:tc>
          <w:tcPr>
            <w:tcW w:w="312"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c>
          <w:tcPr>
            <w:tcW w:w="1068"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r>
      <w:tr w:rsidR="003B1C8F">
        <w:trPr>
          <w:trHeight w:val="288"/>
        </w:trPr>
        <w:tc>
          <w:tcPr>
            <w:tcW w:w="2052"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c>
          <w:tcPr>
            <w:tcW w:w="1248"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c>
          <w:tcPr>
            <w:tcW w:w="312"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c>
          <w:tcPr>
            <w:tcW w:w="1068"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r>
      <w:tr w:rsidR="003B1C8F">
        <w:trPr>
          <w:trHeight w:val="288"/>
        </w:trPr>
        <w:tc>
          <w:tcPr>
            <w:tcW w:w="2052" w:type="dxa"/>
            <w:tcBorders>
              <w:top w:val="single" w:sz="6" w:space="0" w:color="auto"/>
              <w:left w:val="single" w:sz="6" w:space="0" w:color="auto"/>
              <w:bottom w:val="single" w:sz="6" w:space="0" w:color="auto"/>
              <w:right w:val="single" w:sz="6" w:space="0" w:color="auto"/>
            </w:tcBorders>
            <w:shd w:val="solid" w:color="F0F0F0" w:fill="auto"/>
          </w:tcPr>
          <w:p w:rsidR="003B1C8F" w:rsidRDefault="003B1C8F">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Average Age</w:t>
            </w:r>
          </w:p>
        </w:tc>
        <w:tc>
          <w:tcPr>
            <w:tcW w:w="1248" w:type="dxa"/>
            <w:tcBorders>
              <w:top w:val="single" w:sz="6" w:space="0" w:color="auto"/>
              <w:left w:val="single" w:sz="6" w:space="0" w:color="auto"/>
              <w:bottom w:val="single" w:sz="6" w:space="0" w:color="auto"/>
              <w:right w:val="single" w:sz="6" w:space="0" w:color="auto"/>
            </w:tcBorders>
            <w:shd w:val="solid" w:color="F0F0F0" w:fill="auto"/>
          </w:tcPr>
          <w:p w:rsidR="003B1C8F" w:rsidRDefault="003B1C8F">
            <w:pPr>
              <w:autoSpaceDE w:val="0"/>
              <w:autoSpaceDN w:val="0"/>
              <w:adjustRightInd w:val="0"/>
              <w:spacing w:after="0" w:line="240" w:lineRule="auto"/>
              <w:jc w:val="center"/>
              <w:rPr>
                <w:rFonts w:ascii="Candara" w:hAnsi="Candara" w:cs="Candara"/>
                <w:b/>
                <w:bCs/>
                <w:color w:val="FF0000"/>
                <w:sz w:val="24"/>
                <w:szCs w:val="24"/>
              </w:rPr>
            </w:pPr>
            <w:r>
              <w:rPr>
                <w:rFonts w:ascii="Candara" w:hAnsi="Candara" w:cs="Candara"/>
                <w:b/>
                <w:bCs/>
                <w:color w:val="FF0000"/>
                <w:sz w:val="24"/>
                <w:szCs w:val="24"/>
              </w:rPr>
              <w:t>70,09</w:t>
            </w:r>
          </w:p>
        </w:tc>
        <w:tc>
          <w:tcPr>
            <w:tcW w:w="312"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c>
          <w:tcPr>
            <w:tcW w:w="1068" w:type="dxa"/>
            <w:tcBorders>
              <w:top w:val="nil"/>
              <w:left w:val="nil"/>
              <w:bottom w:val="nil"/>
              <w:right w:val="nil"/>
            </w:tcBorders>
          </w:tcPr>
          <w:p w:rsidR="003B1C8F" w:rsidRDefault="003B1C8F">
            <w:pPr>
              <w:autoSpaceDE w:val="0"/>
              <w:autoSpaceDN w:val="0"/>
              <w:adjustRightInd w:val="0"/>
              <w:spacing w:after="0" w:line="240" w:lineRule="auto"/>
              <w:jc w:val="right"/>
              <w:rPr>
                <w:rFonts w:ascii="Candara" w:hAnsi="Candara" w:cs="Candara"/>
                <w:color w:val="000000"/>
                <w:sz w:val="24"/>
                <w:szCs w:val="24"/>
              </w:rPr>
            </w:pPr>
          </w:p>
        </w:tc>
      </w:tr>
    </w:tbl>
    <w:p w:rsidR="007F5E75" w:rsidRDefault="007F5E75" w:rsidP="0027530F"/>
    <w:p w:rsidR="0027530F" w:rsidRPr="009C7F87" w:rsidRDefault="0027530F" w:rsidP="009C7F87">
      <w:pPr>
        <w:pStyle w:val="KeinLeerraum"/>
        <w:ind w:left="-142" w:firstLine="142"/>
        <w:jc w:val="both"/>
        <w:rPr>
          <w:rFonts w:cs="Times New Roman"/>
          <w:b/>
          <w:u w:val="single"/>
        </w:rPr>
      </w:pPr>
      <w:r w:rsidRPr="009C7F87">
        <w:rPr>
          <w:rFonts w:cs="Times New Roman"/>
          <w:b/>
          <w:u w:val="single"/>
        </w:rPr>
        <w:t xml:space="preserve">ROUTE </w:t>
      </w:r>
    </w:p>
    <w:p w:rsidR="0049027F" w:rsidRDefault="0049027F">
      <w:r w:rsidRPr="009C7F87">
        <w:rPr>
          <w:b/>
        </w:rPr>
        <w:t xml:space="preserve">29.05. </w:t>
      </w:r>
      <w:proofErr w:type="spellStart"/>
      <w:r w:rsidRPr="009C7F87">
        <w:rPr>
          <w:b/>
        </w:rPr>
        <w:t>Eidfjord</w:t>
      </w:r>
      <w:proofErr w:type="spellEnd"/>
      <w:r w:rsidR="0027530F" w:rsidRPr="009C7F87">
        <w:rPr>
          <w:b/>
        </w:rPr>
        <w:br/>
      </w:r>
      <w:r>
        <w:t xml:space="preserve">Bestes Wetter (strahlend blauer Himmel und Sonnenschein). Wir lagen entgegen der Ausschreibung im Katalog auf Reede, da kurz nach uns die </w:t>
      </w:r>
      <w:proofErr w:type="spellStart"/>
      <w:r>
        <w:t>Balmoral</w:t>
      </w:r>
      <w:proofErr w:type="spellEnd"/>
      <w:r>
        <w:t xml:space="preserve"> an die Pier ging.</w:t>
      </w:r>
    </w:p>
    <w:p w:rsidR="0049027F" w:rsidRDefault="0049027F">
      <w:r>
        <w:t>5</w:t>
      </w:r>
      <w:r w:rsidR="009C7F87">
        <w:t xml:space="preserve"> Minuten</w:t>
      </w:r>
      <w:r>
        <w:t xml:space="preserve"> Tenderweg.</w:t>
      </w:r>
    </w:p>
    <w:p w:rsidR="0049027F" w:rsidRDefault="0049027F"/>
    <w:p w:rsidR="0049027F" w:rsidRDefault="0049027F">
      <w:r w:rsidRPr="009C7F87">
        <w:rPr>
          <w:b/>
        </w:rPr>
        <w:lastRenderedPageBreak/>
        <w:t xml:space="preserve">29.05. </w:t>
      </w:r>
      <w:proofErr w:type="spellStart"/>
      <w:r w:rsidRPr="009C7F87">
        <w:rPr>
          <w:b/>
        </w:rPr>
        <w:t>Rosendal</w:t>
      </w:r>
      <w:proofErr w:type="spellEnd"/>
      <w:r w:rsidR="0027530F">
        <w:br/>
      </w:r>
      <w:r w:rsidR="00683162">
        <w:t xml:space="preserve">Das Thermometer kletterte auf </w:t>
      </w:r>
      <w:r w:rsidR="007F45C5">
        <w:t>27 Grad. Ebenfalls sehr kurzer Tender</w:t>
      </w:r>
      <w:r w:rsidR="009C7F87">
        <w:t>w</w:t>
      </w:r>
      <w:r w:rsidR="007F45C5">
        <w:t>eg. 6,5</w:t>
      </w:r>
      <w:r w:rsidR="009C7F87">
        <w:t xml:space="preserve"> </w:t>
      </w:r>
      <w:r w:rsidR="007F45C5">
        <w:t>Schekel bei 60</w:t>
      </w:r>
      <w:r w:rsidR="009C7F87">
        <w:t xml:space="preserve"> </w:t>
      </w:r>
      <w:r w:rsidR="007F45C5">
        <w:t xml:space="preserve">m WT hat Captain Flohr zu Wasser gelassen. </w:t>
      </w:r>
      <w:proofErr w:type="spellStart"/>
      <w:r w:rsidR="007F45C5">
        <w:t>Rosendal</w:t>
      </w:r>
      <w:proofErr w:type="spellEnd"/>
      <w:r w:rsidR="007F45C5">
        <w:t xml:space="preserve"> eignet sich für nette kleine/kurze Abendspaziergänge. Auf</w:t>
      </w:r>
      <w:r w:rsidR="009C7F87">
        <w:t>g</w:t>
      </w:r>
      <w:r w:rsidR="007F45C5">
        <w:t>rund des guten Wetters und unserer „späten“ Ankunft hatte alles geschlossen, sodass unseren Gästen nur ein Spaziergang blieb. Knapp 100 Gäste gingen an Land.</w:t>
      </w:r>
    </w:p>
    <w:p w:rsidR="00F25A6F" w:rsidRPr="009C7F87" w:rsidRDefault="00F25A6F">
      <w:pPr>
        <w:rPr>
          <w:b/>
        </w:rPr>
      </w:pPr>
    </w:p>
    <w:p w:rsidR="00F25A6F" w:rsidRDefault="00F25A6F">
      <w:r w:rsidRPr="009C7F87">
        <w:rPr>
          <w:b/>
        </w:rPr>
        <w:t>30.05. Bergen</w:t>
      </w:r>
      <w:r w:rsidR="0027530F">
        <w:br/>
      </w:r>
      <w:r w:rsidR="00162CE2">
        <w:t>Um genau 08</w:t>
      </w:r>
      <w:r w:rsidR="009C7F87">
        <w:t>.</w:t>
      </w:r>
      <w:r w:rsidR="00162CE2">
        <w:t>00</w:t>
      </w:r>
      <w:r w:rsidR="009C7F87">
        <w:t xml:space="preserve"> Uhr</w:t>
      </w:r>
      <w:r w:rsidR="00162CE2">
        <w:t xml:space="preserve"> haben wir an </w:t>
      </w:r>
      <w:proofErr w:type="spellStart"/>
      <w:r w:rsidR="00162CE2">
        <w:t>Skolten</w:t>
      </w:r>
      <w:proofErr w:type="spellEnd"/>
      <w:r w:rsidR="00162CE2">
        <w:t xml:space="preserve"> Süd festgemacht (mit dem Heck Richtung </w:t>
      </w:r>
      <w:proofErr w:type="spellStart"/>
      <w:r w:rsidR="00162CE2">
        <w:t>Bryggen</w:t>
      </w:r>
      <w:proofErr w:type="spellEnd"/>
      <w:r w:rsidR="00162CE2">
        <w:t xml:space="preserve"> und Fischmarkt) bei bereits 22 Grad. In Bergen ist es ab der </w:t>
      </w:r>
      <w:proofErr w:type="spellStart"/>
      <w:r w:rsidR="00162CE2">
        <w:t>Askoy</w:t>
      </w:r>
      <w:proofErr w:type="spellEnd"/>
      <w:r w:rsidR="00162CE2">
        <w:t xml:space="preserve"> Brücke nicht mehr erlaubt Durchsagen zu machen bzw</w:t>
      </w:r>
      <w:r w:rsidR="009C7F87">
        <w:t>.</w:t>
      </w:r>
      <w:r w:rsidR="00162CE2">
        <w:t xml:space="preserve"> die Auslaufmelodie zu spielen. So haben wir auch unsere Gäste informiert. Schade nur, dass die Pullman </w:t>
      </w:r>
      <w:proofErr w:type="spellStart"/>
      <w:r w:rsidR="00162CE2">
        <w:t>Zenith</w:t>
      </w:r>
      <w:proofErr w:type="spellEnd"/>
      <w:r w:rsidR="00162CE2">
        <w:t xml:space="preserve"> das nicht tangierte und sie sowohl Durchsagen auf die Außendecks übertrug, als auch die Auslaufmelodie und 3 lange Töne der Schiffstyphonanlage.</w:t>
      </w:r>
    </w:p>
    <w:p w:rsidR="00162CE2" w:rsidRDefault="00162CE2">
      <w:r>
        <w:t>Ein traumhaft schöner Tag</w:t>
      </w:r>
      <w:r w:rsidR="00520E54">
        <w:t xml:space="preserve"> bei bis zu 30</w:t>
      </w:r>
      <w:r w:rsidR="009C7F87">
        <w:t xml:space="preserve"> </w:t>
      </w:r>
      <w:r w:rsidR="00520E54">
        <w:t>Grad.</w:t>
      </w:r>
    </w:p>
    <w:p w:rsidR="00DB50ED" w:rsidRDefault="00DB50ED"/>
    <w:p w:rsidR="00E30A41" w:rsidRDefault="00E30A41">
      <w:r w:rsidRPr="009C7F87">
        <w:rPr>
          <w:b/>
        </w:rPr>
        <w:t xml:space="preserve">31.05. </w:t>
      </w:r>
      <w:proofErr w:type="spellStart"/>
      <w:r w:rsidRPr="009C7F87">
        <w:rPr>
          <w:b/>
        </w:rPr>
        <w:t>Fl</w:t>
      </w:r>
      <w:r w:rsidR="009C7F87">
        <w:rPr>
          <w:b/>
        </w:rPr>
        <w:t>å</w:t>
      </w:r>
      <w:r w:rsidRPr="009C7F87">
        <w:rPr>
          <w:b/>
        </w:rPr>
        <w:t>m</w:t>
      </w:r>
      <w:proofErr w:type="spellEnd"/>
      <w:r w:rsidR="0027530F" w:rsidRPr="009C7F87">
        <w:rPr>
          <w:b/>
        </w:rPr>
        <w:br/>
      </w:r>
      <w:r>
        <w:t>Obwohl den ganzen Tag die Sonne schien</w:t>
      </w:r>
      <w:r w:rsidR="009C7F87">
        <w:t>,</w:t>
      </w:r>
      <w:r>
        <w:t xml:space="preserve"> stand Fl</w:t>
      </w:r>
      <w:r w:rsidR="009C7F87">
        <w:t>å</w:t>
      </w:r>
      <w:r>
        <w:t xml:space="preserve">m im Schatten, denn an der Pier lag die MSC </w:t>
      </w:r>
      <w:proofErr w:type="spellStart"/>
      <w:r>
        <w:t>Pre</w:t>
      </w:r>
      <w:r w:rsidR="009C7F87">
        <w:t>z</w:t>
      </w:r>
      <w:r>
        <w:t>iosa</w:t>
      </w:r>
      <w:proofErr w:type="spellEnd"/>
      <w:r>
        <w:t xml:space="preserve"> mit ihren 3.500</w:t>
      </w:r>
      <w:r w:rsidR="009C7F87">
        <w:t xml:space="preserve"> </w:t>
      </w:r>
      <w:r>
        <w:t>Gästen (Schattenspender). Demzufolge lagen wir (entgegen der Ausschreibung im Katalog) auf Reede. 6</w:t>
      </w:r>
      <w:r w:rsidR="009C7F87">
        <w:t xml:space="preserve"> M</w:t>
      </w:r>
      <w:r>
        <w:t>in</w:t>
      </w:r>
      <w:r w:rsidR="009C7F87">
        <w:t>.</w:t>
      </w:r>
      <w:r>
        <w:t xml:space="preserve"> Tenderweg.</w:t>
      </w:r>
      <w:r w:rsidR="00520E54">
        <w:t xml:space="preserve"> </w:t>
      </w:r>
      <w:r>
        <w:t>Wie üblich eine sichere Bank.</w:t>
      </w:r>
    </w:p>
    <w:p w:rsidR="00E30A41" w:rsidRDefault="00E30A41"/>
    <w:p w:rsidR="00E30A41" w:rsidRDefault="00E30A41">
      <w:r w:rsidRPr="009C7F87">
        <w:rPr>
          <w:b/>
        </w:rPr>
        <w:t xml:space="preserve">31.05. </w:t>
      </w:r>
      <w:proofErr w:type="spellStart"/>
      <w:r w:rsidRPr="009C7F87">
        <w:rPr>
          <w:b/>
        </w:rPr>
        <w:t>Gudvangen</w:t>
      </w:r>
      <w:proofErr w:type="spellEnd"/>
      <w:r w:rsidR="0027530F">
        <w:br/>
      </w:r>
      <w:r>
        <w:t>Die Einfahrt ist einfach spektakulär. Wahnsinn. Echt toll. Alleine diese Passage machte es zu einem Highlight</w:t>
      </w:r>
      <w:r w:rsidR="00434DAA">
        <w:t>, nicht nur wegen der Delphine und Vögel</w:t>
      </w:r>
      <w:r>
        <w:t xml:space="preserve">. Auch hier lagen wir auf Reede. Sehr ungünstiger </w:t>
      </w:r>
      <w:proofErr w:type="spellStart"/>
      <w:r>
        <w:t>Reedeplatz</w:t>
      </w:r>
      <w:proofErr w:type="spellEnd"/>
      <w:r>
        <w:t xml:space="preserve"> für die Nautik, denn das Schiff darf sich nicht drehen (es passt über der Ankerposition nicht längs zwischen die Ufer). Im kleinen Örtchen selbst gibt es ein Viking Dorf /Museum (Eintritt 195,-NOK) – nach Anfragen wurde ein Guide gestellt, welcher unsere Gruppen durch die Zeit der Wikinger führte. </w:t>
      </w:r>
      <w:r>
        <w:br/>
        <w:t>Wieder traumhaftes Wetter.</w:t>
      </w:r>
    </w:p>
    <w:p w:rsidR="00E73342" w:rsidRDefault="00E73342"/>
    <w:p w:rsidR="00B61238" w:rsidRDefault="00E73342">
      <w:r w:rsidRPr="009C7F87">
        <w:rPr>
          <w:b/>
        </w:rPr>
        <w:t>01.06.</w:t>
      </w:r>
      <w:r w:rsidR="00B61238" w:rsidRPr="009C7F87">
        <w:rPr>
          <w:b/>
        </w:rPr>
        <w:t xml:space="preserve"> Geiranger</w:t>
      </w:r>
      <w:r w:rsidR="0027530F" w:rsidRPr="009C7F87">
        <w:rPr>
          <w:b/>
        </w:rPr>
        <w:br/>
      </w:r>
      <w:r w:rsidR="00097D6B">
        <w:t>Ein sonniger Tag im Geiranger</w:t>
      </w:r>
      <w:r w:rsidR="00434DAA">
        <w:t>. Tolle Passage, bei bestem Wetter. 90% der Gäste genossen ihr Mittag</w:t>
      </w:r>
      <w:r w:rsidR="009C7F87">
        <w:t>essen</w:t>
      </w:r>
      <w:r w:rsidR="00434DAA">
        <w:t xml:space="preserve"> draußen an Deck bei der vorbeiziehenden Kulisse des Brautschleiers und der Sieben-Schwestern. Mit uns in Geiranger die AIDA Aura.</w:t>
      </w:r>
    </w:p>
    <w:p w:rsidR="003761EB" w:rsidRDefault="003761EB"/>
    <w:p w:rsidR="003761EB" w:rsidRDefault="003761EB">
      <w:r w:rsidRPr="009C7F87">
        <w:rPr>
          <w:b/>
        </w:rPr>
        <w:t>Trondheim</w:t>
      </w:r>
      <w:r w:rsidR="00193341" w:rsidRPr="009C7F87">
        <w:rPr>
          <w:b/>
        </w:rPr>
        <w:t xml:space="preserve"> 02.06.</w:t>
      </w:r>
      <w:r w:rsidR="00193341" w:rsidRPr="009C7F87">
        <w:rPr>
          <w:b/>
        </w:rPr>
        <w:br/>
      </w:r>
      <w:r w:rsidR="00193341">
        <w:t xml:space="preserve">TUI Mein Schiff5 lag an der Pier, sodass wir in den Containerhafen ausweichen mussten und an die </w:t>
      </w:r>
      <w:r w:rsidR="00B82829">
        <w:t>Ila Pier</w:t>
      </w:r>
      <w:r w:rsidR="00B94FAE">
        <w:t xml:space="preserve"> gingen. </w:t>
      </w:r>
      <w:r w:rsidR="0045684A">
        <w:t>Ca. 200</w:t>
      </w:r>
      <w:r w:rsidR="009C7F87">
        <w:t xml:space="preserve"> </w:t>
      </w:r>
      <w:r w:rsidR="0045684A">
        <w:t>m bis zu den Bussen und ca. 1000</w:t>
      </w:r>
      <w:r w:rsidR="009C7F87">
        <w:t xml:space="preserve"> </w:t>
      </w:r>
      <w:r w:rsidR="0045684A">
        <w:t>m bis in die Stadt. Am Nachmittag wurde es nochmal richtig schön und warm.</w:t>
      </w:r>
    </w:p>
    <w:p w:rsidR="0045684A" w:rsidRDefault="0045684A">
      <w:r>
        <w:t xml:space="preserve">Am Abend gab es unsere Polartaufe, da am 03.06. </w:t>
      </w:r>
      <w:r w:rsidR="009C7F87">
        <w:t xml:space="preserve">die </w:t>
      </w:r>
      <w:r>
        <w:t xml:space="preserve">Mittelgala </w:t>
      </w:r>
      <w:r w:rsidR="009C7F87">
        <w:t xml:space="preserve">geplant </w:t>
      </w:r>
      <w:r>
        <w:t>war. Gut besucht und ausgelassene Stimmung.</w:t>
      </w:r>
    </w:p>
    <w:p w:rsidR="0045684A" w:rsidRDefault="0045684A"/>
    <w:p w:rsidR="0045684A" w:rsidRDefault="0045684A">
      <w:r w:rsidRPr="009C7F87">
        <w:rPr>
          <w:b/>
        </w:rPr>
        <w:lastRenderedPageBreak/>
        <w:t xml:space="preserve">03.06. </w:t>
      </w:r>
      <w:proofErr w:type="spellStart"/>
      <w:r w:rsidRPr="009C7F87">
        <w:rPr>
          <w:b/>
        </w:rPr>
        <w:t>R</w:t>
      </w:r>
      <w:r w:rsidR="008C40F7">
        <w:rPr>
          <w:b/>
        </w:rPr>
        <w:t>ø</w:t>
      </w:r>
      <w:r w:rsidRPr="009C7F87">
        <w:rPr>
          <w:b/>
        </w:rPr>
        <w:t>rvik</w:t>
      </w:r>
      <w:proofErr w:type="spellEnd"/>
      <w:r>
        <w:br/>
        <w:t>Man merkte, dass wir dem Polarkreis näherkamen. Nur noch knapp 10</w:t>
      </w:r>
      <w:r w:rsidR="009C7F87">
        <w:t xml:space="preserve"> G</w:t>
      </w:r>
      <w:r>
        <w:t xml:space="preserve">rad </w:t>
      </w:r>
      <w:proofErr w:type="spellStart"/>
      <w:r>
        <w:t>Celcius</w:t>
      </w:r>
      <w:proofErr w:type="spellEnd"/>
      <w:r>
        <w:t xml:space="preserve">. Sonntags morgens in </w:t>
      </w:r>
      <w:proofErr w:type="spellStart"/>
      <w:r>
        <w:t>R</w:t>
      </w:r>
      <w:r w:rsidR="008C40F7">
        <w:t>ø</w:t>
      </w:r>
      <w:r>
        <w:t>rvik</w:t>
      </w:r>
      <w:proofErr w:type="spellEnd"/>
      <w:r>
        <w:t>…. Nichts los. Alles war geschlossen. Gegen 09.00</w:t>
      </w:r>
      <w:r w:rsidR="009C7F87">
        <w:t xml:space="preserve"> </w:t>
      </w:r>
      <w:r>
        <w:t>Uhr öffnete dann das Küstenmuseum. Traditionell gekleidete Norwege</w:t>
      </w:r>
      <w:r w:rsidR="00520E54">
        <w:t>r</w:t>
      </w:r>
      <w:r>
        <w:t xml:space="preserve"> verteilten Stadtpläne vorm Schiff.</w:t>
      </w:r>
      <w:r w:rsidR="00E838D1">
        <w:t xml:space="preserve"> Viele Gäste entspannten </w:t>
      </w:r>
      <w:r w:rsidR="009C7F87">
        <w:t xml:space="preserve">an </w:t>
      </w:r>
      <w:r w:rsidR="00E838D1">
        <w:t>diese</w:t>
      </w:r>
      <w:r w:rsidR="009C7F87">
        <w:t>m</w:t>
      </w:r>
      <w:r w:rsidR="00E838D1">
        <w:t xml:space="preserve"> Vormittag an Bord.</w:t>
      </w:r>
      <w:r w:rsidR="004D5045">
        <w:br/>
        <w:t>Am Nachmittag gegen 14.20</w:t>
      </w:r>
      <w:r w:rsidR="009C7F87">
        <w:t xml:space="preserve"> Uhr</w:t>
      </w:r>
      <w:r w:rsidR="004D5045">
        <w:t xml:space="preserve"> Passage des Torgatten, „Sieben Schwestern“ und gegen 20.20</w:t>
      </w:r>
      <w:r w:rsidR="009C7F87">
        <w:t xml:space="preserve"> Uhr</w:t>
      </w:r>
      <w:r w:rsidR="004D5045">
        <w:t xml:space="preserve"> de</w:t>
      </w:r>
      <w:r w:rsidR="009C7F87">
        <w:t>s</w:t>
      </w:r>
      <w:r w:rsidR="004D5045">
        <w:t xml:space="preserve"> Arctic Circle Memorial.</w:t>
      </w:r>
    </w:p>
    <w:p w:rsidR="00EB035F" w:rsidRDefault="00EB035F"/>
    <w:p w:rsidR="000461E4" w:rsidRDefault="00EB035F">
      <w:r w:rsidRPr="009C7F87">
        <w:rPr>
          <w:b/>
        </w:rPr>
        <w:t xml:space="preserve">04.06. </w:t>
      </w:r>
      <w:r w:rsidR="005D12AE" w:rsidRPr="009C7F87">
        <w:rPr>
          <w:b/>
        </w:rPr>
        <w:t>Narvik</w:t>
      </w:r>
      <w:r w:rsidR="0027530F" w:rsidRPr="009C7F87">
        <w:rPr>
          <w:b/>
        </w:rPr>
        <w:br/>
      </w:r>
      <w:r w:rsidR="005D12AE">
        <w:t>Pünktlich um 08</w:t>
      </w:r>
      <w:r w:rsidR="009C7F87">
        <w:t>.</w:t>
      </w:r>
      <w:r w:rsidR="005D12AE">
        <w:t>00</w:t>
      </w:r>
      <w:r w:rsidR="009C7F87">
        <w:t xml:space="preserve"> Uhr</w:t>
      </w:r>
      <w:r w:rsidR="005D12AE">
        <w:t xml:space="preserve"> haben wir in Narvik </w:t>
      </w:r>
      <w:proofErr w:type="spellStart"/>
      <w:r w:rsidR="005D12AE">
        <w:t>Havn</w:t>
      </w:r>
      <w:proofErr w:type="spellEnd"/>
      <w:r w:rsidR="005D12AE">
        <w:t xml:space="preserve"> festgemacht. Unsere Pier war 2,4</w:t>
      </w:r>
      <w:r w:rsidR="009C7F87">
        <w:t xml:space="preserve"> </w:t>
      </w:r>
      <w:r w:rsidR="005D12AE">
        <w:t>km vom Zentrum entfernt – wir haben einen kostenlosen Shuttlebus für unsere Gäste angeboten.</w:t>
      </w:r>
      <w:r w:rsidR="005D12AE">
        <w:br/>
        <w:t>Ausflugsbusse plus Reiseleiter kamen auf die allerletzte Minute. Wettersituation war entsprechend der Lage über dem Nordpolarkreis (6</w:t>
      </w:r>
      <w:r w:rsidR="009C7F87">
        <w:t xml:space="preserve"> </w:t>
      </w:r>
      <w:r w:rsidR="005D12AE">
        <w:t>Grad und leichter Nieselregen).</w:t>
      </w:r>
      <w:r w:rsidR="00A2071A">
        <w:br/>
      </w:r>
      <w:r w:rsidR="00F42190">
        <w:t xml:space="preserve">Bei Abfahrt benötigten wir 2 Schlepper, auf Grund des </w:t>
      </w:r>
      <w:r w:rsidR="009C7F87">
        <w:t>s</w:t>
      </w:r>
      <w:r w:rsidR="00F42190">
        <w:t>tarken Windes.</w:t>
      </w:r>
    </w:p>
    <w:p w:rsidR="000461E4" w:rsidRDefault="000461E4"/>
    <w:p w:rsidR="00834CA0" w:rsidRDefault="000461E4">
      <w:r w:rsidRPr="009C7F87">
        <w:rPr>
          <w:b/>
        </w:rPr>
        <w:t xml:space="preserve">05.06. </w:t>
      </w:r>
      <w:proofErr w:type="spellStart"/>
      <w:r w:rsidRPr="009C7F87">
        <w:rPr>
          <w:b/>
        </w:rPr>
        <w:t>H</w:t>
      </w:r>
      <w:r w:rsidR="00890697" w:rsidRPr="009C7F87">
        <w:rPr>
          <w:b/>
        </w:rPr>
        <w:t>onningsv</w:t>
      </w:r>
      <w:r w:rsidR="009C7F87">
        <w:rPr>
          <w:b/>
        </w:rPr>
        <w:t>å</w:t>
      </w:r>
      <w:r w:rsidR="00890697" w:rsidRPr="009C7F87">
        <w:rPr>
          <w:b/>
        </w:rPr>
        <w:t>g</w:t>
      </w:r>
      <w:proofErr w:type="spellEnd"/>
      <w:r w:rsidR="00890697">
        <w:br/>
        <w:t xml:space="preserve">Die Wettervorausschau versprach nix Gutes. Sehr starke Winde waren zu erwarten. Da die „lange Pier“ immer noch </w:t>
      </w:r>
      <w:proofErr w:type="spellStart"/>
      <w:r w:rsidR="00890697">
        <w:t>under</w:t>
      </w:r>
      <w:proofErr w:type="spellEnd"/>
      <w:r w:rsidR="00890697">
        <w:t xml:space="preserve"> </w:t>
      </w:r>
      <w:proofErr w:type="spellStart"/>
      <w:r w:rsidR="00890697">
        <w:t>construction</w:t>
      </w:r>
      <w:proofErr w:type="spellEnd"/>
      <w:r w:rsidR="00890697">
        <w:t xml:space="preserve"> ist (soll wohl erst im Juli fertig werden) war unser zugeteilter Liegeplatz die „kurze Pier“. Bei Windgeschwindigkeiten von 20-25</w:t>
      </w:r>
      <w:r w:rsidR="009C7F87">
        <w:t xml:space="preserve"> </w:t>
      </w:r>
      <w:r w:rsidR="00890697">
        <w:t xml:space="preserve">Knoten keine Chance längsseits zu gehen. Also haben wir den Anker zu Wasser gelassen und unsere Gäste </w:t>
      </w:r>
      <w:proofErr w:type="spellStart"/>
      <w:r w:rsidR="00890697">
        <w:t>ausgetendert</w:t>
      </w:r>
      <w:proofErr w:type="spellEnd"/>
      <w:r w:rsidR="00890697">
        <w:t>. Somit konnte der Landgang wie geplant durchgeführt werden. Jedoch brachten einige Gäste kein Verständnis mit, dass Tendern immer etwas Zeit in Anspruch nimmt.</w:t>
      </w:r>
      <w:r w:rsidR="00890697">
        <w:br/>
        <w:t xml:space="preserve">Wetter in </w:t>
      </w:r>
      <w:proofErr w:type="spellStart"/>
      <w:r w:rsidR="00890697">
        <w:t>Honningsv</w:t>
      </w:r>
      <w:r w:rsidR="009C7F87">
        <w:t>å</w:t>
      </w:r>
      <w:r w:rsidR="00890697">
        <w:t>g</w:t>
      </w:r>
      <w:proofErr w:type="spellEnd"/>
      <w:r w:rsidR="00890697">
        <w:t xml:space="preserve"> 5</w:t>
      </w:r>
      <w:r w:rsidR="009C7F87">
        <w:t xml:space="preserve"> </w:t>
      </w:r>
      <w:r w:rsidR="00890697">
        <w:t xml:space="preserve">Grad, Wechsel Schnee, Regen und Sonne. Wetter am </w:t>
      </w:r>
      <w:proofErr w:type="spellStart"/>
      <w:r w:rsidR="00890697">
        <w:t>Nordkapp</w:t>
      </w:r>
      <w:proofErr w:type="spellEnd"/>
      <w:r w:rsidR="00890697">
        <w:t>: 1 Grad Schneeschauer und ab und an Nebel.</w:t>
      </w:r>
    </w:p>
    <w:p w:rsidR="00834CA0" w:rsidRDefault="00834CA0"/>
    <w:p w:rsidR="00F405B8" w:rsidRDefault="00834CA0">
      <w:r w:rsidRPr="009C7F87">
        <w:rPr>
          <w:b/>
        </w:rPr>
        <w:t xml:space="preserve">06.06. </w:t>
      </w:r>
      <w:proofErr w:type="spellStart"/>
      <w:r w:rsidRPr="009C7F87">
        <w:rPr>
          <w:b/>
        </w:rPr>
        <w:t>Troms</w:t>
      </w:r>
      <w:r w:rsidR="009C7F87">
        <w:rPr>
          <w:b/>
        </w:rPr>
        <w:t>ø</w:t>
      </w:r>
      <w:proofErr w:type="spellEnd"/>
      <w:r w:rsidRPr="009C7F87">
        <w:br/>
      </w:r>
      <w:r>
        <w:t>Liegeplatz</w:t>
      </w:r>
      <w:r w:rsidR="00F405B8">
        <w:t xml:space="preserve"> </w:t>
      </w:r>
      <w:proofErr w:type="spellStart"/>
      <w:r w:rsidR="00F405B8">
        <w:t>Breivikka</w:t>
      </w:r>
      <w:proofErr w:type="spellEnd"/>
      <w:r w:rsidR="00F405B8">
        <w:t xml:space="preserve"> Pier ca. 4</w:t>
      </w:r>
      <w:r w:rsidR="009C7F87">
        <w:t xml:space="preserve"> </w:t>
      </w:r>
      <w:r w:rsidR="00F405B8">
        <w:t xml:space="preserve">km vom Stadtzentrum entfernt. Wir haben einen kostenlosen Shuttlebus angeboten. Dieser wurde von den „privaten Landgängern“ gut genutzt. Pianist Eddy </w:t>
      </w:r>
      <w:proofErr w:type="spellStart"/>
      <w:r w:rsidR="00F405B8">
        <w:t>Teger</w:t>
      </w:r>
      <w:proofErr w:type="spellEnd"/>
      <w:r w:rsidR="00F405B8">
        <w:t xml:space="preserve"> bot Anfang der Reise an</w:t>
      </w:r>
      <w:r w:rsidR="009C7F87">
        <w:t>,</w:t>
      </w:r>
      <w:r w:rsidR="00F405B8">
        <w:t xml:space="preserve"> in der Eismeer</w:t>
      </w:r>
      <w:r w:rsidR="009C7F87">
        <w:t>-K</w:t>
      </w:r>
      <w:r w:rsidR="00F405B8">
        <w:t>athedrale Piano zu spielen während unsere Ausflugsgäste dort vorbeikommen. Dies wurde vorab organisiert und zur Freude aller sehr erfolgreich durchgeführt.</w:t>
      </w:r>
    </w:p>
    <w:p w:rsidR="00F405B8" w:rsidRDefault="00F405B8"/>
    <w:p w:rsidR="00F405B8" w:rsidRDefault="00F405B8" w:rsidP="009C7F87">
      <w:r w:rsidRPr="009C7F87">
        <w:rPr>
          <w:b/>
        </w:rPr>
        <w:t xml:space="preserve">07.06. </w:t>
      </w:r>
      <w:proofErr w:type="spellStart"/>
      <w:r w:rsidRPr="009C7F87">
        <w:rPr>
          <w:b/>
        </w:rPr>
        <w:t>Svolv</w:t>
      </w:r>
      <w:r w:rsidR="009C7F87">
        <w:rPr>
          <w:b/>
        </w:rPr>
        <w:t>æ</w:t>
      </w:r>
      <w:r w:rsidRPr="009C7F87">
        <w:rPr>
          <w:b/>
        </w:rPr>
        <w:t>r</w:t>
      </w:r>
      <w:proofErr w:type="spellEnd"/>
      <w:r>
        <w:br/>
        <w:t xml:space="preserve">Am frühen </w:t>
      </w:r>
      <w:r w:rsidR="009C7F87">
        <w:t>M</w:t>
      </w:r>
      <w:r>
        <w:t>orgen sind wir um 05.45</w:t>
      </w:r>
      <w:r w:rsidR="009C7F87">
        <w:t xml:space="preserve"> Uhr</w:t>
      </w:r>
      <w:r>
        <w:t xml:space="preserve"> in den </w:t>
      </w:r>
      <w:proofErr w:type="spellStart"/>
      <w:r>
        <w:t>Raftsund</w:t>
      </w:r>
      <w:proofErr w:type="spellEnd"/>
      <w:r>
        <w:t xml:space="preserve"> eingefahren. Nach einer kalten aber schönen Passage haben wir gegen 06.45</w:t>
      </w:r>
      <w:r w:rsidR="009C7F87">
        <w:t xml:space="preserve"> Uhr</w:t>
      </w:r>
      <w:r>
        <w:t xml:space="preserve"> den </w:t>
      </w:r>
      <w:proofErr w:type="spellStart"/>
      <w:r>
        <w:t>Trollfjord</w:t>
      </w:r>
      <w:proofErr w:type="spellEnd"/>
      <w:r>
        <w:t xml:space="preserve"> erreicht. Schneebedeckte Berggipfel säumten die atemberaubende Kulisse. Viele Gäste waren trotz der eisigen Temperaturen unterwegs um sich dieses Highlight nicht entgehen zu lassen.</w:t>
      </w:r>
      <w:r>
        <w:br/>
        <w:t>gegen 09.30</w:t>
      </w:r>
      <w:r w:rsidR="009C7F87">
        <w:t xml:space="preserve"> Uhr</w:t>
      </w:r>
      <w:r>
        <w:t xml:space="preserve"> haben wir dann unsere Ankerposition vor </w:t>
      </w:r>
      <w:proofErr w:type="spellStart"/>
      <w:r>
        <w:t>Svolv</w:t>
      </w:r>
      <w:r w:rsidR="009C7F87">
        <w:t>æ</w:t>
      </w:r>
      <w:r>
        <w:t>r</w:t>
      </w:r>
      <w:proofErr w:type="spellEnd"/>
      <w:r>
        <w:t xml:space="preserve"> erreicht. Bei wechselnden Witterungsbedingungen (Schneeregen &amp; Sonne) haben wir </w:t>
      </w:r>
      <w:proofErr w:type="spellStart"/>
      <w:r>
        <w:t>ausgetendert</w:t>
      </w:r>
      <w:proofErr w:type="spellEnd"/>
      <w:r>
        <w:t xml:space="preserve">. Am Anleger selbst gab es ein kleines beheiztes Gebäude. </w:t>
      </w:r>
    </w:p>
    <w:p w:rsidR="00C65D2E" w:rsidRDefault="00C65D2E"/>
    <w:p w:rsidR="00C65D2E" w:rsidRDefault="00C65D2E">
      <w:r w:rsidRPr="009C7F87">
        <w:rPr>
          <w:b/>
        </w:rPr>
        <w:t>10.06. Bremerhaven</w:t>
      </w:r>
      <w:r w:rsidRPr="009C7F87">
        <w:rPr>
          <w:b/>
        </w:rPr>
        <w:br/>
      </w:r>
      <w:r>
        <w:t xml:space="preserve">Trotz vorsorglicher Einnahme einer Kanne Baldrian Tee </w:t>
      </w:r>
      <w:r w:rsidR="009C7F87">
        <w:t>s</w:t>
      </w:r>
      <w:r>
        <w:t xml:space="preserve">chlug der Puls kurz nach Ankunft wieder hoch im roten Bereich. Nicht nur, dass ein neuer Kranführer eingesetzt wurde, der an einer völlig </w:t>
      </w:r>
      <w:r>
        <w:lastRenderedPageBreak/>
        <w:t>falschen Stelle sein Lastenkran positionierte (es war nix am Kran vorbereitet, dies wurde alles erledigt, nachdem man den Herren auf die richtige Parkposition gelotst hatte), dann ging der Kran auch noch kaputt. Irgendein hydraulischer Arm funktionierte nicht. Also Wechsel mit dem Provision</w:t>
      </w:r>
      <w:r w:rsidR="00863C68">
        <w:t>-K</w:t>
      </w:r>
      <w:r>
        <w:t xml:space="preserve">ran. Das Ende vom Lied, eine Stunde nach Ankunft kamen die ersten </w:t>
      </w:r>
      <w:proofErr w:type="spellStart"/>
      <w:r>
        <w:t>Luggage</w:t>
      </w:r>
      <w:r w:rsidR="00863C68">
        <w:t>-</w:t>
      </w:r>
      <w:r>
        <w:t>trolleys</w:t>
      </w:r>
      <w:proofErr w:type="spellEnd"/>
      <w:r>
        <w:t xml:space="preserve"> an Bord. Das ist an einem Ausschiffungstag nicht förderlich für die Gesundheit.</w:t>
      </w:r>
    </w:p>
    <w:p w:rsidR="00C65D2E" w:rsidRDefault="00C65D2E"/>
    <w:p w:rsidR="003B1C8F" w:rsidRDefault="003B1C8F"/>
    <w:p w:rsidR="0027530F" w:rsidRPr="003B1C8F" w:rsidRDefault="0027530F" w:rsidP="00863C68">
      <w:pPr>
        <w:pStyle w:val="KeinLeerraum"/>
        <w:ind w:left="-142" w:firstLine="142"/>
        <w:jc w:val="both"/>
        <w:rPr>
          <w:rFonts w:cs="Times New Roman"/>
          <w:b/>
          <w:u w:val="single"/>
        </w:rPr>
      </w:pPr>
      <w:r w:rsidRPr="003B1C8F">
        <w:rPr>
          <w:rFonts w:cs="Times New Roman"/>
          <w:b/>
          <w:u w:val="single"/>
        </w:rPr>
        <w:t>Ausflugsbericht</w:t>
      </w:r>
    </w:p>
    <w:p w:rsidR="00C96C18" w:rsidRDefault="00404952" w:rsidP="0027530F">
      <w:r w:rsidRPr="00863C68">
        <w:rPr>
          <w:b/>
        </w:rPr>
        <w:t xml:space="preserve">Bergen, Edvard Munch &amp; Edvard </w:t>
      </w:r>
      <w:r w:rsidR="00D846F0" w:rsidRPr="00863C68">
        <w:rPr>
          <w:b/>
        </w:rPr>
        <w:t>Grieg</w:t>
      </w:r>
      <w:r w:rsidR="00D846F0">
        <w:t>:</w:t>
      </w:r>
      <w:r w:rsidR="00D846F0" w:rsidRPr="00D846F0">
        <w:t xml:space="preserve">  CXL (Mi</w:t>
      </w:r>
      <w:r w:rsidR="00D846F0">
        <w:t>nd. Teilnehmerzahl nicht erreicht)</w:t>
      </w:r>
    </w:p>
    <w:p w:rsidR="00D846F0" w:rsidRDefault="00D846F0" w:rsidP="00D846F0">
      <w:pPr>
        <w:spacing w:before="240" w:after="0"/>
        <w:jc w:val="both"/>
      </w:pPr>
      <w:proofErr w:type="spellStart"/>
      <w:r w:rsidRPr="00863C68">
        <w:rPr>
          <w:b/>
        </w:rPr>
        <w:t>Hardanger</w:t>
      </w:r>
      <w:proofErr w:type="spellEnd"/>
      <w:r w:rsidRPr="00863C68">
        <w:rPr>
          <w:b/>
        </w:rPr>
        <w:t xml:space="preserve"> mit Besuch Obsthof</w:t>
      </w:r>
      <w:r>
        <w:t xml:space="preserve">: </w:t>
      </w:r>
      <w:r w:rsidRPr="00D846F0">
        <w:t xml:space="preserve">Ausflug wurde von Vornherein um 1h verlängert, da es Straßenarbeiten gab – man musste sich an bestimmte Slots halten, sodass der Aufenthalt auf dem Hof 2,5 h verlängert wurde – etwas lang, aber gerade noch tolerierbar. </w:t>
      </w:r>
    </w:p>
    <w:p w:rsidR="00D846F0" w:rsidRDefault="00D846F0" w:rsidP="00D846F0">
      <w:pPr>
        <w:spacing w:before="240" w:after="0"/>
        <w:jc w:val="both"/>
      </w:pPr>
      <w:r w:rsidRPr="00863C68">
        <w:rPr>
          <w:b/>
        </w:rPr>
        <w:t xml:space="preserve">Narvik </w:t>
      </w:r>
      <w:r>
        <w:t xml:space="preserve">– Landschaftsfahrt zum Polar-Park: </w:t>
      </w:r>
      <w:r w:rsidRPr="00D846F0">
        <w:t>CXL (Mi</w:t>
      </w:r>
      <w:r>
        <w:t>nd. Teilnehmerzahl nicht erreicht)</w:t>
      </w:r>
    </w:p>
    <w:p w:rsidR="00D846F0" w:rsidRDefault="00D846F0" w:rsidP="00D846F0">
      <w:pPr>
        <w:spacing w:before="240" w:after="0"/>
        <w:jc w:val="both"/>
      </w:pPr>
      <w:proofErr w:type="spellStart"/>
      <w:r w:rsidRPr="00863C68">
        <w:rPr>
          <w:b/>
        </w:rPr>
        <w:t>Königsgrabben</w:t>
      </w:r>
      <w:proofErr w:type="spellEnd"/>
      <w:r w:rsidRPr="00863C68">
        <w:rPr>
          <w:b/>
        </w:rPr>
        <w:t>-Safari</w:t>
      </w:r>
      <w:r>
        <w:t xml:space="preserve"> mit dem Schlauchboot: </w:t>
      </w:r>
      <w:r w:rsidRPr="00D846F0">
        <w:t>CXL (Mi</w:t>
      </w:r>
      <w:r>
        <w:t>nd. Teilnehmerzahl nicht erreicht)</w:t>
      </w:r>
    </w:p>
    <w:p w:rsidR="00D846F0" w:rsidRDefault="00D846F0" w:rsidP="00D846F0">
      <w:pPr>
        <w:spacing w:before="240" w:after="0"/>
        <w:jc w:val="both"/>
      </w:pPr>
      <w:r w:rsidRPr="00863C68">
        <w:rPr>
          <w:b/>
        </w:rPr>
        <w:t>Helikopter-Rundflug</w:t>
      </w:r>
      <w:r>
        <w:t xml:space="preserve">: </w:t>
      </w:r>
      <w:r w:rsidRPr="00D846F0">
        <w:t>CXL (Mi</w:t>
      </w:r>
      <w:r>
        <w:t>nd. Teilnehmerzahl nicht erreicht)</w:t>
      </w:r>
    </w:p>
    <w:p w:rsidR="00D846F0" w:rsidRPr="00D846F0" w:rsidRDefault="00D846F0" w:rsidP="00D846F0">
      <w:pPr>
        <w:spacing w:before="240" w:after="0"/>
        <w:jc w:val="both"/>
      </w:pPr>
      <w:proofErr w:type="spellStart"/>
      <w:r w:rsidRPr="00863C68">
        <w:rPr>
          <w:b/>
        </w:rPr>
        <w:t>Troms</w:t>
      </w:r>
      <w:r w:rsidR="00863C68" w:rsidRPr="00863C68">
        <w:rPr>
          <w:b/>
        </w:rPr>
        <w:t>ø</w:t>
      </w:r>
      <w:proofErr w:type="spellEnd"/>
      <w:r w:rsidRPr="00863C68">
        <w:rPr>
          <w:b/>
        </w:rPr>
        <w:t xml:space="preserve"> mit Eismeerkathedrale</w:t>
      </w:r>
      <w:r>
        <w:t xml:space="preserve">: Eddy </w:t>
      </w:r>
      <w:proofErr w:type="spellStart"/>
      <w:r>
        <w:t>Teger</w:t>
      </w:r>
      <w:proofErr w:type="spellEnd"/>
      <w:r>
        <w:t xml:space="preserve"> spielte den Flügel in der Kathedrale für alle Ausflugsgruppen</w:t>
      </w:r>
    </w:p>
    <w:p w:rsidR="00D846F0" w:rsidRPr="00D846F0" w:rsidRDefault="00D846F0" w:rsidP="0027530F"/>
    <w:p w:rsidR="0027530F" w:rsidRPr="00863C68" w:rsidRDefault="0027530F" w:rsidP="00863C68">
      <w:pPr>
        <w:spacing w:after="0" w:line="240" w:lineRule="auto"/>
        <w:ind w:left="-142" w:firstLine="142"/>
        <w:jc w:val="both"/>
        <w:rPr>
          <w:rFonts w:cs="Times New Roman"/>
          <w:b/>
          <w:u w:val="single"/>
        </w:rPr>
      </w:pPr>
      <w:r w:rsidRPr="00863C68">
        <w:rPr>
          <w:rFonts w:cs="Times New Roman"/>
          <w:b/>
          <w:u w:val="single"/>
        </w:rPr>
        <w:t>Unterhaltungsprogramm</w:t>
      </w:r>
    </w:p>
    <w:p w:rsidR="0027530F" w:rsidRPr="009C7F87" w:rsidRDefault="0027530F" w:rsidP="0027530F">
      <w:r w:rsidRPr="009C7F87">
        <w:t>Auf dieser 14-tägigen Reise wurden folgende Shows aufgeführt:</w:t>
      </w:r>
      <w:r w:rsidRPr="009C7F87">
        <w:br/>
        <w:t xml:space="preserve">Klassik on </w:t>
      </w:r>
      <w:proofErr w:type="spellStart"/>
      <w:r w:rsidRPr="009C7F87">
        <w:t>the</w:t>
      </w:r>
      <w:proofErr w:type="spellEnd"/>
      <w:r w:rsidRPr="009C7F87">
        <w:t xml:space="preserve"> Rocks, Celtic Dreams, Klassisches Freiluftkonzert Edvard Grieg, Musik ist Trumpf, </w:t>
      </w:r>
      <w:proofErr w:type="spellStart"/>
      <w:r w:rsidRPr="009C7F87">
        <w:t>Seerenaden</w:t>
      </w:r>
      <w:proofErr w:type="spellEnd"/>
      <w:r w:rsidRPr="009C7F87">
        <w:t xml:space="preserve">, Best </w:t>
      </w:r>
      <w:proofErr w:type="spellStart"/>
      <w:r w:rsidRPr="009C7F87">
        <w:t>of</w:t>
      </w:r>
      <w:proofErr w:type="spellEnd"/>
      <w:r w:rsidRPr="009C7F87">
        <w:t xml:space="preserve"> Musical, </w:t>
      </w:r>
      <w:proofErr w:type="spellStart"/>
      <w:r w:rsidRPr="009C7F87">
        <w:t>Violin</w:t>
      </w:r>
      <w:proofErr w:type="spellEnd"/>
      <w:r w:rsidRPr="009C7F87">
        <w:t xml:space="preserve"> Highlights, Great Gatsby, Crazy Show, </w:t>
      </w:r>
      <w:proofErr w:type="spellStart"/>
      <w:r w:rsidRPr="009C7F87">
        <w:t>Nordkapp</w:t>
      </w:r>
      <w:proofErr w:type="spellEnd"/>
      <w:r w:rsidRPr="009C7F87">
        <w:t xml:space="preserve"> Party, Buddy Holly und Friends, Crew Show, Aber bitte mit Sahne, ABBA Special, Marius Müller-Westernhagen Special.</w:t>
      </w:r>
    </w:p>
    <w:p w:rsidR="0027530F" w:rsidRDefault="0027530F" w:rsidP="0027530F">
      <w:r w:rsidRPr="0027530F">
        <w:t xml:space="preserve">Mikros im Kaisersaal “knarzen”. Für </w:t>
      </w:r>
      <w:r w:rsidR="00863C68">
        <w:t>S</w:t>
      </w:r>
      <w:r w:rsidRPr="0027530F">
        <w:t>pecials in anderen Lokalitäten schein</w:t>
      </w:r>
      <w:r w:rsidR="00C65D2E">
        <w:t>t</w:t>
      </w:r>
      <w:r w:rsidRPr="0027530F">
        <w:t xml:space="preserve"> es nicht genügend Han</w:t>
      </w:r>
      <w:r>
        <w:t>dmikros zu geben.</w:t>
      </w:r>
      <w:r w:rsidR="00C65D2E">
        <w:t xml:space="preserve"> Hier hat Jörg Dunkel ein sep</w:t>
      </w:r>
      <w:r w:rsidR="00863C68">
        <w:t>a</w:t>
      </w:r>
      <w:r w:rsidR="00C65D2E">
        <w:t>rates Case geliefert um 2 Funkempfänger zu verbinden.</w:t>
      </w:r>
      <w:r>
        <w:t xml:space="preserve"> Birnen der </w:t>
      </w:r>
      <w:proofErr w:type="spellStart"/>
      <w:r>
        <w:t>Lichtstripes</w:t>
      </w:r>
      <w:proofErr w:type="spellEnd"/>
      <w:r>
        <w:t xml:space="preserve"> brennen extrem schnell durch. Wir mussten auf dieser Reise 50 St</w:t>
      </w:r>
      <w:r w:rsidR="00863C68">
        <w:t>ück</w:t>
      </w:r>
      <w:r>
        <w:t xml:space="preserve"> </w:t>
      </w:r>
      <w:r w:rsidR="00C65D2E">
        <w:t>n</w:t>
      </w:r>
      <w:r>
        <w:t>achkaufen.</w:t>
      </w:r>
    </w:p>
    <w:p w:rsidR="0027530F" w:rsidRPr="0027530F" w:rsidRDefault="0027530F" w:rsidP="0027530F">
      <w:r>
        <w:t xml:space="preserve">Trotz neuem Lautsprechersystem gab es auf dieser Reise 5 Gäste-Pärchen die sich konstant über die Lautstärke beschwerten. </w:t>
      </w:r>
      <w:r w:rsidR="00C87FD6">
        <w:t xml:space="preserve">Immer </w:t>
      </w:r>
      <w:proofErr w:type="spellStart"/>
      <w:r w:rsidR="00C87FD6">
        <w:t xml:space="preserve">die </w:t>
      </w:r>
      <w:r w:rsidR="00863C68">
        <w:t>Selben</w:t>
      </w:r>
      <w:proofErr w:type="spellEnd"/>
      <w:r w:rsidR="00C87FD6">
        <w:t>. Von den restlichen Gästen kam diesbezüglich nix. Es sei angemerkt, dass sich diese 5 Gäste aber auch bei Außenveranstaltungen oder den Spe</w:t>
      </w:r>
      <w:r w:rsidR="00863C68">
        <w:t>c</w:t>
      </w:r>
      <w:r w:rsidR="00C87FD6">
        <w:t>ials gestört gefühlt haben.</w:t>
      </w:r>
    </w:p>
    <w:p w:rsidR="0027530F" w:rsidRDefault="0027530F"/>
    <w:p w:rsidR="00C87FD6" w:rsidRPr="00863C68" w:rsidRDefault="00C87FD6" w:rsidP="00863C68">
      <w:pPr>
        <w:pStyle w:val="KeinLeerraum"/>
        <w:ind w:left="-142" w:firstLine="142"/>
        <w:jc w:val="both"/>
        <w:rPr>
          <w:rFonts w:cs="Times New Roman"/>
          <w:b/>
          <w:u w:val="single"/>
        </w:rPr>
      </w:pPr>
      <w:r w:rsidRPr="00863C68">
        <w:rPr>
          <w:rFonts w:cs="Times New Roman"/>
          <w:b/>
          <w:u w:val="single"/>
        </w:rPr>
        <w:t>Hotel / Service</w:t>
      </w:r>
    </w:p>
    <w:p w:rsidR="00F65213" w:rsidRDefault="00C87FD6">
      <w:r>
        <w:t>Am 06.06. ist Hoteldirektor Andreas Vespermann</w:t>
      </w:r>
      <w:r w:rsidR="005F5486">
        <w:t xml:space="preserve"> ausgestiegen. Wir möchten uns recht</w:t>
      </w:r>
      <w:r w:rsidR="00863C68">
        <w:t xml:space="preserve"> </w:t>
      </w:r>
      <w:r w:rsidR="005F5486">
        <w:t xml:space="preserve">herzlich für eine tolle Zusammenarbeit und einen super Job </w:t>
      </w:r>
      <w:r w:rsidR="00F65213">
        <w:t xml:space="preserve">bedanken (hier </w:t>
      </w:r>
      <w:r w:rsidR="00863C68">
        <w:t xml:space="preserve">sei </w:t>
      </w:r>
      <w:r w:rsidR="00F65213">
        <w:t>nochmals auf die Monster-Aufgabe zur Saisoneröffnung hingewiesen).</w:t>
      </w:r>
      <w:r w:rsidR="00F65213">
        <w:br/>
        <w:t xml:space="preserve">Neu ins Team gekommen ist Hotel Manager Christian </w:t>
      </w:r>
      <w:proofErr w:type="spellStart"/>
      <w:r w:rsidR="00F65213">
        <w:t>Brugner</w:t>
      </w:r>
      <w:proofErr w:type="spellEnd"/>
      <w:r w:rsidR="00F65213">
        <w:t xml:space="preserve">. Wir freuen uns auf eine </w:t>
      </w:r>
      <w:r w:rsidR="00F85989">
        <w:t>gute Zusammenarbeit.</w:t>
      </w:r>
    </w:p>
    <w:p w:rsidR="00F85989" w:rsidRDefault="00F85989">
      <w:r>
        <w:lastRenderedPageBreak/>
        <w:t xml:space="preserve">Es wurde wieder allerhand geboten für unsere Gäste. Von den vertrauten Veranstaltungen wie Wiener Kaffeehaus, </w:t>
      </w:r>
      <w:r w:rsidR="00863C68">
        <w:t>B</w:t>
      </w:r>
      <w:r>
        <w:t>ayr</w:t>
      </w:r>
      <w:r w:rsidR="003B1C8F">
        <w:t>ischer</w:t>
      </w:r>
      <w:r>
        <w:t xml:space="preserve"> Frühshoppen, Rock Nacht, 50er Jahre Buffet, </w:t>
      </w:r>
      <w:proofErr w:type="spellStart"/>
      <w:r>
        <w:t>Nordkapp</w:t>
      </w:r>
      <w:proofErr w:type="spellEnd"/>
      <w:r>
        <w:t xml:space="preserve"> Buffet, Alles Schokolade Tee</w:t>
      </w:r>
      <w:r w:rsidR="00863C68">
        <w:t>-Kaffeestunde</w:t>
      </w:r>
      <w:r>
        <w:t xml:space="preserve">, 20er Jahre Mittelgala-Dinner, Weinfest, Erdbeerteezeit, bis hin zu tollen Außenveranstaltungen bei den Passagen, wie Geiranger, </w:t>
      </w:r>
      <w:proofErr w:type="spellStart"/>
      <w:r>
        <w:t>Gudvangen</w:t>
      </w:r>
      <w:proofErr w:type="spellEnd"/>
      <w:r>
        <w:t xml:space="preserve">, Polarkreis, die Polartaufe und ein </w:t>
      </w:r>
      <w:r w:rsidR="00863C68">
        <w:t>E</w:t>
      </w:r>
      <w:r>
        <w:t xml:space="preserve">arly </w:t>
      </w:r>
      <w:proofErr w:type="spellStart"/>
      <w:r w:rsidR="00863C68">
        <w:t>E</w:t>
      </w:r>
      <w:r>
        <w:t>arly</w:t>
      </w:r>
      <w:proofErr w:type="spellEnd"/>
      <w:r>
        <w:t xml:space="preserve"> Bird bei der Passage </w:t>
      </w:r>
      <w:proofErr w:type="spellStart"/>
      <w:r>
        <w:t>Raftsund</w:t>
      </w:r>
      <w:proofErr w:type="spellEnd"/>
      <w:r>
        <w:t xml:space="preserve"> und </w:t>
      </w:r>
      <w:proofErr w:type="spellStart"/>
      <w:r>
        <w:t>Trollfjord</w:t>
      </w:r>
      <w:proofErr w:type="spellEnd"/>
      <w:r>
        <w:t>.</w:t>
      </w:r>
    </w:p>
    <w:p w:rsidR="00F85989" w:rsidRDefault="00F85989">
      <w:r>
        <w:t>Danke an alle Departments für eine sehr gute Arbeit.</w:t>
      </w:r>
    </w:p>
    <w:p w:rsidR="00F85989" w:rsidRDefault="00F85989"/>
    <w:p w:rsidR="00F85989" w:rsidRPr="003B1C8F" w:rsidRDefault="00F85989" w:rsidP="00863C68">
      <w:pPr>
        <w:pStyle w:val="berschrift1"/>
        <w:spacing w:before="0"/>
        <w:ind w:left="-142" w:firstLine="142"/>
        <w:jc w:val="both"/>
        <w:rPr>
          <w:rFonts w:asciiTheme="minorHAnsi" w:eastAsiaTheme="minorHAnsi" w:hAnsiTheme="minorHAnsi" w:cs="Times New Roman"/>
          <w:b/>
          <w:color w:val="auto"/>
          <w:sz w:val="22"/>
          <w:szCs w:val="22"/>
          <w:u w:val="single"/>
          <w:lang w:eastAsia="en-US"/>
        </w:rPr>
      </w:pPr>
      <w:r w:rsidRPr="003B1C8F">
        <w:rPr>
          <w:rFonts w:asciiTheme="minorHAnsi" w:eastAsiaTheme="minorHAnsi" w:hAnsiTheme="minorHAnsi" w:cs="Times New Roman"/>
          <w:b/>
          <w:color w:val="auto"/>
          <w:sz w:val="22"/>
          <w:szCs w:val="22"/>
          <w:u w:val="single"/>
          <w:lang w:eastAsia="en-US"/>
        </w:rPr>
        <w:t>Nautik</w:t>
      </w:r>
    </w:p>
    <w:p w:rsidR="00C65D2E" w:rsidRDefault="00F85989">
      <w:r>
        <w:t xml:space="preserve">Eine anspruchsvolle Reise mit vielen Innenpassagen, engen Stellen, und 7 Tenderhäfen sind die Jungs auch an ihre Grenzen gekommen. Es ist eine tolle Zusammenarbeit unter der Leitung von Kapitän Flohr. </w:t>
      </w:r>
      <w:r w:rsidR="00C65D2E">
        <w:br/>
        <w:t>Danke für eine erfolgreiche Reise.</w:t>
      </w:r>
    </w:p>
    <w:p w:rsidR="00F85989" w:rsidRDefault="00F85989"/>
    <w:p w:rsidR="00F85989" w:rsidRPr="00DD2713" w:rsidRDefault="00F85989" w:rsidP="00863C68">
      <w:pPr>
        <w:pStyle w:val="KeinLeerraum"/>
        <w:ind w:left="-142" w:firstLine="142"/>
        <w:jc w:val="both"/>
        <w:rPr>
          <w:b/>
          <w:u w:val="single"/>
        </w:rPr>
      </w:pPr>
      <w:r w:rsidRPr="00DD2713">
        <w:rPr>
          <w:b/>
          <w:u w:val="single"/>
        </w:rPr>
        <w:t>Technik</w:t>
      </w:r>
    </w:p>
    <w:p w:rsidR="00DD2713" w:rsidRPr="00DD2713" w:rsidRDefault="00DD2713" w:rsidP="00863C68">
      <w:pPr>
        <w:pStyle w:val="KeinLeerraum"/>
        <w:jc w:val="both"/>
      </w:pPr>
      <w:r w:rsidRPr="00DD2713">
        <w:t xml:space="preserve">Seit einigen Tagen haben wir techn. </w:t>
      </w:r>
      <w:r w:rsidR="00C65D2E" w:rsidRPr="00DD2713">
        <w:t>Herausforderungen</w:t>
      </w:r>
      <w:r w:rsidRPr="00DD2713">
        <w:t xml:space="preserve"> mit unseren Simplex-Compact </w:t>
      </w:r>
      <w:proofErr w:type="spellStart"/>
      <w:r w:rsidRPr="00DD2713">
        <w:t>Stabilizer</w:t>
      </w:r>
      <w:r w:rsidR="00863C68">
        <w:t>s</w:t>
      </w:r>
      <w:proofErr w:type="spellEnd"/>
      <w:r w:rsidRPr="00DD2713">
        <w:t>.</w:t>
      </w:r>
      <w:r w:rsidR="00863C68">
        <w:br/>
      </w:r>
      <w:r w:rsidRPr="00DD2713">
        <w:t>Fleet ist entsprechend informiert</w:t>
      </w:r>
    </w:p>
    <w:p w:rsidR="00DD2713" w:rsidRPr="00DD2713" w:rsidRDefault="00DD2713" w:rsidP="00863C68">
      <w:pPr>
        <w:pStyle w:val="KeinLeerraum"/>
        <w:ind w:left="-142" w:firstLine="142"/>
        <w:jc w:val="both"/>
      </w:pPr>
    </w:p>
    <w:p w:rsidR="00142612" w:rsidRPr="00DD2713" w:rsidRDefault="00142612" w:rsidP="00863C68">
      <w:pPr>
        <w:pStyle w:val="KeinLeerraum"/>
        <w:jc w:val="both"/>
      </w:pPr>
      <w:r w:rsidRPr="00DD2713">
        <w:t>CD-/Sek Büro: Hier kommt das Schiff an seine Grenzen. Mehr und mehr Salzwasser (aus dem Außenpool) dringt ins Büro ein. Dies zu beheben ist ein Dry</w:t>
      </w:r>
      <w:r w:rsidR="005A0818">
        <w:t xml:space="preserve"> </w:t>
      </w:r>
      <w:r w:rsidRPr="00DD2713">
        <w:t>Dock Job, da mit enormen Bauarbeiten auch auf dem Sonnendeck/Pool Area verbunden.</w:t>
      </w:r>
    </w:p>
    <w:p w:rsidR="00F85989" w:rsidRDefault="00142612" w:rsidP="00863C68">
      <w:pPr>
        <w:pStyle w:val="Listenabsatz"/>
        <w:numPr>
          <w:ilvl w:val="0"/>
          <w:numId w:val="1"/>
        </w:numPr>
        <w:tabs>
          <w:tab w:val="left" w:pos="426"/>
        </w:tabs>
        <w:ind w:left="0" w:firstLine="0"/>
      </w:pPr>
      <w:r>
        <w:t>Auch Kapitän Flohr hat sich die Gege</w:t>
      </w:r>
      <w:r w:rsidR="00C65D2E">
        <w:t>be</w:t>
      </w:r>
      <w:r>
        <w:t xml:space="preserve">nheiten angeschaut. Nix zu machen während des </w:t>
      </w:r>
      <w:r w:rsidR="00863C68">
        <w:t xml:space="preserve">  l</w:t>
      </w:r>
      <w:r>
        <w:t>aufenden Betriebes. Dau</w:t>
      </w:r>
      <w:r w:rsidR="00DD2713">
        <w:t>men</w:t>
      </w:r>
      <w:r>
        <w:t xml:space="preserve"> drücken, dass die </w:t>
      </w:r>
      <w:proofErr w:type="spellStart"/>
      <w:r>
        <w:t>Pool</w:t>
      </w:r>
      <w:r w:rsidR="005A0818">
        <w:t>w</w:t>
      </w:r>
      <w:r>
        <w:t>and</w:t>
      </w:r>
      <w:proofErr w:type="spellEnd"/>
      <w:r>
        <w:t xml:space="preserve"> bis zur Werft hält.</w:t>
      </w:r>
    </w:p>
    <w:p w:rsidR="0027530F" w:rsidRPr="0027530F" w:rsidRDefault="0027530F">
      <w:bookmarkStart w:id="0" w:name="_GoBack"/>
      <w:bookmarkEnd w:id="0"/>
    </w:p>
    <w:p w:rsidR="00C96C18" w:rsidRPr="00142612" w:rsidRDefault="00C96C18">
      <w:pPr>
        <w:rPr>
          <w:b/>
          <w:u w:val="single"/>
        </w:rPr>
      </w:pPr>
      <w:r w:rsidRPr="00142612">
        <w:rPr>
          <w:b/>
          <w:u w:val="single"/>
        </w:rPr>
        <w:t>Beschwerden / besondere Gäste</w:t>
      </w:r>
    </w:p>
    <w:p w:rsidR="00C96C18" w:rsidRDefault="00AF607E">
      <w:r w:rsidRPr="00AF607E">
        <w:t xml:space="preserve">Kabine </w:t>
      </w:r>
      <w:r w:rsidR="00C96C18" w:rsidRPr="00AF607E">
        <w:t>8006</w:t>
      </w:r>
      <w:r w:rsidRPr="00AF607E">
        <w:t>, Frau und Herr Nickel</w:t>
      </w:r>
      <w:r>
        <w:t>,</w:t>
      </w:r>
      <w:r w:rsidRPr="00AF607E">
        <w:t xml:space="preserve"> BN 529 155</w:t>
      </w:r>
      <w:r>
        <w:t>,</w:t>
      </w:r>
      <w:r w:rsidR="00C96C18" w:rsidRPr="00AF607E">
        <w:t xml:space="preserve"> machte von Anfang der Reise einen Aufstand, dass Sie </w:t>
      </w:r>
      <w:r w:rsidR="00C96C18">
        <w:t>ihre Kabine nicht gesäubert haben möchte. Nach Gesprächen mit dem Hotelmanager willigte Sie ein</w:t>
      </w:r>
      <w:r w:rsidR="00863C68">
        <w:t>,</w:t>
      </w:r>
      <w:r w:rsidR="00C96C18">
        <w:t xml:space="preserve"> alle 2-3Tage die Kabinenstewardess hineinzulassen und nur unter ihrer Aufsicht und mit ihren eigenen Putzmitteln putzen zu lassen. Gäste beschwerten sich von Beginn an über die Organisation und Wartezeiten bei den Ausflügen</w:t>
      </w:r>
    </w:p>
    <w:p w:rsidR="00C96C18" w:rsidRDefault="00AF607E">
      <w:r w:rsidRPr="00AF607E">
        <w:t xml:space="preserve">Kabine </w:t>
      </w:r>
      <w:r w:rsidR="00C96C18" w:rsidRPr="00AF607E">
        <w:t>4041</w:t>
      </w:r>
      <w:r w:rsidRPr="00AF607E">
        <w:t xml:space="preserve">, Frau und Herr </w:t>
      </w:r>
      <w:proofErr w:type="spellStart"/>
      <w:r w:rsidRPr="00AF607E">
        <w:t>Rathert</w:t>
      </w:r>
      <w:proofErr w:type="spellEnd"/>
      <w:r w:rsidRPr="00AF607E">
        <w:t>, BN 487 036</w:t>
      </w:r>
      <w:r w:rsidRPr="00AF607E">
        <w:rPr>
          <w:color w:val="FF0000"/>
        </w:rPr>
        <w:t>.</w:t>
      </w:r>
      <w:r w:rsidR="00C96C18" w:rsidRPr="00C65D2E">
        <w:rPr>
          <w:color w:val="FF0000"/>
        </w:rPr>
        <w:t xml:space="preserve"> </w:t>
      </w:r>
      <w:r w:rsidR="00C96C18">
        <w:t>Sowas hab</w:t>
      </w:r>
      <w:r>
        <w:t>e</w:t>
      </w:r>
      <w:r w:rsidR="00C96C18">
        <w:t xml:space="preserve"> ich in 12 Jahren noch nicht gehört…. Sie habe von einem Freund erfahren, dass die Betten auf der</w:t>
      </w:r>
      <w:r>
        <w:t xml:space="preserve"> MS</w:t>
      </w:r>
      <w:r w:rsidR="00C96C18">
        <w:t xml:space="preserve"> Deutschland nur 80</w:t>
      </w:r>
      <w:r>
        <w:t xml:space="preserve"> </w:t>
      </w:r>
      <w:r w:rsidR="00C96C18">
        <w:t xml:space="preserve">cm breit sind. Daraufhin habe sie in Bonn angerufen und eine pampige Antwort erhalten. Danach habe sie sich gedacht: „jetzt erst recht“. Sie hat in der JVA </w:t>
      </w:r>
      <w:r w:rsidR="00AB3B79">
        <w:t xml:space="preserve">(Ich glaube Duisburg) angerufen und in Erfahrung gebracht wie groß deren Betten sind. Danach habe Sie einen Brief an Hans </w:t>
      </w:r>
      <w:proofErr w:type="spellStart"/>
      <w:r w:rsidR="00AB3B79">
        <w:t>Zu</w:t>
      </w:r>
      <w:r>
        <w:t>r</w:t>
      </w:r>
      <w:r w:rsidR="00AB3B79">
        <w:t>nieden</w:t>
      </w:r>
      <w:proofErr w:type="spellEnd"/>
      <w:r w:rsidR="00AB3B79">
        <w:t xml:space="preserve"> geschrieben und gefragt warum die Betten im Knast größer seien als auf der </w:t>
      </w:r>
      <w:r>
        <w:t xml:space="preserve">MS </w:t>
      </w:r>
      <w:r w:rsidR="00AB3B79">
        <w:t>Deutschland. -Alleine dieser Gedankengang ist so absurd</w:t>
      </w:r>
      <w:r>
        <w:t>.</w:t>
      </w:r>
      <w:r w:rsidR="00AB3B79">
        <w:br/>
        <w:t xml:space="preserve">Anfang der Reise drohte die Dame schon Hans </w:t>
      </w:r>
      <w:proofErr w:type="spellStart"/>
      <w:r w:rsidR="00AB3B79">
        <w:t>Zurnieden</w:t>
      </w:r>
      <w:proofErr w:type="spellEnd"/>
      <w:r w:rsidR="00AB3B79">
        <w:t xml:space="preserve"> anzurufen und ihren Anwalt einzuschalten sollte sie das Ausflugswasser nicht umsonst bekommen. Ich bat Sie</w:t>
      </w:r>
      <w:r w:rsidR="00257F37">
        <w:t>,</w:t>
      </w:r>
      <w:r w:rsidR="00AB3B79">
        <w:t xml:space="preserve"> Hans anzurufen. Also auch dieser Punkt wird in ihrem Reisebericht auftauchen.</w:t>
      </w:r>
      <w:r w:rsidR="00AB3B79">
        <w:br/>
        <w:t>Des</w:t>
      </w:r>
      <w:r w:rsidR="00257F37">
        <w:t xml:space="preserve"> W</w:t>
      </w:r>
      <w:r w:rsidR="00AB3B79">
        <w:t xml:space="preserve">eiteren sind die Kehrpakete, die wir als </w:t>
      </w:r>
      <w:proofErr w:type="spellStart"/>
      <w:r w:rsidR="00AB3B79">
        <w:t>Lunchbox</w:t>
      </w:r>
      <w:proofErr w:type="spellEnd"/>
      <w:r w:rsidR="00AB3B79">
        <w:t xml:space="preserve"> anbieten ein Witz, die Telefonkabel sind alt und marode und das Obst auf ihrer Kabine ist faul, sie hatte die ganze Reise mit den Nachwehen </w:t>
      </w:r>
      <w:proofErr w:type="gramStart"/>
      <w:r w:rsidR="00AB3B79">
        <w:t>einer faule Frucht</w:t>
      </w:r>
      <w:proofErr w:type="gramEnd"/>
      <w:r w:rsidR="00AB3B79">
        <w:t xml:space="preserve"> zu kämpfen. -sprachlos</w:t>
      </w:r>
    </w:p>
    <w:p w:rsidR="00142612" w:rsidRDefault="00142612"/>
    <w:p w:rsidR="00142612" w:rsidRDefault="00257F37">
      <w:r>
        <w:lastRenderedPageBreak/>
        <w:t xml:space="preserve">Kabine </w:t>
      </w:r>
      <w:r w:rsidR="00142612">
        <w:t>7015</w:t>
      </w:r>
      <w:r>
        <w:t xml:space="preserve">, Frau Inge Brockmann und Frau Hannelore </w:t>
      </w:r>
      <w:proofErr w:type="spellStart"/>
      <w:r>
        <w:t>Pohlenz</w:t>
      </w:r>
      <w:proofErr w:type="spellEnd"/>
      <w:r>
        <w:t>, BN 626974 m</w:t>
      </w:r>
      <w:r w:rsidR="00C65D2E">
        <w:t>achten zu jeder Gelegenheit unterschwellige Anmerkungen gegen die „Neue“ Deutschland und Phoenix Reisen. Auch beanspruchten Sie diverse Schiffsmitarbeiter mit unglaubli</w:t>
      </w:r>
      <w:r>
        <w:t>ch</w:t>
      </w:r>
      <w:r w:rsidR="00C65D2E">
        <w:t xml:space="preserve">sten Anfragen. Chief </w:t>
      </w:r>
      <w:proofErr w:type="spellStart"/>
      <w:r w:rsidR="00C65D2E">
        <w:t>Houskeeper</w:t>
      </w:r>
      <w:proofErr w:type="spellEnd"/>
      <w:r w:rsidR="00C65D2E">
        <w:t xml:space="preserve"> war am </w:t>
      </w:r>
      <w:proofErr w:type="spellStart"/>
      <w:r w:rsidR="00C65D2E">
        <w:t>routieren</w:t>
      </w:r>
      <w:proofErr w:type="spellEnd"/>
      <w:r w:rsidR="00C65D2E">
        <w:t xml:space="preserve"> um so viel es ging</w:t>
      </w:r>
      <w:r>
        <w:t>,</w:t>
      </w:r>
      <w:r w:rsidR="00C65D2E">
        <w:t xml:space="preserve"> möglich zu machen. </w:t>
      </w:r>
    </w:p>
    <w:p w:rsidR="00AB3B79" w:rsidRDefault="00AB3B79"/>
    <w:p w:rsidR="003B1C8F" w:rsidRDefault="003B1C8F"/>
    <w:p w:rsidR="00DD2713" w:rsidRPr="00257F37" w:rsidRDefault="00DD2713" w:rsidP="00257F37">
      <w:pPr>
        <w:pStyle w:val="berschrift1"/>
        <w:spacing w:before="0"/>
        <w:ind w:left="-142" w:firstLine="142"/>
        <w:jc w:val="both"/>
        <w:rPr>
          <w:rFonts w:asciiTheme="minorHAnsi" w:eastAsiaTheme="minorHAnsi" w:hAnsiTheme="minorHAnsi" w:cs="Times New Roman"/>
          <w:b/>
          <w:color w:val="000000"/>
          <w:sz w:val="22"/>
          <w:szCs w:val="22"/>
          <w:lang w:eastAsia="en-US"/>
        </w:rPr>
      </w:pPr>
      <w:r w:rsidRPr="00257F37">
        <w:rPr>
          <w:rFonts w:asciiTheme="minorHAnsi" w:eastAsiaTheme="minorHAnsi" w:hAnsiTheme="minorHAnsi" w:cs="Times New Roman"/>
          <w:b/>
          <w:color w:val="000000"/>
          <w:sz w:val="22"/>
          <w:szCs w:val="22"/>
          <w:u w:val="single"/>
          <w:lang w:eastAsia="en-US"/>
        </w:rPr>
        <w:t>Hospital</w:t>
      </w:r>
      <w:r w:rsidRPr="00257F37">
        <w:rPr>
          <w:rFonts w:asciiTheme="minorHAnsi" w:eastAsiaTheme="minorHAnsi" w:hAnsiTheme="minorHAnsi" w:cs="Times New Roman"/>
          <w:b/>
          <w:color w:val="000000"/>
          <w:sz w:val="22"/>
          <w:szCs w:val="22"/>
          <w:lang w:eastAsia="en-US"/>
        </w:rPr>
        <w:t xml:space="preserve"> </w:t>
      </w:r>
    </w:p>
    <w:p w:rsidR="00DD2713" w:rsidRPr="00AD001D" w:rsidRDefault="00DD2713" w:rsidP="00DD2713">
      <w:r>
        <w:t>Siehe Hospital Bericht</w:t>
      </w:r>
    </w:p>
    <w:p w:rsidR="00AB3B79" w:rsidRDefault="00AB3B79"/>
    <w:p w:rsidR="00DD2713" w:rsidRPr="00257F37" w:rsidRDefault="00DD2713" w:rsidP="00257F37">
      <w:pPr>
        <w:pStyle w:val="berschrift1"/>
        <w:spacing w:before="0"/>
        <w:ind w:left="-142" w:firstLine="142"/>
        <w:jc w:val="both"/>
        <w:rPr>
          <w:rFonts w:asciiTheme="minorHAnsi" w:eastAsiaTheme="minorHAnsi" w:hAnsiTheme="minorHAnsi" w:cs="Times New Roman"/>
          <w:b/>
          <w:color w:val="000000"/>
          <w:sz w:val="22"/>
          <w:szCs w:val="22"/>
          <w:u w:val="single"/>
          <w:lang w:eastAsia="en-US"/>
        </w:rPr>
      </w:pPr>
      <w:r w:rsidRPr="00257F37">
        <w:rPr>
          <w:rFonts w:asciiTheme="minorHAnsi" w:eastAsiaTheme="minorHAnsi" w:hAnsiTheme="minorHAnsi" w:cs="Times New Roman"/>
          <w:b/>
          <w:color w:val="000000"/>
          <w:sz w:val="22"/>
          <w:szCs w:val="22"/>
          <w:u w:val="single"/>
          <w:lang w:eastAsia="en-US"/>
        </w:rPr>
        <w:t>Zusammenfassung der Reise</w:t>
      </w:r>
    </w:p>
    <w:p w:rsidR="00DD2713" w:rsidRDefault="00DD2713" w:rsidP="00DD2713">
      <w:r>
        <w:t>Eine eigentlich schöne Reise, bei welcher der einzige Wehmutstropfen die vielen Tenderhäfen waren. Einige Gäste (z.B. 8006) monierten stark, dass Sie die Reise nicht gebucht hätten, wenn Sie von Anfang an gewu</w:t>
      </w:r>
      <w:r w:rsidR="00257F37">
        <w:t>ss</w:t>
      </w:r>
      <w:r>
        <w:t>t hätten wie oft wir unsere schiffeigenen Tender einsetzen müssten.</w:t>
      </w:r>
    </w:p>
    <w:p w:rsidR="00DD2713" w:rsidRDefault="00DD2713" w:rsidP="00DD2713">
      <w:r>
        <w:t>Nichtsdestotrotz haben wir eine richtig schöne Reise draus gemacht und alles gegeben, damit unsere Gäste mit einem zufriedenen Lächeln von Bord gehen. Was sich auch in den Resultaten der Fragebögen wiederspiegelte (</w:t>
      </w:r>
      <w:r w:rsidR="00257F37">
        <w:t>siehe</w:t>
      </w:r>
      <w:r>
        <w:t xml:space="preserve"> Ratings DEU025).</w:t>
      </w:r>
    </w:p>
    <w:p w:rsidR="00DD2713" w:rsidRDefault="00DD2713" w:rsidP="00DD2713"/>
    <w:p w:rsidR="00DD2713" w:rsidRPr="002B220E" w:rsidRDefault="00DD2713" w:rsidP="00DD2713">
      <w:proofErr w:type="gramStart"/>
      <w:r>
        <w:t>Ein großes Dank</w:t>
      </w:r>
      <w:proofErr w:type="gramEnd"/>
      <w:r>
        <w:t xml:space="preserve"> an alle Beteiligten</w:t>
      </w:r>
    </w:p>
    <w:p w:rsidR="003B1C8F" w:rsidRDefault="003B1C8F" w:rsidP="003B1C8F">
      <w:pPr>
        <w:tabs>
          <w:tab w:val="left" w:pos="9639"/>
        </w:tabs>
        <w:spacing w:line="240" w:lineRule="auto"/>
        <w:ind w:right="850"/>
      </w:pPr>
    </w:p>
    <w:p w:rsidR="003B1C8F" w:rsidRPr="00DD41DF" w:rsidRDefault="003B1C8F" w:rsidP="003B1C8F">
      <w:pPr>
        <w:tabs>
          <w:tab w:val="left" w:pos="9639"/>
        </w:tabs>
        <w:spacing w:line="240" w:lineRule="auto"/>
        <w:ind w:right="850"/>
      </w:pPr>
      <w:r w:rsidRPr="00DD41DF">
        <w:t>Kreuzfahrtdirektor</w:t>
      </w:r>
      <w:r>
        <w:tab/>
      </w:r>
      <w:r w:rsidRPr="00DD41DF">
        <w:t xml:space="preserve">Christoph Schädel </w:t>
      </w:r>
    </w:p>
    <w:p w:rsidR="003B1C8F" w:rsidRPr="00DD41DF" w:rsidRDefault="003B1C8F" w:rsidP="003B1C8F">
      <w:pPr>
        <w:spacing w:line="240" w:lineRule="auto"/>
        <w:ind w:right="850"/>
      </w:pPr>
      <w:r w:rsidRPr="00DD41DF">
        <w:t>cc: Kapitän Hubert Flohr</w:t>
      </w:r>
      <w:r>
        <w:t xml:space="preserve">, </w:t>
      </w:r>
      <w:r w:rsidRPr="00DD41DF">
        <w:t>Hotelmanager: Andreas Vespermann</w:t>
      </w:r>
    </w:p>
    <w:p w:rsidR="003B1C8F" w:rsidRPr="002B220E" w:rsidRDefault="003B1C8F" w:rsidP="003B1C8F">
      <w:pPr>
        <w:spacing w:line="240" w:lineRule="auto"/>
        <w:ind w:right="850"/>
      </w:pPr>
      <w:proofErr w:type="spellStart"/>
      <w:r w:rsidRPr="00DD41DF">
        <w:t>Sea</w:t>
      </w:r>
      <w:proofErr w:type="spellEnd"/>
      <w:r w:rsidRPr="00DD41DF">
        <w:t xml:space="preserve"> Chefs, V-</w:t>
      </w:r>
      <w:proofErr w:type="spellStart"/>
      <w:r w:rsidRPr="00DD41DF">
        <w:t>Ships</w:t>
      </w:r>
      <w:proofErr w:type="spellEnd"/>
      <w:r w:rsidRPr="00DD41DF">
        <w:t>, Dr. Alois Franz, Klaus Gruschka, Jörn Hofer</w:t>
      </w:r>
      <w:r>
        <w:t xml:space="preserve">, </w:t>
      </w:r>
      <w:r w:rsidRPr="00172F42">
        <w:t xml:space="preserve">Christian </w:t>
      </w:r>
      <w:proofErr w:type="spellStart"/>
      <w:r w:rsidRPr="00172F42">
        <w:t>Adlmaier</w:t>
      </w:r>
      <w:proofErr w:type="spellEnd"/>
      <w:r w:rsidRPr="00172F42">
        <w:t xml:space="preserve">, Michael van </w:t>
      </w:r>
      <w:proofErr w:type="spellStart"/>
      <w:r w:rsidRPr="00172F42">
        <w:t>Oosterhout</w:t>
      </w:r>
      <w:proofErr w:type="spellEnd"/>
      <w:r w:rsidRPr="00172F42">
        <w:t>, Thomas Gleiß, Manuela Bzdega, Phoenix Fleet Management</w:t>
      </w:r>
    </w:p>
    <w:p w:rsidR="00DD2713" w:rsidRDefault="00DD2713"/>
    <w:p w:rsidR="00F405B8" w:rsidRDefault="00F405B8"/>
    <w:p w:rsidR="005D12AE" w:rsidRDefault="004E6082">
      <w:r>
        <w:br/>
      </w:r>
    </w:p>
    <w:sectPr w:rsidR="005D12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83EEC"/>
    <w:multiLevelType w:val="hybridMultilevel"/>
    <w:tmpl w:val="42E60122"/>
    <w:lvl w:ilvl="0" w:tplc="72160F5A">
      <w:start w:val="4"/>
      <w:numFmt w:val="bullet"/>
      <w:lvlText w:val=""/>
      <w:lvlJc w:val="left"/>
      <w:pPr>
        <w:ind w:left="1004" w:hanging="360"/>
      </w:pPr>
      <w:rPr>
        <w:rFonts w:ascii="Wingdings" w:eastAsiaTheme="minorHAnsi" w:hAnsi="Wingdings" w:cstheme="minorBidi"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7F"/>
    <w:rsid w:val="00025D9A"/>
    <w:rsid w:val="000461E4"/>
    <w:rsid w:val="00097D6B"/>
    <w:rsid w:val="000D163E"/>
    <w:rsid w:val="00142612"/>
    <w:rsid w:val="001535D8"/>
    <w:rsid w:val="00162CE2"/>
    <w:rsid w:val="00193341"/>
    <w:rsid w:val="001C7615"/>
    <w:rsid w:val="00257F37"/>
    <w:rsid w:val="0027530F"/>
    <w:rsid w:val="003761EB"/>
    <w:rsid w:val="003A0EAE"/>
    <w:rsid w:val="003B1C8F"/>
    <w:rsid w:val="003D6C50"/>
    <w:rsid w:val="00404952"/>
    <w:rsid w:val="00432AD1"/>
    <w:rsid w:val="00434DAA"/>
    <w:rsid w:val="0045684A"/>
    <w:rsid w:val="0049027F"/>
    <w:rsid w:val="004A3C0D"/>
    <w:rsid w:val="004D5045"/>
    <w:rsid w:val="004E6082"/>
    <w:rsid w:val="00520E54"/>
    <w:rsid w:val="005443B2"/>
    <w:rsid w:val="00566B47"/>
    <w:rsid w:val="005A0818"/>
    <w:rsid w:val="005D12AE"/>
    <w:rsid w:val="005D3359"/>
    <w:rsid w:val="005F5486"/>
    <w:rsid w:val="00683162"/>
    <w:rsid w:val="00762987"/>
    <w:rsid w:val="007F45C5"/>
    <w:rsid w:val="007F5E75"/>
    <w:rsid w:val="00834CA0"/>
    <w:rsid w:val="00863C68"/>
    <w:rsid w:val="00890697"/>
    <w:rsid w:val="008C40F7"/>
    <w:rsid w:val="009C7F87"/>
    <w:rsid w:val="009D5F32"/>
    <w:rsid w:val="00A2071A"/>
    <w:rsid w:val="00AB3B79"/>
    <w:rsid w:val="00AF0EE7"/>
    <w:rsid w:val="00AF607E"/>
    <w:rsid w:val="00B61238"/>
    <w:rsid w:val="00B82829"/>
    <w:rsid w:val="00B94FAE"/>
    <w:rsid w:val="00C11123"/>
    <w:rsid w:val="00C65D2E"/>
    <w:rsid w:val="00C87FD6"/>
    <w:rsid w:val="00C96C18"/>
    <w:rsid w:val="00D846F0"/>
    <w:rsid w:val="00DB50ED"/>
    <w:rsid w:val="00DD2713"/>
    <w:rsid w:val="00DD683C"/>
    <w:rsid w:val="00E17026"/>
    <w:rsid w:val="00E30A41"/>
    <w:rsid w:val="00E525CC"/>
    <w:rsid w:val="00E73342"/>
    <w:rsid w:val="00E838D1"/>
    <w:rsid w:val="00EB035F"/>
    <w:rsid w:val="00F25A6F"/>
    <w:rsid w:val="00F405B8"/>
    <w:rsid w:val="00F42190"/>
    <w:rsid w:val="00F65213"/>
    <w:rsid w:val="00F859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872B"/>
  <w15:chartTrackingRefBased/>
  <w15:docId w15:val="{D4234DCC-2615-490E-BC8E-2AE184E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8598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530F"/>
    <w:pPr>
      <w:spacing w:after="0" w:line="240" w:lineRule="auto"/>
    </w:pPr>
  </w:style>
  <w:style w:type="character" w:customStyle="1" w:styleId="berschrift1Zchn">
    <w:name w:val="Überschrift 1 Zchn"/>
    <w:basedOn w:val="Absatz-Standardschriftart"/>
    <w:link w:val="berschrift1"/>
    <w:uiPriority w:val="9"/>
    <w:rsid w:val="00F85989"/>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14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1870</Words>
  <Characters>11788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Cruise Director</dc:creator>
  <cp:keywords/>
  <dc:description/>
  <cp:lastModifiedBy>Phoenix Secretary</cp:lastModifiedBy>
  <cp:revision>11</cp:revision>
  <dcterms:created xsi:type="dcterms:W3CDTF">2018-06-13T17:02:00Z</dcterms:created>
  <dcterms:modified xsi:type="dcterms:W3CDTF">2018-06-13T18:43:00Z</dcterms:modified>
</cp:coreProperties>
</file>