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89" w:rsidRPr="001376C2" w:rsidRDefault="00204042" w:rsidP="00204042">
      <w:pPr>
        <w:jc w:val="center"/>
        <w:rPr>
          <w:b/>
          <w:sz w:val="24"/>
          <w:szCs w:val="24"/>
        </w:rPr>
      </w:pPr>
      <w:r w:rsidRPr="001376C2">
        <w:rPr>
          <w:b/>
          <w:sz w:val="24"/>
          <w:szCs w:val="24"/>
        </w:rPr>
        <w:t xml:space="preserve">KFB </w:t>
      </w:r>
      <w:r w:rsidR="00434EA5">
        <w:rPr>
          <w:b/>
          <w:sz w:val="24"/>
          <w:szCs w:val="24"/>
        </w:rPr>
        <w:t>03</w:t>
      </w:r>
      <w:r w:rsidR="006D5135">
        <w:rPr>
          <w:b/>
          <w:sz w:val="24"/>
          <w:szCs w:val="24"/>
        </w:rPr>
        <w:t>1</w:t>
      </w:r>
    </w:p>
    <w:p w:rsidR="00204042" w:rsidRPr="001376C2" w:rsidRDefault="006D5135" w:rsidP="00204042">
      <w:pPr>
        <w:jc w:val="center"/>
        <w:rPr>
          <w:b/>
          <w:sz w:val="24"/>
          <w:szCs w:val="24"/>
        </w:rPr>
      </w:pPr>
      <w:r>
        <w:rPr>
          <w:b/>
          <w:sz w:val="24"/>
          <w:szCs w:val="24"/>
        </w:rPr>
        <w:t>12.08</w:t>
      </w:r>
      <w:r w:rsidR="00204042" w:rsidRPr="001376C2">
        <w:rPr>
          <w:b/>
          <w:sz w:val="24"/>
          <w:szCs w:val="24"/>
        </w:rPr>
        <w:t xml:space="preserve">. – </w:t>
      </w:r>
      <w:r>
        <w:rPr>
          <w:b/>
          <w:sz w:val="24"/>
          <w:szCs w:val="24"/>
        </w:rPr>
        <w:t>03</w:t>
      </w:r>
      <w:r w:rsidR="00204042" w:rsidRPr="001376C2">
        <w:rPr>
          <w:b/>
          <w:sz w:val="24"/>
          <w:szCs w:val="24"/>
        </w:rPr>
        <w:t>.0</w:t>
      </w:r>
      <w:r>
        <w:rPr>
          <w:b/>
          <w:sz w:val="24"/>
          <w:szCs w:val="24"/>
        </w:rPr>
        <w:t>9</w:t>
      </w:r>
      <w:r w:rsidR="00204042" w:rsidRPr="001376C2">
        <w:rPr>
          <w:b/>
          <w:sz w:val="24"/>
          <w:szCs w:val="24"/>
        </w:rPr>
        <w:t>.</w:t>
      </w:r>
      <w:r w:rsidR="00DB7C69" w:rsidRPr="001376C2">
        <w:rPr>
          <w:b/>
          <w:sz w:val="24"/>
          <w:szCs w:val="24"/>
        </w:rPr>
        <w:t>2018</w:t>
      </w:r>
    </w:p>
    <w:p w:rsidR="00204042" w:rsidRPr="001376C2" w:rsidRDefault="00434EA5" w:rsidP="00204042">
      <w:pPr>
        <w:jc w:val="center"/>
        <w:rPr>
          <w:b/>
          <w:sz w:val="24"/>
          <w:szCs w:val="24"/>
        </w:rPr>
      </w:pPr>
      <w:r w:rsidRPr="00434EA5">
        <w:rPr>
          <w:b/>
          <w:sz w:val="24"/>
          <w:szCs w:val="24"/>
        </w:rPr>
        <w:t> „</w:t>
      </w:r>
      <w:r w:rsidR="006D5135">
        <w:rPr>
          <w:b/>
          <w:sz w:val="24"/>
          <w:szCs w:val="24"/>
        </w:rPr>
        <w:t>Abenteuer Island und Grönland</w:t>
      </w:r>
      <w:r w:rsidRPr="00434EA5">
        <w:rPr>
          <w:b/>
          <w:sz w:val="24"/>
          <w:szCs w:val="24"/>
        </w:rPr>
        <w:t xml:space="preserve">“ </w:t>
      </w:r>
    </w:p>
    <w:tbl>
      <w:tblPr>
        <w:tblW w:w="9923" w:type="dxa"/>
        <w:tblInd w:w="-10" w:type="dxa"/>
        <w:tblCellMar>
          <w:left w:w="0" w:type="dxa"/>
          <w:right w:w="0" w:type="dxa"/>
        </w:tblCellMar>
        <w:tblLook w:val="04A0" w:firstRow="1" w:lastRow="0" w:firstColumn="1" w:lastColumn="0" w:noHBand="0" w:noVBand="1"/>
      </w:tblPr>
      <w:tblGrid>
        <w:gridCol w:w="848"/>
        <w:gridCol w:w="2931"/>
        <w:gridCol w:w="1239"/>
        <w:gridCol w:w="1820"/>
        <w:gridCol w:w="1408"/>
        <w:gridCol w:w="1677"/>
      </w:tblGrid>
      <w:tr w:rsidR="00DB66C3" w:rsidRPr="00E64997" w:rsidTr="00E11B1A">
        <w:trPr>
          <w:trHeight w:val="816"/>
        </w:trPr>
        <w:tc>
          <w:tcPr>
            <w:tcW w:w="851"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84"/>
              <w:textAlignment w:val="baseline"/>
              <w:rPr>
                <w:b/>
                <w:bCs/>
              </w:rPr>
            </w:pPr>
            <w:r w:rsidRPr="00E64997">
              <w:rPr>
                <w:b/>
                <w:bCs/>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84"/>
              <w:jc w:val="center"/>
              <w:textAlignment w:val="baseline"/>
              <w:rPr>
                <w:b/>
                <w:bCs/>
              </w:rPr>
            </w:pPr>
            <w:r w:rsidRPr="00E64997">
              <w:rPr>
                <w:b/>
                <w:bCs/>
              </w:rPr>
              <w:t>Hafen</w:t>
            </w:r>
          </w:p>
        </w:tc>
        <w:tc>
          <w:tcPr>
            <w:tcW w:w="2976"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
              <w:jc w:val="center"/>
              <w:textAlignment w:val="baseline"/>
              <w:rPr>
                <w:b/>
                <w:bCs/>
              </w:rPr>
            </w:pPr>
            <w:r w:rsidRPr="00E64997">
              <w:rPr>
                <w:b/>
                <w:bCs/>
              </w:rPr>
              <w:t>Geplant</w:t>
            </w:r>
          </w:p>
          <w:p w:rsidR="00DB66C3" w:rsidRPr="00E64997" w:rsidRDefault="00DB66C3" w:rsidP="0068081E">
            <w:pPr>
              <w:autoSpaceDN w:val="0"/>
              <w:spacing w:line="276" w:lineRule="auto"/>
              <w:ind w:right="2"/>
              <w:textAlignment w:val="baseline"/>
              <w:rPr>
                <w:b/>
                <w:bCs/>
                <w:highlight w:val="yellow"/>
              </w:rPr>
            </w:pPr>
            <w:r w:rsidRPr="00E64997">
              <w:rPr>
                <w:b/>
                <w:bCs/>
              </w:rPr>
              <w:t>Ankunft               Abfahrt</w:t>
            </w:r>
          </w:p>
        </w:tc>
        <w:tc>
          <w:tcPr>
            <w:tcW w:w="3119"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B66C3" w:rsidRPr="00E64997" w:rsidRDefault="00DB66C3" w:rsidP="0068081E">
            <w:pPr>
              <w:autoSpaceDN w:val="0"/>
              <w:spacing w:line="276" w:lineRule="auto"/>
              <w:jc w:val="center"/>
              <w:textAlignment w:val="baseline"/>
              <w:rPr>
                <w:b/>
                <w:bCs/>
              </w:rPr>
            </w:pPr>
            <w:r w:rsidRPr="00E64997">
              <w:rPr>
                <w:b/>
                <w:bCs/>
              </w:rPr>
              <w:t>real</w:t>
            </w:r>
          </w:p>
          <w:p w:rsidR="00DB66C3" w:rsidRPr="00E64997" w:rsidRDefault="00DB66C3" w:rsidP="0068081E">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434EA5"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34EA5" w:rsidRPr="00E64997" w:rsidRDefault="006D5135" w:rsidP="00434EA5">
            <w:pPr>
              <w:autoSpaceDN w:val="0"/>
              <w:spacing w:line="149" w:lineRule="atLeast"/>
              <w:ind w:right="-284"/>
              <w:textAlignment w:val="baseline"/>
              <w:rPr>
                <w:b/>
                <w:bCs/>
              </w:rPr>
            </w:pPr>
            <w:bookmarkStart w:id="0" w:name="_Hlk520046962"/>
            <w:r>
              <w:rPr>
                <w:b/>
                <w:bCs/>
              </w:rPr>
              <w:t>12.08.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434EA5" w:rsidRPr="003B562D" w:rsidRDefault="006D5135" w:rsidP="00434EA5">
            <w:r>
              <w:t>Bremerhaven</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434EA5" w:rsidRPr="00E64997" w:rsidRDefault="00434EA5" w:rsidP="00434EA5">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434EA5" w:rsidRPr="00E64997" w:rsidRDefault="00E11B1A" w:rsidP="00434EA5">
            <w:pPr>
              <w:autoSpaceDN w:val="0"/>
              <w:spacing w:line="149" w:lineRule="atLeast"/>
              <w:ind w:right="2"/>
              <w:textAlignment w:val="baseline"/>
            </w:pPr>
            <w:r>
              <w:t>18:00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434EA5" w:rsidRPr="00E64997" w:rsidRDefault="00434EA5" w:rsidP="00434EA5">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434EA5" w:rsidRPr="00E64997" w:rsidRDefault="00434EA5" w:rsidP="00434EA5">
            <w:pPr>
              <w:autoSpaceDN w:val="0"/>
              <w:spacing w:line="149" w:lineRule="atLeast"/>
              <w:ind w:right="2"/>
              <w:textAlignment w:val="baseline"/>
            </w:pPr>
          </w:p>
        </w:tc>
      </w:tr>
      <w:bookmarkEnd w:id="0"/>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13.08.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Default="00E11B1A" w:rsidP="00E11B1A">
            <w:proofErr w:type="spellStart"/>
            <w:r w:rsidRPr="000F0094">
              <w:t>Seetag</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14.08.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Default="00E11B1A" w:rsidP="00E11B1A">
            <w:proofErr w:type="spellStart"/>
            <w:r w:rsidRPr="000F0094">
              <w:t>Seetag</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15.08.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3B562D" w:rsidRDefault="00E11B1A" w:rsidP="00E11B1A">
            <w:pPr>
              <w:widowControl w:val="0"/>
              <w:spacing w:line="273" w:lineRule="auto"/>
              <w:ind w:right="-284"/>
            </w:pPr>
            <w:proofErr w:type="spellStart"/>
            <w:r>
              <w:t>Seydisjörður</w:t>
            </w:r>
            <w:proofErr w:type="spellEnd"/>
            <w:r>
              <w:t xml:space="preserve"> </w:t>
            </w:r>
            <w:r w:rsidR="00F031C7">
              <w:t>®</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09:00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r>
              <w:t>16:00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06.48</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15:56</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16.08.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3B562D" w:rsidRDefault="00E11B1A" w:rsidP="00E11B1A">
            <w:pPr>
              <w:widowControl w:val="0"/>
              <w:spacing w:line="273" w:lineRule="auto"/>
              <w:ind w:right="-284"/>
            </w:pPr>
            <w:proofErr w:type="spellStart"/>
            <w:r>
              <w:t>Húsavik</w:t>
            </w:r>
            <w:proofErr w:type="spellEnd"/>
            <w:r w:rsidR="00F031C7">
              <w:t>®</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07:00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r>
              <w:t>09:00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06:42</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07:58</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16.08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Akureyri</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14:00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r>
              <w:t>22:00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12:42</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22:03</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149" w:lineRule="atLeast"/>
              <w:ind w:right="-284"/>
              <w:textAlignment w:val="baseline"/>
              <w:rPr>
                <w:b/>
                <w:bCs/>
              </w:rPr>
            </w:pPr>
            <w:r>
              <w:rPr>
                <w:b/>
                <w:bCs/>
              </w:rPr>
              <w:t>17.08.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t>Seetag</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149" w:lineRule="atLeast"/>
              <w:ind w:right="-284"/>
              <w:textAlignment w:val="baseline"/>
              <w:rPr>
                <w:b/>
                <w:bCs/>
              </w:rPr>
            </w:pPr>
            <w:r>
              <w:rPr>
                <w:b/>
                <w:bCs/>
              </w:rPr>
              <w:t>18.08.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Tassiilaq</w:t>
            </w:r>
            <w:proofErr w:type="spellEnd"/>
            <w:r w:rsidRPr="009A1979">
              <w:t xml:space="preserve"> (</w:t>
            </w:r>
            <w:proofErr w:type="spellStart"/>
            <w:r w:rsidRPr="009A1979">
              <w:t>Ammassalik</w:t>
            </w:r>
            <w:proofErr w:type="spellEnd"/>
            <w:r w:rsidRPr="009A1979">
              <w:t>-Inseln)</w:t>
            </w:r>
            <w:r w:rsidR="00F031C7">
              <w:t xml:space="preserve"> ®</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vormittags</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06:48</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12:00</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149" w:lineRule="atLeast"/>
              <w:ind w:right="-284"/>
              <w:textAlignment w:val="baseline"/>
              <w:rPr>
                <w:b/>
                <w:bCs/>
              </w:rPr>
            </w:pPr>
            <w:r>
              <w:rPr>
                <w:b/>
                <w:bCs/>
              </w:rPr>
              <w:t>19.08.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t>Prins</w:t>
            </w:r>
            <w:proofErr w:type="spellEnd"/>
            <w:r>
              <w:t xml:space="preserve"> Christian Sund</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149" w:lineRule="atLeast"/>
              <w:ind w:right="-284"/>
              <w:textAlignment w:val="baseline"/>
              <w:rPr>
                <w:b/>
                <w:bCs/>
              </w:rPr>
            </w:pPr>
            <w:r>
              <w:rPr>
                <w:b/>
                <w:bCs/>
              </w:rPr>
              <w:t>20.08.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Alluitsup</w:t>
            </w:r>
            <w:proofErr w:type="spellEnd"/>
            <w:r w:rsidRPr="009A1979">
              <w:t xml:space="preserve"> Paa</w:t>
            </w:r>
            <w:r w:rsidR="00F031C7">
              <w:t>®</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vormittags</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08:01</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14:05</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21.08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t>Seetag</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22.08.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Sisimiut</w:t>
            </w:r>
            <w:proofErr w:type="spellEnd"/>
            <w:r w:rsidR="00F031C7">
              <w:t xml:space="preserve"> ®</w:t>
            </w:r>
            <w:r w:rsidR="00F031C7">
              <w:br/>
              <w:t>tatsächlich: Pier</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ganztags</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09:15</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17:12</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23.08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Ilulissat</w:t>
            </w:r>
            <w:proofErr w:type="spellEnd"/>
            <w:r w:rsidR="00F031C7">
              <w:t xml:space="preserve"> ®</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ganztags</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07:48</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84"/>
              <w:textAlignment w:val="baseline"/>
              <w:rPr>
                <w:b/>
                <w:bCs/>
              </w:rPr>
            </w:pPr>
            <w:r>
              <w:rPr>
                <w:b/>
                <w:bCs/>
              </w:rPr>
              <w:t>24.08.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Ilulissat</w:t>
            </w:r>
            <w:proofErr w:type="spellEnd"/>
            <w:r w:rsidR="00F031C7">
              <w:t xml:space="preserve"> ®</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ganztags</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15:30</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276" w:lineRule="auto"/>
              <w:ind w:right="-284"/>
              <w:textAlignment w:val="baseline"/>
              <w:rPr>
                <w:b/>
                <w:bCs/>
              </w:rPr>
            </w:pPr>
            <w:r>
              <w:rPr>
                <w:b/>
                <w:bCs/>
              </w:rPr>
              <w:t>25.08.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Kangerlussuaq</w:t>
            </w:r>
            <w:proofErr w:type="spellEnd"/>
            <w:r w:rsidR="00F031C7">
              <w:t xml:space="preserve"> ®</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nachmittags</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12:38</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20:06</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276" w:lineRule="auto"/>
              <w:ind w:right="-284"/>
              <w:textAlignment w:val="baseline"/>
              <w:rPr>
                <w:b/>
                <w:bCs/>
              </w:rPr>
            </w:pPr>
            <w:r>
              <w:rPr>
                <w:b/>
                <w:bCs/>
              </w:rPr>
              <w:t>26.08.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N</w:t>
            </w:r>
            <w:r>
              <w:t>ŭ</w:t>
            </w:r>
            <w:r w:rsidRPr="009A1979">
              <w:t>k</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r>
              <w:t>nachmittags</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12:01</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20:00</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276" w:lineRule="auto"/>
              <w:ind w:right="-284"/>
              <w:textAlignment w:val="baseline"/>
              <w:rPr>
                <w:b/>
                <w:bCs/>
              </w:rPr>
            </w:pPr>
            <w:r>
              <w:rPr>
                <w:b/>
                <w:bCs/>
              </w:rPr>
              <w:t>27.08.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Default="00E11B1A" w:rsidP="00E11B1A">
            <w:proofErr w:type="spellStart"/>
            <w:r>
              <w:t>Paamiut</w:t>
            </w:r>
            <w:proofErr w:type="spellEnd"/>
            <w:r w:rsidR="00F031C7">
              <w:t xml:space="preserve"> ®</w:t>
            </w:r>
          </w:p>
          <w:p w:rsidR="00F031C7" w:rsidRPr="009A1979" w:rsidRDefault="00F031C7" w:rsidP="00E11B1A">
            <w:r>
              <w:t>tatsächlich: CXL</w:t>
            </w:r>
            <w:r w:rsidR="00C914CA">
              <w:t xml:space="preserve"> / Fjord Fahrt</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F031C7" w:rsidP="00E11B1A">
            <w:pPr>
              <w:autoSpaceDN w:val="0"/>
              <w:spacing w:line="276" w:lineRule="auto"/>
              <w:textAlignment w:val="baseline"/>
            </w:pPr>
            <w:r>
              <w:t>vormittags</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276" w:lineRule="auto"/>
              <w:ind w:right="-284"/>
              <w:textAlignment w:val="baseline"/>
              <w:rPr>
                <w:b/>
                <w:bCs/>
              </w:rPr>
            </w:pPr>
            <w:r>
              <w:rPr>
                <w:b/>
                <w:bCs/>
              </w:rPr>
              <w:t>28.08.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r>
              <w:t xml:space="preserve">Passage Kap </w:t>
            </w:r>
            <w:proofErr w:type="spellStart"/>
            <w:r>
              <w:t>Farvel</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149" w:lineRule="atLeast"/>
              <w:ind w:right="-284"/>
              <w:textAlignment w:val="baseline"/>
              <w:rPr>
                <w:b/>
                <w:bCs/>
              </w:rPr>
            </w:pPr>
            <w:r>
              <w:rPr>
                <w:b/>
                <w:bCs/>
              </w:rPr>
              <w:t>30.08.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rsidRPr="009A1979">
              <w:t>Hafnarfjörður</w:t>
            </w:r>
            <w:proofErr w:type="spellEnd"/>
            <w:r w:rsidRPr="009A1979">
              <w:t xml:space="preserve"> </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F031C7" w:rsidP="00E11B1A">
            <w:pPr>
              <w:autoSpaceDN w:val="0"/>
              <w:spacing w:line="276" w:lineRule="auto"/>
              <w:textAlignment w:val="baseline"/>
            </w:pPr>
            <w:r>
              <w:t>07:00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F031C7" w:rsidP="00E11B1A">
            <w:pPr>
              <w:autoSpaceDN w:val="0"/>
              <w:spacing w:line="149" w:lineRule="atLeast"/>
              <w:ind w:right="2"/>
              <w:textAlignment w:val="baseline"/>
            </w:pPr>
            <w:r>
              <w:t>19:00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06:36</w:t>
            </w: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7247C8" w:rsidP="00E11B1A">
            <w:pPr>
              <w:autoSpaceDN w:val="0"/>
              <w:spacing w:line="149" w:lineRule="atLeast"/>
              <w:ind w:right="2"/>
              <w:textAlignment w:val="baseline"/>
            </w:pPr>
            <w:r>
              <w:t>23:07</w:t>
            </w: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149" w:lineRule="atLeast"/>
              <w:ind w:right="-284"/>
              <w:textAlignment w:val="baseline"/>
              <w:rPr>
                <w:b/>
                <w:bCs/>
              </w:rPr>
            </w:pPr>
            <w:r>
              <w:rPr>
                <w:b/>
                <w:bCs/>
              </w:rPr>
              <w:t>31.08.</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Pr="009A1979" w:rsidRDefault="00E11B1A" w:rsidP="00E11B1A">
            <w:proofErr w:type="spellStart"/>
            <w:r>
              <w:t>Heimaey</w:t>
            </w:r>
            <w:proofErr w:type="spellEnd"/>
            <w:r w:rsidR="00F031C7">
              <w:br/>
              <w:t xml:space="preserve">tatsächlich: CXL / </w:t>
            </w:r>
            <w:proofErr w:type="spellStart"/>
            <w:r w:rsidR="00F031C7">
              <w:t>Seetag</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F031C7" w:rsidP="00E11B1A">
            <w:pPr>
              <w:autoSpaceDN w:val="0"/>
              <w:spacing w:line="276" w:lineRule="auto"/>
              <w:textAlignment w:val="baseline"/>
            </w:pPr>
            <w:r>
              <w:t>07:00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F031C7" w:rsidP="00E11B1A">
            <w:pPr>
              <w:autoSpaceDN w:val="0"/>
              <w:spacing w:line="149" w:lineRule="atLeast"/>
              <w:ind w:right="2"/>
              <w:textAlignment w:val="baseline"/>
            </w:pPr>
            <w:r>
              <w:t>12:00</w:t>
            </w: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149" w:lineRule="atLeast"/>
              <w:ind w:right="-284"/>
              <w:textAlignment w:val="baseline"/>
              <w:rPr>
                <w:b/>
                <w:bCs/>
              </w:rPr>
            </w:pPr>
            <w:r>
              <w:rPr>
                <w:b/>
                <w:bCs/>
              </w:rPr>
              <w:t>01.09.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Default="00E11B1A" w:rsidP="00E11B1A">
            <w:proofErr w:type="spellStart"/>
            <w:r>
              <w:t>Seetag</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149"/>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Default="00E11B1A" w:rsidP="00E11B1A">
            <w:pPr>
              <w:autoSpaceDN w:val="0"/>
              <w:spacing w:line="149" w:lineRule="atLeast"/>
              <w:ind w:right="-284"/>
              <w:textAlignment w:val="baseline"/>
              <w:rPr>
                <w:b/>
                <w:bCs/>
              </w:rPr>
            </w:pPr>
            <w:r>
              <w:rPr>
                <w:b/>
                <w:bCs/>
              </w:rPr>
              <w:t>02.09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Default="00E11B1A" w:rsidP="00E11B1A">
            <w:proofErr w:type="spellStart"/>
            <w:r>
              <w:t>Seetag</w:t>
            </w:r>
            <w:proofErr w:type="spellEnd"/>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textAlignment w:val="baseline"/>
            </w:pP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r w:rsidR="00E11B1A" w:rsidRPr="00E64997" w:rsidTr="00E11B1A">
        <w:trPr>
          <w:trHeight w:val="681"/>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276" w:lineRule="auto"/>
              <w:ind w:right="-284"/>
              <w:textAlignment w:val="baseline"/>
              <w:rPr>
                <w:b/>
                <w:bCs/>
              </w:rPr>
            </w:pPr>
            <w:r>
              <w:rPr>
                <w:b/>
                <w:bCs/>
              </w:rPr>
              <w:lastRenderedPageBreak/>
              <w:t>03.09</w:t>
            </w:r>
          </w:p>
        </w:tc>
        <w:tc>
          <w:tcPr>
            <w:tcW w:w="2977" w:type="dxa"/>
            <w:tcBorders>
              <w:top w:val="nil"/>
              <w:left w:val="nil"/>
              <w:bottom w:val="single" w:sz="8" w:space="0" w:color="000000"/>
              <w:right w:val="single" w:sz="8" w:space="0" w:color="000000"/>
            </w:tcBorders>
            <w:tcMar>
              <w:top w:w="0" w:type="dxa"/>
              <w:left w:w="70" w:type="dxa"/>
              <w:bottom w:w="0" w:type="dxa"/>
              <w:right w:w="70" w:type="dxa"/>
            </w:tcMar>
          </w:tcPr>
          <w:p w:rsidR="00E11B1A" w:rsidRDefault="00E11B1A" w:rsidP="00E11B1A">
            <w:r w:rsidRPr="009A1979">
              <w:t>Bremerhaven</w:t>
            </w:r>
          </w:p>
        </w:tc>
        <w:tc>
          <w:tcPr>
            <w:tcW w:w="1134"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F031C7" w:rsidP="00E11B1A">
            <w:pPr>
              <w:autoSpaceDN w:val="0"/>
              <w:spacing w:line="276" w:lineRule="auto"/>
              <w:textAlignment w:val="baseline"/>
            </w:pPr>
            <w:r>
              <w:t>09:00</w:t>
            </w:r>
          </w:p>
        </w:tc>
        <w:tc>
          <w:tcPr>
            <w:tcW w:w="1842" w:type="dxa"/>
            <w:tcBorders>
              <w:top w:val="nil"/>
              <w:left w:val="nil"/>
              <w:bottom w:val="single" w:sz="8" w:space="0" w:color="000000"/>
              <w:right w:val="single" w:sz="8" w:space="0" w:color="000000"/>
            </w:tcBorders>
            <w:tcMar>
              <w:top w:w="0" w:type="dxa"/>
              <w:left w:w="70" w:type="dxa"/>
              <w:bottom w:w="0" w:type="dxa"/>
              <w:right w:w="70" w:type="dxa"/>
            </w:tcMar>
          </w:tcPr>
          <w:p w:rsidR="00E11B1A" w:rsidRPr="00E64997" w:rsidRDefault="00E11B1A" w:rsidP="00E11B1A">
            <w:pPr>
              <w:autoSpaceDN w:val="0"/>
              <w:spacing w:line="149" w:lineRule="atLeast"/>
              <w:ind w:right="2"/>
              <w:textAlignment w:val="baseline"/>
            </w:pPr>
          </w:p>
        </w:tc>
        <w:tc>
          <w:tcPr>
            <w:tcW w:w="1418"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c>
          <w:tcPr>
            <w:tcW w:w="1701" w:type="dxa"/>
            <w:tcBorders>
              <w:top w:val="nil"/>
              <w:left w:val="nil"/>
              <w:bottom w:val="single" w:sz="8" w:space="0" w:color="000000"/>
              <w:right w:val="single" w:sz="8" w:space="0" w:color="000000"/>
            </w:tcBorders>
            <w:tcMar>
              <w:top w:w="0" w:type="dxa"/>
              <w:left w:w="10" w:type="dxa"/>
              <w:bottom w:w="0" w:type="dxa"/>
              <w:right w:w="10" w:type="dxa"/>
            </w:tcMar>
          </w:tcPr>
          <w:p w:rsidR="00E11B1A" w:rsidRPr="00E64997" w:rsidRDefault="00E11B1A" w:rsidP="00E11B1A">
            <w:pPr>
              <w:autoSpaceDN w:val="0"/>
              <w:spacing w:line="149" w:lineRule="atLeast"/>
              <w:ind w:right="2"/>
              <w:textAlignment w:val="baseline"/>
            </w:pPr>
          </w:p>
        </w:tc>
      </w:tr>
    </w:tbl>
    <w:p w:rsidR="00434EA5" w:rsidRDefault="00434EA5" w:rsidP="00545BAA">
      <w:pPr>
        <w:spacing w:after="0" w:line="240" w:lineRule="auto"/>
        <w:ind w:left="-142" w:firstLine="142"/>
        <w:jc w:val="both"/>
        <w:rPr>
          <w:rFonts w:asciiTheme="majorHAnsi" w:hAnsiTheme="majorHAnsi"/>
          <w:b/>
        </w:rPr>
      </w:pPr>
    </w:p>
    <w:p w:rsidR="00434EA5" w:rsidRDefault="00434EA5" w:rsidP="00545BAA">
      <w:pPr>
        <w:spacing w:after="0" w:line="240" w:lineRule="auto"/>
        <w:ind w:left="-142" w:firstLine="142"/>
        <w:jc w:val="both"/>
        <w:rPr>
          <w:rFonts w:asciiTheme="majorHAnsi" w:hAnsiTheme="majorHAnsi"/>
          <w:b/>
        </w:rPr>
      </w:pPr>
    </w:p>
    <w:p w:rsidR="00434EA5" w:rsidRDefault="00434EA5" w:rsidP="00545BAA">
      <w:pPr>
        <w:spacing w:after="0" w:line="240" w:lineRule="auto"/>
        <w:ind w:left="-142" w:firstLine="142"/>
        <w:jc w:val="both"/>
        <w:rPr>
          <w:rFonts w:asciiTheme="majorHAnsi" w:hAnsiTheme="majorHAnsi"/>
          <w:b/>
        </w:rPr>
      </w:pPr>
    </w:p>
    <w:p w:rsidR="00D1172C" w:rsidRPr="009D4323" w:rsidRDefault="00D1172C" w:rsidP="00545BAA">
      <w:pPr>
        <w:spacing w:after="0" w:line="240" w:lineRule="auto"/>
        <w:ind w:left="-142" w:firstLine="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t>Hubert Flohr</w:t>
      </w:r>
      <w:r w:rsidRPr="009D4323">
        <w:rPr>
          <w:rFonts w:asciiTheme="majorHAnsi" w:hAnsiTheme="majorHAnsi"/>
        </w:rPr>
        <w:tab/>
      </w:r>
    </w:p>
    <w:p w:rsidR="00D1172C" w:rsidRPr="009D4323" w:rsidRDefault="00D1172C" w:rsidP="00545BAA">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r>
      <w:r>
        <w:rPr>
          <w:rFonts w:asciiTheme="majorHAnsi" w:hAnsiTheme="majorHAnsi"/>
        </w:rPr>
        <w:t xml:space="preserve">Christian </w:t>
      </w:r>
      <w:proofErr w:type="spellStart"/>
      <w:r>
        <w:rPr>
          <w:rFonts w:asciiTheme="majorHAnsi" w:hAnsiTheme="majorHAnsi"/>
        </w:rPr>
        <w:t>Brugner</w:t>
      </w:r>
      <w:proofErr w:type="spellEnd"/>
    </w:p>
    <w:p w:rsidR="00D1172C" w:rsidRPr="009D4323" w:rsidRDefault="00D1172C" w:rsidP="00545BAA">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proofErr w:type="spellStart"/>
      <w:r w:rsidR="00434EA5">
        <w:rPr>
          <w:rFonts w:asciiTheme="majorHAnsi" w:hAnsiTheme="majorHAnsi"/>
        </w:rPr>
        <w:t>Babilas</w:t>
      </w:r>
      <w:proofErr w:type="spellEnd"/>
    </w:p>
    <w:p w:rsidR="00D1172C" w:rsidRDefault="00D1172C" w:rsidP="00D1172C"/>
    <w:p w:rsidR="00633C20" w:rsidRPr="00633C20" w:rsidRDefault="00633C20" w:rsidP="00D1172C">
      <w:pPr>
        <w:rPr>
          <w:b/>
        </w:rPr>
      </w:pPr>
      <w:proofErr w:type="spellStart"/>
      <w:r w:rsidRPr="00633C20">
        <w:rPr>
          <w:b/>
        </w:rPr>
        <w:t>Staffliste</w:t>
      </w:r>
      <w:proofErr w:type="spellEnd"/>
    </w:p>
    <w:tbl>
      <w:tblPr>
        <w:tblW w:w="10114" w:type="dxa"/>
        <w:tblInd w:w="-5" w:type="dxa"/>
        <w:tblCellMar>
          <w:left w:w="70" w:type="dxa"/>
          <w:right w:w="70" w:type="dxa"/>
        </w:tblCellMar>
        <w:tblLook w:val="04A0" w:firstRow="1" w:lastRow="0" w:firstColumn="1" w:lastColumn="0" w:noHBand="0" w:noVBand="1"/>
      </w:tblPr>
      <w:tblGrid>
        <w:gridCol w:w="2420"/>
        <w:gridCol w:w="2258"/>
        <w:gridCol w:w="4536"/>
        <w:gridCol w:w="900"/>
      </w:tblGrid>
      <w:tr w:rsidR="007729E1" w:rsidRPr="007729E1" w:rsidTr="007729E1">
        <w:trPr>
          <w:trHeight w:val="336"/>
        </w:trPr>
        <w:tc>
          <w:tcPr>
            <w:tcW w:w="24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729E1" w:rsidRPr="002D4F6E" w:rsidRDefault="007729E1" w:rsidP="007729E1">
            <w:pPr>
              <w:spacing w:after="0" w:line="240" w:lineRule="auto"/>
              <w:rPr>
                <w:rFonts w:asciiTheme="majorHAnsi" w:hAnsiTheme="majorHAnsi"/>
                <w:b/>
              </w:rPr>
            </w:pPr>
            <w:r w:rsidRPr="002D4F6E">
              <w:rPr>
                <w:rFonts w:asciiTheme="majorHAnsi" w:hAnsiTheme="majorHAnsi"/>
                <w:b/>
              </w:rPr>
              <w:t>BZDEGA</w:t>
            </w:r>
          </w:p>
        </w:tc>
        <w:tc>
          <w:tcPr>
            <w:tcW w:w="2258" w:type="dxa"/>
            <w:tcBorders>
              <w:top w:val="single" w:sz="4" w:space="0" w:color="auto"/>
              <w:left w:val="nil"/>
              <w:bottom w:val="single" w:sz="4" w:space="0" w:color="auto"/>
              <w:right w:val="single" w:sz="4" w:space="0" w:color="auto"/>
            </w:tcBorders>
            <w:shd w:val="clear" w:color="000000" w:fill="FFFF00"/>
            <w:noWrap/>
            <w:vAlign w:val="bottom"/>
            <w:hideMark/>
          </w:tcPr>
          <w:p w:rsidR="007729E1" w:rsidRPr="002D4F6E" w:rsidRDefault="007729E1" w:rsidP="007729E1">
            <w:pPr>
              <w:spacing w:after="0" w:line="240" w:lineRule="auto"/>
              <w:rPr>
                <w:rFonts w:asciiTheme="majorHAnsi" w:hAnsiTheme="majorHAnsi"/>
                <w:b/>
              </w:rPr>
            </w:pPr>
            <w:r w:rsidRPr="002D4F6E">
              <w:rPr>
                <w:rFonts w:asciiTheme="majorHAnsi" w:hAnsiTheme="majorHAnsi"/>
                <w:b/>
              </w:rPr>
              <w:t>MANUELA</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7729E1" w:rsidRPr="002D4F6E" w:rsidRDefault="007729E1" w:rsidP="007729E1">
            <w:pPr>
              <w:spacing w:after="0" w:line="240" w:lineRule="auto"/>
              <w:rPr>
                <w:rFonts w:asciiTheme="majorHAnsi" w:hAnsiTheme="majorHAnsi"/>
                <w:b/>
              </w:rPr>
            </w:pPr>
            <w:r w:rsidRPr="002D4F6E">
              <w:rPr>
                <w:rFonts w:asciiTheme="majorHAnsi" w:hAnsiTheme="majorHAnsi"/>
                <w:b/>
              </w:rPr>
              <w:t>CD</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rsidR="007729E1" w:rsidRPr="002D4F6E" w:rsidRDefault="007729E1" w:rsidP="007729E1">
            <w:pPr>
              <w:spacing w:after="0" w:line="240" w:lineRule="auto"/>
              <w:rPr>
                <w:rFonts w:asciiTheme="majorHAnsi" w:hAnsiTheme="majorHAnsi"/>
                <w:b/>
              </w:rPr>
            </w:pPr>
            <w:r w:rsidRPr="002D4F6E">
              <w:rPr>
                <w:rFonts w:asciiTheme="majorHAnsi" w:hAnsiTheme="majorHAnsi"/>
                <w:b/>
              </w:rPr>
              <w:t>8040</w:t>
            </w:r>
          </w:p>
        </w:tc>
      </w:tr>
      <w:tr w:rsidR="007729E1" w:rsidRPr="007729E1" w:rsidTr="007729E1">
        <w:trPr>
          <w:trHeight w:val="336"/>
        </w:trPr>
        <w:tc>
          <w:tcPr>
            <w:tcW w:w="24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729E1" w:rsidRPr="002D4F6E" w:rsidRDefault="007729E1" w:rsidP="007729E1">
            <w:pPr>
              <w:spacing w:after="0" w:line="240" w:lineRule="auto"/>
              <w:rPr>
                <w:rFonts w:asciiTheme="majorHAnsi" w:hAnsiTheme="majorHAnsi"/>
                <w:b/>
              </w:rPr>
            </w:pPr>
            <w:r w:rsidRPr="002D4F6E">
              <w:rPr>
                <w:rFonts w:asciiTheme="majorHAnsi" w:hAnsiTheme="majorHAnsi"/>
                <w:b/>
              </w:rPr>
              <w:t>THIELEN</w:t>
            </w:r>
          </w:p>
        </w:tc>
        <w:tc>
          <w:tcPr>
            <w:tcW w:w="2258" w:type="dxa"/>
            <w:tcBorders>
              <w:top w:val="single" w:sz="4" w:space="0" w:color="auto"/>
              <w:left w:val="nil"/>
              <w:bottom w:val="single" w:sz="4" w:space="0" w:color="auto"/>
              <w:right w:val="single" w:sz="4" w:space="0" w:color="auto"/>
            </w:tcBorders>
            <w:shd w:val="clear" w:color="000000" w:fill="FFFF00"/>
            <w:noWrap/>
            <w:vAlign w:val="bottom"/>
            <w:hideMark/>
          </w:tcPr>
          <w:p w:rsidR="007729E1" w:rsidRPr="002D4F6E" w:rsidRDefault="007729E1" w:rsidP="007729E1">
            <w:pPr>
              <w:spacing w:after="0" w:line="240" w:lineRule="auto"/>
              <w:rPr>
                <w:rFonts w:asciiTheme="majorHAnsi" w:hAnsiTheme="majorHAnsi"/>
                <w:b/>
              </w:rPr>
            </w:pPr>
            <w:r w:rsidRPr="002D4F6E">
              <w:rPr>
                <w:rFonts w:asciiTheme="majorHAnsi" w:hAnsiTheme="majorHAnsi"/>
                <w:b/>
              </w:rPr>
              <w:t>SUSANNE</w:t>
            </w:r>
          </w:p>
        </w:tc>
        <w:tc>
          <w:tcPr>
            <w:tcW w:w="4536" w:type="dxa"/>
            <w:tcBorders>
              <w:top w:val="single" w:sz="4" w:space="0" w:color="auto"/>
              <w:left w:val="nil"/>
              <w:bottom w:val="single" w:sz="4" w:space="0" w:color="auto"/>
              <w:right w:val="single" w:sz="4" w:space="0" w:color="auto"/>
            </w:tcBorders>
            <w:shd w:val="clear" w:color="000000" w:fill="FFFF00"/>
            <w:noWrap/>
            <w:vAlign w:val="bottom"/>
            <w:hideMark/>
          </w:tcPr>
          <w:p w:rsidR="007729E1" w:rsidRPr="002D4F6E" w:rsidRDefault="007729E1" w:rsidP="007729E1">
            <w:pPr>
              <w:spacing w:after="0" w:line="240" w:lineRule="auto"/>
              <w:rPr>
                <w:rFonts w:asciiTheme="majorHAnsi" w:hAnsiTheme="majorHAnsi"/>
                <w:b/>
              </w:rPr>
            </w:pPr>
            <w:r w:rsidRPr="002D4F6E">
              <w:rPr>
                <w:rFonts w:asciiTheme="majorHAnsi" w:hAnsiTheme="majorHAnsi"/>
                <w:b/>
              </w:rPr>
              <w:t>SEKRETARIAT</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rsidR="007729E1" w:rsidRPr="002D4F6E" w:rsidRDefault="007729E1" w:rsidP="007729E1">
            <w:pPr>
              <w:spacing w:after="0" w:line="240" w:lineRule="auto"/>
              <w:rPr>
                <w:rFonts w:asciiTheme="majorHAnsi" w:hAnsiTheme="majorHAnsi"/>
                <w:b/>
              </w:rPr>
            </w:pPr>
            <w:r w:rsidRPr="002D4F6E">
              <w:rPr>
                <w:rFonts w:asciiTheme="majorHAnsi" w:hAnsiTheme="majorHAnsi"/>
                <w:b/>
              </w:rPr>
              <w:t>4001</w:t>
            </w:r>
          </w:p>
        </w:tc>
      </w:tr>
      <w:tr w:rsidR="00C914CA" w:rsidRPr="007729E1" w:rsidTr="007729E1">
        <w:trPr>
          <w:trHeight w:val="336"/>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MOELLHAUSEN</w:t>
            </w:r>
          </w:p>
        </w:tc>
        <w:tc>
          <w:tcPr>
            <w:tcW w:w="2258"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ANNA</w:t>
            </w:r>
          </w:p>
        </w:tc>
        <w:tc>
          <w:tcPr>
            <w:tcW w:w="4536"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BRB-LEITUNG</w:t>
            </w:r>
          </w:p>
        </w:tc>
        <w:tc>
          <w:tcPr>
            <w:tcW w:w="900"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4002</w:t>
            </w:r>
          </w:p>
        </w:tc>
      </w:tr>
      <w:tr w:rsidR="00C914CA" w:rsidRPr="007729E1" w:rsidTr="007729E1">
        <w:trPr>
          <w:trHeight w:val="336"/>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SEIFFERT</w:t>
            </w:r>
          </w:p>
        </w:tc>
        <w:tc>
          <w:tcPr>
            <w:tcW w:w="2258"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JOSEPHINE</w:t>
            </w:r>
          </w:p>
        </w:tc>
        <w:tc>
          <w:tcPr>
            <w:tcW w:w="4536"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BETTENBUCH, INFORMATION</w:t>
            </w:r>
          </w:p>
        </w:tc>
        <w:tc>
          <w:tcPr>
            <w:tcW w:w="900"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4086</w:t>
            </w:r>
          </w:p>
        </w:tc>
      </w:tr>
      <w:tr w:rsidR="00C914CA" w:rsidRPr="007729E1" w:rsidTr="007729E1">
        <w:trPr>
          <w:trHeight w:val="336"/>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ACHTERMANN</w:t>
            </w:r>
          </w:p>
        </w:tc>
        <w:tc>
          <w:tcPr>
            <w:tcW w:w="2258"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TESSA</w:t>
            </w:r>
          </w:p>
        </w:tc>
        <w:tc>
          <w:tcPr>
            <w:tcW w:w="4536"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SPORT</w:t>
            </w:r>
          </w:p>
        </w:tc>
        <w:tc>
          <w:tcPr>
            <w:tcW w:w="900"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4083</w:t>
            </w:r>
          </w:p>
        </w:tc>
      </w:tr>
      <w:tr w:rsidR="00C914CA" w:rsidRPr="007729E1" w:rsidTr="007729E1">
        <w:trPr>
          <w:trHeight w:val="336"/>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STRICKER</w:t>
            </w:r>
          </w:p>
        </w:tc>
        <w:tc>
          <w:tcPr>
            <w:tcW w:w="2258"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ANJA</w:t>
            </w:r>
          </w:p>
        </w:tc>
        <w:tc>
          <w:tcPr>
            <w:tcW w:w="4536"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BRB</w:t>
            </w:r>
          </w:p>
        </w:tc>
        <w:tc>
          <w:tcPr>
            <w:tcW w:w="900"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4004</w:t>
            </w:r>
          </w:p>
        </w:tc>
      </w:tr>
      <w:tr w:rsidR="00C914CA" w:rsidRPr="007729E1" w:rsidTr="007729E1">
        <w:trPr>
          <w:trHeight w:val="336"/>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TEICHMANN</w:t>
            </w:r>
          </w:p>
        </w:tc>
        <w:tc>
          <w:tcPr>
            <w:tcW w:w="2258" w:type="dxa"/>
            <w:tcBorders>
              <w:top w:val="nil"/>
              <w:left w:val="nil"/>
              <w:bottom w:val="single" w:sz="4" w:space="0" w:color="auto"/>
              <w:right w:val="single" w:sz="4" w:space="0" w:color="auto"/>
            </w:tcBorders>
            <w:shd w:val="clear" w:color="auto" w:fill="auto"/>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CHRISTEL</w:t>
            </w:r>
          </w:p>
        </w:tc>
        <w:tc>
          <w:tcPr>
            <w:tcW w:w="4536" w:type="dxa"/>
            <w:tcBorders>
              <w:top w:val="nil"/>
              <w:left w:val="nil"/>
              <w:bottom w:val="single" w:sz="4" w:space="0" w:color="auto"/>
              <w:right w:val="single" w:sz="4" w:space="0" w:color="auto"/>
            </w:tcBorders>
            <w:shd w:val="clear" w:color="auto" w:fill="auto"/>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 xml:space="preserve">GOLD-SERVICE HOSTESS, </w:t>
            </w:r>
            <w:proofErr w:type="spellStart"/>
            <w:r w:rsidRPr="002D4F6E">
              <w:rPr>
                <w:rFonts w:asciiTheme="majorHAnsi" w:hAnsiTheme="majorHAnsi"/>
                <w:b/>
              </w:rPr>
              <w:t>Biblioth</w:t>
            </w:r>
            <w:proofErr w:type="spellEnd"/>
            <w:r w:rsidRPr="002D4F6E">
              <w:rPr>
                <w:rFonts w:asciiTheme="majorHAnsi" w:hAnsiTheme="majorHAnsi"/>
                <w:b/>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4082</w:t>
            </w:r>
          </w:p>
        </w:tc>
      </w:tr>
      <w:tr w:rsidR="00C914CA" w:rsidRPr="007729E1" w:rsidTr="007729E1">
        <w:trPr>
          <w:trHeight w:val="336"/>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FLURY</w:t>
            </w:r>
          </w:p>
        </w:tc>
        <w:tc>
          <w:tcPr>
            <w:tcW w:w="2258"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DANIEL</w:t>
            </w:r>
          </w:p>
        </w:tc>
        <w:tc>
          <w:tcPr>
            <w:tcW w:w="4536"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TV, LANDGANGSINFOS</w:t>
            </w:r>
          </w:p>
        </w:tc>
        <w:tc>
          <w:tcPr>
            <w:tcW w:w="900"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4085</w:t>
            </w:r>
          </w:p>
        </w:tc>
      </w:tr>
      <w:tr w:rsidR="00C914CA" w:rsidRPr="007729E1" w:rsidTr="007729E1">
        <w:trPr>
          <w:trHeight w:val="336"/>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SCHMITZ</w:t>
            </w:r>
          </w:p>
        </w:tc>
        <w:tc>
          <w:tcPr>
            <w:tcW w:w="2258"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ANNIKA-PETRA</w:t>
            </w:r>
          </w:p>
        </w:tc>
        <w:tc>
          <w:tcPr>
            <w:tcW w:w="4536"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ANIMATION + HOSPITAL</w:t>
            </w:r>
          </w:p>
        </w:tc>
        <w:tc>
          <w:tcPr>
            <w:tcW w:w="900"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4084</w:t>
            </w:r>
          </w:p>
        </w:tc>
      </w:tr>
      <w:tr w:rsidR="00C914CA" w:rsidRPr="007729E1" w:rsidTr="00C914CA">
        <w:trPr>
          <w:trHeight w:val="336"/>
        </w:trPr>
        <w:tc>
          <w:tcPr>
            <w:tcW w:w="2420" w:type="dxa"/>
            <w:tcBorders>
              <w:top w:val="nil"/>
              <w:left w:val="single" w:sz="4" w:space="0" w:color="auto"/>
              <w:bottom w:val="single" w:sz="4" w:space="0" w:color="auto"/>
              <w:right w:val="single" w:sz="4" w:space="0" w:color="auto"/>
            </w:tcBorders>
            <w:shd w:val="clear" w:color="000000" w:fill="FFFF00"/>
            <w:noWrap/>
            <w:vAlign w:val="bottom"/>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WALLSICH</w:t>
            </w:r>
          </w:p>
        </w:tc>
        <w:tc>
          <w:tcPr>
            <w:tcW w:w="2258" w:type="dxa"/>
            <w:tcBorders>
              <w:top w:val="nil"/>
              <w:left w:val="nil"/>
              <w:bottom w:val="single" w:sz="4" w:space="0" w:color="auto"/>
              <w:right w:val="single" w:sz="4" w:space="0" w:color="auto"/>
            </w:tcBorders>
            <w:shd w:val="clear" w:color="000000" w:fill="FFFF00"/>
            <w:noWrap/>
            <w:vAlign w:val="bottom"/>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BERND</w:t>
            </w:r>
          </w:p>
        </w:tc>
        <w:tc>
          <w:tcPr>
            <w:tcW w:w="4536" w:type="dxa"/>
            <w:tcBorders>
              <w:top w:val="nil"/>
              <w:left w:val="nil"/>
              <w:bottom w:val="single" w:sz="4" w:space="0" w:color="auto"/>
              <w:right w:val="single" w:sz="4" w:space="0" w:color="auto"/>
            </w:tcBorders>
            <w:shd w:val="clear" w:color="000000" w:fill="FFFF00"/>
            <w:noWrap/>
            <w:vAlign w:val="bottom"/>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KREUZFAHRTBERTAUNG, FAHRRAD</w:t>
            </w:r>
          </w:p>
        </w:tc>
        <w:tc>
          <w:tcPr>
            <w:tcW w:w="900"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4003</w:t>
            </w:r>
          </w:p>
        </w:tc>
      </w:tr>
      <w:tr w:rsidR="00C914CA" w:rsidRPr="007729E1" w:rsidTr="007729E1">
        <w:trPr>
          <w:trHeight w:val="336"/>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JESKE</w:t>
            </w:r>
          </w:p>
        </w:tc>
        <w:tc>
          <w:tcPr>
            <w:tcW w:w="2258"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THOMAS</w:t>
            </w:r>
          </w:p>
        </w:tc>
        <w:tc>
          <w:tcPr>
            <w:tcW w:w="4536"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INFORMATION</w:t>
            </w:r>
          </w:p>
        </w:tc>
        <w:tc>
          <w:tcPr>
            <w:tcW w:w="900" w:type="dxa"/>
            <w:tcBorders>
              <w:top w:val="nil"/>
              <w:left w:val="nil"/>
              <w:bottom w:val="single" w:sz="4" w:space="0" w:color="auto"/>
              <w:right w:val="single" w:sz="4" w:space="0" w:color="auto"/>
            </w:tcBorders>
            <w:shd w:val="clear" w:color="000000" w:fill="FFFF00"/>
            <w:noWrap/>
            <w:vAlign w:val="bottom"/>
            <w:hideMark/>
          </w:tcPr>
          <w:p w:rsidR="00C914CA" w:rsidRPr="002D4F6E" w:rsidRDefault="00C914CA" w:rsidP="00C914CA">
            <w:pPr>
              <w:spacing w:after="0" w:line="240" w:lineRule="auto"/>
              <w:rPr>
                <w:rFonts w:asciiTheme="majorHAnsi" w:hAnsiTheme="majorHAnsi"/>
                <w:b/>
              </w:rPr>
            </w:pPr>
            <w:r w:rsidRPr="002D4F6E">
              <w:rPr>
                <w:rFonts w:asciiTheme="majorHAnsi" w:hAnsiTheme="majorHAnsi"/>
                <w:b/>
              </w:rPr>
              <w:t>4081</w:t>
            </w:r>
          </w:p>
        </w:tc>
      </w:tr>
    </w:tbl>
    <w:p w:rsidR="005D5A8A" w:rsidRDefault="005D5A8A" w:rsidP="00330D65">
      <w:pPr>
        <w:tabs>
          <w:tab w:val="left" w:pos="708"/>
          <w:tab w:val="left" w:pos="1560"/>
          <w:tab w:val="left" w:pos="2127"/>
          <w:tab w:val="left" w:pos="2886"/>
          <w:tab w:val="left" w:pos="3540"/>
          <w:tab w:val="left" w:pos="4665"/>
        </w:tabs>
        <w:spacing w:after="0" w:line="240" w:lineRule="auto"/>
        <w:ind w:left="-142" w:right="850"/>
        <w:jc w:val="both"/>
      </w:pPr>
    </w:p>
    <w:p w:rsidR="007729E1" w:rsidRDefault="00330D65" w:rsidP="00434EA5">
      <w:pPr>
        <w:tabs>
          <w:tab w:val="left" w:pos="708"/>
          <w:tab w:val="left" w:pos="1560"/>
          <w:tab w:val="left" w:pos="2127"/>
          <w:tab w:val="left" w:pos="2886"/>
          <w:tab w:val="left" w:pos="3540"/>
          <w:tab w:val="left" w:pos="4665"/>
        </w:tabs>
        <w:spacing w:after="0" w:line="240" w:lineRule="auto"/>
        <w:ind w:right="850"/>
        <w:jc w:val="both"/>
        <w:rPr>
          <w:b/>
          <w:u w:val="single"/>
        </w:rPr>
      </w:pPr>
      <w:r w:rsidRPr="00870174">
        <w:rPr>
          <w:b/>
          <w:u w:val="single"/>
        </w:rPr>
        <w:t xml:space="preserve">Einsteiger </w:t>
      </w:r>
    </w:p>
    <w:p w:rsidR="007729E1" w:rsidRPr="00FE0CF6" w:rsidRDefault="00C914CA" w:rsidP="00434EA5">
      <w:pPr>
        <w:tabs>
          <w:tab w:val="left" w:pos="708"/>
          <w:tab w:val="left" w:pos="1560"/>
          <w:tab w:val="left" w:pos="2127"/>
          <w:tab w:val="left" w:pos="2886"/>
          <w:tab w:val="left" w:pos="3540"/>
          <w:tab w:val="left" w:pos="4665"/>
        </w:tabs>
        <w:spacing w:after="0" w:line="240" w:lineRule="auto"/>
        <w:ind w:right="850"/>
        <w:jc w:val="both"/>
        <w:rPr>
          <w:b/>
          <w:u w:val="single"/>
        </w:rPr>
      </w:pPr>
      <w:r>
        <w:t>-/-</w:t>
      </w:r>
    </w:p>
    <w:p w:rsidR="00330D65" w:rsidRDefault="00330D65" w:rsidP="00FE0CF6">
      <w:pPr>
        <w:tabs>
          <w:tab w:val="left" w:pos="708"/>
          <w:tab w:val="left" w:pos="1560"/>
          <w:tab w:val="left" w:pos="2127"/>
          <w:tab w:val="left" w:pos="2886"/>
          <w:tab w:val="left" w:pos="3540"/>
          <w:tab w:val="left" w:pos="4665"/>
        </w:tabs>
        <w:spacing w:after="0" w:line="240" w:lineRule="auto"/>
        <w:ind w:right="850"/>
        <w:jc w:val="both"/>
        <w:rPr>
          <w:b/>
          <w:u w:val="single"/>
        </w:rPr>
      </w:pPr>
      <w:r w:rsidRPr="00FE0CF6">
        <w:rPr>
          <w:b/>
          <w:u w:val="single"/>
        </w:rPr>
        <w:br/>
      </w:r>
      <w:r w:rsidRPr="00870174">
        <w:rPr>
          <w:b/>
          <w:u w:val="single"/>
        </w:rPr>
        <w:t>Aussteiger</w:t>
      </w:r>
    </w:p>
    <w:p w:rsidR="00FE0CF6" w:rsidRPr="00FD23D5" w:rsidRDefault="00FD23D5" w:rsidP="006B00EE">
      <w:pPr>
        <w:tabs>
          <w:tab w:val="left" w:pos="708"/>
          <w:tab w:val="left" w:pos="1560"/>
          <w:tab w:val="left" w:pos="2127"/>
          <w:tab w:val="left" w:pos="2886"/>
          <w:tab w:val="left" w:pos="3540"/>
          <w:tab w:val="left" w:pos="4665"/>
        </w:tabs>
        <w:spacing w:after="0" w:line="240" w:lineRule="auto"/>
        <w:ind w:right="-426"/>
        <w:jc w:val="both"/>
      </w:pPr>
      <w:r w:rsidRPr="00FD23D5">
        <w:rPr>
          <w:b/>
        </w:rPr>
        <w:t>16.08.2018</w:t>
      </w:r>
      <w:r w:rsidR="006B00EE">
        <w:rPr>
          <w:b/>
        </w:rPr>
        <w:t xml:space="preserve">, </w:t>
      </w:r>
      <w:proofErr w:type="spellStart"/>
      <w:r w:rsidR="006B00EE">
        <w:rPr>
          <w:b/>
        </w:rPr>
        <w:t>Akureyri</w:t>
      </w:r>
      <w:proofErr w:type="spellEnd"/>
      <w:r w:rsidRPr="00FD23D5">
        <w:rPr>
          <w:b/>
        </w:rPr>
        <w:t>:</w:t>
      </w:r>
      <w:r>
        <w:t xml:space="preserve"> </w:t>
      </w:r>
      <w:r w:rsidR="00A9496F" w:rsidRPr="00FD23D5">
        <w:t xml:space="preserve">Christophersen, </w:t>
      </w:r>
      <w:r w:rsidRPr="00FD23D5">
        <w:t xml:space="preserve">Peter Otto und Christophersen Stefanie Anita, </w:t>
      </w:r>
      <w:r w:rsidR="006B00EE">
        <w:br/>
      </w:r>
      <w:r w:rsidRPr="00FD23D5">
        <w:t>Kabine 4133, BN 170366</w:t>
      </w:r>
      <w:r w:rsidR="006B00EE">
        <w:t xml:space="preserve"> (medizinische Ausschiffung von Frau Christophersen)</w:t>
      </w:r>
    </w:p>
    <w:p w:rsidR="00A9496F" w:rsidRPr="00FD23D5" w:rsidRDefault="00A9496F" w:rsidP="00330D65">
      <w:pPr>
        <w:tabs>
          <w:tab w:val="left" w:pos="708"/>
          <w:tab w:val="left" w:pos="1560"/>
          <w:tab w:val="left" w:pos="2127"/>
          <w:tab w:val="left" w:pos="2886"/>
          <w:tab w:val="left" w:pos="3540"/>
          <w:tab w:val="left" w:pos="4665"/>
        </w:tabs>
        <w:spacing w:after="0" w:line="240" w:lineRule="auto"/>
        <w:ind w:left="-142" w:right="850" w:firstLine="142"/>
        <w:jc w:val="both"/>
        <w:rPr>
          <w:b/>
          <w:u w:val="single"/>
        </w:rPr>
      </w:pPr>
    </w:p>
    <w:p w:rsidR="00330D65" w:rsidRDefault="00330D65" w:rsidP="00330D65">
      <w:pPr>
        <w:tabs>
          <w:tab w:val="left" w:pos="708"/>
          <w:tab w:val="left" w:pos="1560"/>
          <w:tab w:val="left" w:pos="2127"/>
          <w:tab w:val="left" w:pos="2886"/>
          <w:tab w:val="left" w:pos="3540"/>
          <w:tab w:val="left" w:pos="4665"/>
        </w:tabs>
        <w:spacing w:after="0" w:line="240" w:lineRule="auto"/>
        <w:ind w:left="-142" w:right="850" w:firstLine="142"/>
        <w:jc w:val="both"/>
        <w:rPr>
          <w:b/>
          <w:u w:val="single"/>
        </w:rPr>
      </w:pPr>
      <w:r w:rsidRPr="00870174">
        <w:rPr>
          <w:b/>
          <w:u w:val="single"/>
        </w:rPr>
        <w:t>Gruppen</w:t>
      </w:r>
    </w:p>
    <w:p w:rsidR="00FE0CF6" w:rsidRDefault="00A9496F" w:rsidP="004A3F3C">
      <w:pPr>
        <w:tabs>
          <w:tab w:val="left" w:pos="708"/>
          <w:tab w:val="left" w:pos="1560"/>
          <w:tab w:val="left" w:pos="2127"/>
          <w:tab w:val="left" w:pos="2886"/>
          <w:tab w:val="left" w:pos="3540"/>
          <w:tab w:val="left" w:pos="4665"/>
        </w:tabs>
        <w:spacing w:after="0" w:line="240" w:lineRule="auto"/>
        <w:ind w:left="-142" w:right="850" w:firstLine="142"/>
      </w:pPr>
      <w:r>
        <w:t>Reisebüro Mittelthurgau, 44 Personen, ohne Gruppenleiter</w:t>
      </w:r>
    </w:p>
    <w:p w:rsidR="00A90904" w:rsidRPr="00A90904" w:rsidRDefault="00A90904" w:rsidP="00330D65">
      <w:pPr>
        <w:tabs>
          <w:tab w:val="left" w:pos="708"/>
          <w:tab w:val="left" w:pos="1560"/>
          <w:tab w:val="left" w:pos="2127"/>
          <w:tab w:val="left" w:pos="2886"/>
          <w:tab w:val="left" w:pos="3540"/>
          <w:tab w:val="left" w:pos="4665"/>
        </w:tabs>
        <w:spacing w:after="0" w:line="240" w:lineRule="auto"/>
        <w:ind w:left="-142" w:right="850" w:firstLine="142"/>
        <w:jc w:val="both"/>
      </w:pPr>
    </w:p>
    <w:p w:rsidR="005D5A8A" w:rsidRPr="007729E1" w:rsidRDefault="005D5A8A" w:rsidP="00D1172C">
      <w:pPr>
        <w:rPr>
          <w:b/>
          <w:u w:val="single"/>
        </w:rPr>
      </w:pPr>
      <w:r w:rsidRPr="007729E1">
        <w:rPr>
          <w:b/>
          <w:u w:val="single"/>
        </w:rPr>
        <w:t>Altersstatistik</w:t>
      </w:r>
    </w:p>
    <w:tbl>
      <w:tblPr>
        <w:tblW w:w="4680" w:type="dxa"/>
        <w:tblInd w:w="-5" w:type="dxa"/>
        <w:tblCellMar>
          <w:left w:w="70" w:type="dxa"/>
          <w:right w:w="70" w:type="dxa"/>
        </w:tblCellMar>
        <w:tblLook w:val="04A0" w:firstRow="1" w:lastRow="0" w:firstColumn="1" w:lastColumn="0" w:noHBand="0" w:noVBand="1"/>
      </w:tblPr>
      <w:tblGrid>
        <w:gridCol w:w="2060"/>
        <w:gridCol w:w="1240"/>
        <w:gridCol w:w="320"/>
        <w:gridCol w:w="1060"/>
      </w:tblGrid>
      <w:tr w:rsidR="00FD23D5" w:rsidRPr="00FD23D5" w:rsidTr="00FD23D5">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FD23D5" w:rsidRPr="00FD23D5" w:rsidRDefault="00FD23D5" w:rsidP="00FD23D5">
            <w:pPr>
              <w:spacing w:after="0" w:line="240" w:lineRule="auto"/>
              <w:jc w:val="center"/>
              <w:rPr>
                <w:rFonts w:ascii="Candara" w:eastAsia="Times New Roman" w:hAnsi="Candara" w:cs="Arial"/>
                <w:b/>
                <w:bCs/>
                <w:color w:val="FFFFFF"/>
                <w:sz w:val="24"/>
                <w:szCs w:val="24"/>
                <w:lang w:eastAsia="de-DE"/>
              </w:rPr>
            </w:pPr>
            <w:r w:rsidRPr="00FD23D5">
              <w:rPr>
                <w:rFonts w:ascii="Candara" w:eastAsia="Times New Roman" w:hAnsi="Candara" w:cs="Arial"/>
                <w:b/>
                <w:bCs/>
                <w:color w:val="FFFFFF"/>
                <w:sz w:val="24"/>
                <w:szCs w:val="24"/>
                <w:lang w:eastAsia="de-DE"/>
              </w:rPr>
              <w:t xml:space="preserve">Age </w:t>
            </w:r>
            <w:proofErr w:type="spellStart"/>
            <w:r w:rsidRPr="00FD23D5">
              <w:rPr>
                <w:rFonts w:ascii="Candara" w:eastAsia="Times New Roman" w:hAnsi="Candara" w:cs="Arial"/>
                <w:b/>
                <w:bCs/>
                <w:color w:val="FFFFFF"/>
                <w:sz w:val="24"/>
                <w:szCs w:val="24"/>
                <w:lang w:eastAsia="de-DE"/>
              </w:rPr>
              <w:t>Between</w:t>
            </w:r>
            <w:proofErr w:type="spellEnd"/>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FD23D5" w:rsidRPr="00FD23D5" w:rsidRDefault="00FD23D5" w:rsidP="00FD23D5">
            <w:pPr>
              <w:spacing w:after="0" w:line="240" w:lineRule="auto"/>
              <w:jc w:val="center"/>
              <w:rPr>
                <w:rFonts w:ascii="Candara" w:eastAsia="Times New Roman" w:hAnsi="Candara" w:cs="Arial"/>
                <w:b/>
                <w:bCs/>
                <w:color w:val="FFFFFF"/>
                <w:sz w:val="24"/>
                <w:szCs w:val="24"/>
                <w:lang w:eastAsia="de-DE"/>
              </w:rPr>
            </w:pPr>
            <w:r w:rsidRPr="00FD23D5">
              <w:rPr>
                <w:rFonts w:ascii="Candara" w:eastAsia="Times New Roman" w:hAnsi="Candara" w:cs="Arial"/>
                <w:b/>
                <w:bCs/>
                <w:color w:val="FFFFFF"/>
                <w:sz w:val="24"/>
                <w:szCs w:val="24"/>
                <w:lang w:eastAsia="de-DE"/>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23D5" w:rsidRPr="00FD23D5" w:rsidRDefault="00FD23D5" w:rsidP="00FD23D5">
            <w:pPr>
              <w:spacing w:after="0" w:line="240" w:lineRule="auto"/>
              <w:jc w:val="center"/>
              <w:rPr>
                <w:rFonts w:ascii="Candara" w:eastAsia="Times New Roman" w:hAnsi="Candara" w:cs="Arial"/>
                <w:b/>
                <w:bCs/>
                <w:color w:val="FFFFFF"/>
                <w:sz w:val="24"/>
                <w:szCs w:val="24"/>
                <w:lang w:eastAsia="de-DE"/>
              </w:rPr>
            </w:pPr>
            <w:r w:rsidRPr="00FD23D5">
              <w:rPr>
                <w:rFonts w:ascii="Candara" w:eastAsia="Times New Roman" w:hAnsi="Candara" w:cs="Arial"/>
                <w:b/>
                <w:bCs/>
                <w:color w:val="FFFFFF"/>
                <w:sz w:val="24"/>
                <w:szCs w:val="24"/>
                <w:lang w:eastAsia="de-DE"/>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FD23D5" w:rsidRPr="00FD23D5" w:rsidRDefault="00FD23D5" w:rsidP="00FD23D5">
            <w:pPr>
              <w:spacing w:after="0" w:line="240" w:lineRule="auto"/>
              <w:jc w:val="center"/>
              <w:rPr>
                <w:rFonts w:ascii="Candara" w:eastAsia="Times New Roman" w:hAnsi="Candara" w:cs="Arial"/>
                <w:b/>
                <w:bCs/>
                <w:color w:val="FFFFFF"/>
                <w:sz w:val="24"/>
                <w:szCs w:val="24"/>
                <w:lang w:eastAsia="de-DE"/>
              </w:rPr>
            </w:pPr>
            <w:r w:rsidRPr="00FD23D5">
              <w:rPr>
                <w:rFonts w:ascii="Candara" w:eastAsia="Times New Roman" w:hAnsi="Candara" w:cs="Arial"/>
                <w:b/>
                <w:bCs/>
                <w:color w:val="FFFFFF"/>
                <w:sz w:val="24"/>
                <w:szCs w:val="24"/>
                <w:lang w:eastAsia="de-DE"/>
              </w:rPr>
              <w:t>%</w:t>
            </w:r>
            <w:proofErr w:type="spellStart"/>
            <w:r w:rsidRPr="00FD23D5">
              <w:rPr>
                <w:rFonts w:ascii="Candara" w:eastAsia="Times New Roman" w:hAnsi="Candara" w:cs="Arial"/>
                <w:b/>
                <w:bCs/>
                <w:color w:val="FFFFFF"/>
                <w:sz w:val="24"/>
                <w:szCs w:val="24"/>
                <w:lang w:eastAsia="de-DE"/>
              </w:rPr>
              <w:t>age</w:t>
            </w:r>
            <w:proofErr w:type="spellEnd"/>
          </w:p>
        </w:tc>
      </w:tr>
      <w:tr w:rsidR="00FD23D5" w:rsidRPr="00FD23D5" w:rsidTr="00FD23D5">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 xml:space="preserve">0 </w:t>
            </w:r>
            <w:proofErr w:type="spellStart"/>
            <w:r w:rsidRPr="00FD23D5">
              <w:rPr>
                <w:rFonts w:ascii="Candara" w:eastAsia="Times New Roman" w:hAnsi="Candara" w:cs="Arial"/>
                <w:sz w:val="24"/>
                <w:szCs w:val="24"/>
                <w:lang w:eastAsia="de-DE"/>
              </w:rPr>
              <w:t>to</w:t>
            </w:r>
            <w:proofErr w:type="spellEnd"/>
            <w:r w:rsidRPr="00FD23D5">
              <w:rPr>
                <w:rFonts w:ascii="Candara" w:eastAsia="Times New Roman" w:hAnsi="Candara" w:cs="Arial"/>
                <w:sz w:val="24"/>
                <w:szCs w:val="24"/>
                <w:lang w:eastAsia="de-DE"/>
              </w:rPr>
              <w:t xml:space="preserve"> 20 </w:t>
            </w:r>
            <w:proofErr w:type="spellStart"/>
            <w:r w:rsidRPr="00FD23D5">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3</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FD23D5" w:rsidRPr="00FD23D5" w:rsidRDefault="00FD23D5" w:rsidP="00FD23D5">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0,62</w:t>
            </w:r>
          </w:p>
        </w:tc>
      </w:tr>
      <w:tr w:rsidR="00FD23D5" w:rsidRPr="00FD23D5" w:rsidTr="00FD23D5">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 xml:space="preserve">21 </w:t>
            </w:r>
            <w:proofErr w:type="spellStart"/>
            <w:r w:rsidRPr="00FD23D5">
              <w:rPr>
                <w:rFonts w:ascii="Candara" w:eastAsia="Times New Roman" w:hAnsi="Candara" w:cs="Arial"/>
                <w:sz w:val="24"/>
                <w:szCs w:val="24"/>
                <w:lang w:eastAsia="de-DE"/>
              </w:rPr>
              <w:t>to</w:t>
            </w:r>
            <w:proofErr w:type="spellEnd"/>
            <w:r w:rsidRPr="00FD23D5">
              <w:rPr>
                <w:rFonts w:ascii="Candara" w:eastAsia="Times New Roman" w:hAnsi="Candara" w:cs="Arial"/>
                <w:sz w:val="24"/>
                <w:szCs w:val="24"/>
                <w:lang w:eastAsia="de-DE"/>
              </w:rPr>
              <w:t xml:space="preserve"> 40 </w:t>
            </w:r>
            <w:proofErr w:type="spellStart"/>
            <w:r w:rsidRPr="00FD23D5">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8</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FD23D5" w:rsidRPr="00FD23D5" w:rsidRDefault="00FD23D5" w:rsidP="00FD23D5">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1,66</w:t>
            </w:r>
          </w:p>
        </w:tc>
      </w:tr>
      <w:tr w:rsidR="00FD23D5" w:rsidRPr="00FD23D5" w:rsidTr="00FD23D5">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 xml:space="preserve">41 </w:t>
            </w:r>
            <w:proofErr w:type="spellStart"/>
            <w:r w:rsidRPr="00FD23D5">
              <w:rPr>
                <w:rFonts w:ascii="Candara" w:eastAsia="Times New Roman" w:hAnsi="Candara" w:cs="Arial"/>
                <w:sz w:val="24"/>
                <w:szCs w:val="24"/>
                <w:lang w:eastAsia="de-DE"/>
              </w:rPr>
              <w:t>to</w:t>
            </w:r>
            <w:proofErr w:type="spellEnd"/>
            <w:r w:rsidRPr="00FD23D5">
              <w:rPr>
                <w:rFonts w:ascii="Candara" w:eastAsia="Times New Roman" w:hAnsi="Candara" w:cs="Arial"/>
                <w:sz w:val="24"/>
                <w:szCs w:val="24"/>
                <w:lang w:eastAsia="de-DE"/>
              </w:rPr>
              <w:t xml:space="preserve"> 60 </w:t>
            </w:r>
            <w:proofErr w:type="spellStart"/>
            <w:r w:rsidRPr="00FD23D5">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79</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FD23D5" w:rsidRPr="00FD23D5" w:rsidRDefault="00FD23D5" w:rsidP="00FD23D5">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16,39</w:t>
            </w:r>
          </w:p>
        </w:tc>
      </w:tr>
      <w:tr w:rsidR="00FD23D5" w:rsidRPr="00FD23D5" w:rsidTr="00FD23D5">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 xml:space="preserve">61 </w:t>
            </w:r>
            <w:proofErr w:type="spellStart"/>
            <w:r w:rsidRPr="00FD23D5">
              <w:rPr>
                <w:rFonts w:ascii="Candara" w:eastAsia="Times New Roman" w:hAnsi="Candara" w:cs="Arial"/>
                <w:sz w:val="24"/>
                <w:szCs w:val="24"/>
                <w:lang w:eastAsia="de-DE"/>
              </w:rPr>
              <w:t>to</w:t>
            </w:r>
            <w:proofErr w:type="spellEnd"/>
            <w:r w:rsidRPr="00FD23D5">
              <w:rPr>
                <w:rFonts w:ascii="Candara" w:eastAsia="Times New Roman" w:hAnsi="Candara" w:cs="Arial"/>
                <w:sz w:val="24"/>
                <w:szCs w:val="24"/>
                <w:lang w:eastAsia="de-DE"/>
              </w:rPr>
              <w:t xml:space="preserve"> 70 </w:t>
            </w:r>
            <w:proofErr w:type="spellStart"/>
            <w:r w:rsidRPr="00FD23D5">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151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FD23D5" w:rsidRPr="00FD23D5" w:rsidRDefault="00FD23D5" w:rsidP="00FD23D5">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31,33</w:t>
            </w:r>
          </w:p>
        </w:tc>
      </w:tr>
      <w:tr w:rsidR="00FD23D5" w:rsidRPr="00FD23D5" w:rsidTr="00FD23D5">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 xml:space="preserve">71 </w:t>
            </w:r>
            <w:proofErr w:type="spellStart"/>
            <w:r w:rsidRPr="00FD23D5">
              <w:rPr>
                <w:rFonts w:ascii="Candara" w:eastAsia="Times New Roman" w:hAnsi="Candara" w:cs="Arial"/>
                <w:sz w:val="24"/>
                <w:szCs w:val="24"/>
                <w:lang w:eastAsia="de-DE"/>
              </w:rPr>
              <w:t>to</w:t>
            </w:r>
            <w:proofErr w:type="spellEnd"/>
            <w:r w:rsidRPr="00FD23D5">
              <w:rPr>
                <w:rFonts w:ascii="Candara" w:eastAsia="Times New Roman" w:hAnsi="Candara" w:cs="Arial"/>
                <w:sz w:val="24"/>
                <w:szCs w:val="24"/>
                <w:lang w:eastAsia="de-DE"/>
              </w:rPr>
              <w:t xml:space="preserve"> 80 </w:t>
            </w:r>
            <w:proofErr w:type="spellStart"/>
            <w:r w:rsidRPr="00FD23D5">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193</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FD23D5" w:rsidRPr="00FD23D5" w:rsidRDefault="00FD23D5" w:rsidP="00FD23D5">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40,04</w:t>
            </w:r>
          </w:p>
        </w:tc>
      </w:tr>
      <w:tr w:rsidR="00FD23D5" w:rsidRPr="00FD23D5" w:rsidTr="00FD23D5">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 xml:space="preserve">81 </w:t>
            </w:r>
            <w:proofErr w:type="spellStart"/>
            <w:r w:rsidRPr="00FD23D5">
              <w:rPr>
                <w:rFonts w:ascii="Candara" w:eastAsia="Times New Roman" w:hAnsi="Candara" w:cs="Arial"/>
                <w:sz w:val="24"/>
                <w:szCs w:val="24"/>
                <w:lang w:eastAsia="de-DE"/>
              </w:rPr>
              <w:t>to</w:t>
            </w:r>
            <w:proofErr w:type="spellEnd"/>
            <w:r w:rsidRPr="00FD23D5">
              <w:rPr>
                <w:rFonts w:ascii="Candara" w:eastAsia="Times New Roman" w:hAnsi="Candara" w:cs="Arial"/>
                <w:sz w:val="24"/>
                <w:szCs w:val="24"/>
                <w:lang w:eastAsia="de-DE"/>
              </w:rPr>
              <w:t xml:space="preserve"> 90 </w:t>
            </w:r>
            <w:proofErr w:type="spellStart"/>
            <w:r w:rsidRPr="00FD23D5">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46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FD23D5" w:rsidRPr="00FD23D5" w:rsidRDefault="00FD23D5" w:rsidP="00FD23D5">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9,54</w:t>
            </w:r>
          </w:p>
        </w:tc>
      </w:tr>
      <w:tr w:rsidR="00FD23D5" w:rsidRPr="00FD23D5" w:rsidTr="00FD23D5">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 xml:space="preserve">91 </w:t>
            </w:r>
            <w:proofErr w:type="spellStart"/>
            <w:r w:rsidRPr="00FD23D5">
              <w:rPr>
                <w:rFonts w:ascii="Candara" w:eastAsia="Times New Roman" w:hAnsi="Candara" w:cs="Arial"/>
                <w:sz w:val="24"/>
                <w:szCs w:val="24"/>
                <w:lang w:eastAsia="de-DE"/>
              </w:rPr>
              <w:t>to</w:t>
            </w:r>
            <w:proofErr w:type="spellEnd"/>
            <w:r w:rsidRPr="00FD23D5">
              <w:rPr>
                <w:rFonts w:ascii="Candara" w:eastAsia="Times New Roman" w:hAnsi="Candara" w:cs="Arial"/>
                <w:sz w:val="24"/>
                <w:szCs w:val="24"/>
                <w:lang w:eastAsia="de-DE"/>
              </w:rPr>
              <w:t xml:space="preserve"> 100 </w:t>
            </w:r>
            <w:proofErr w:type="spellStart"/>
            <w:r w:rsidRPr="00FD23D5">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FD23D5" w:rsidRPr="00FD23D5" w:rsidRDefault="00FD23D5" w:rsidP="00FD23D5">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0,41</w:t>
            </w:r>
          </w:p>
        </w:tc>
      </w:tr>
      <w:tr w:rsidR="00FD23D5" w:rsidRPr="00FD23D5" w:rsidTr="00FD23D5">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FD23D5" w:rsidRPr="00FD23D5" w:rsidRDefault="00FD23D5" w:rsidP="00FD23D5">
            <w:pPr>
              <w:spacing w:after="0" w:line="240" w:lineRule="auto"/>
              <w:jc w:val="center"/>
              <w:rPr>
                <w:rFonts w:ascii="Candara" w:eastAsia="Times New Roman" w:hAnsi="Candara" w:cs="Arial"/>
                <w:b/>
                <w:bCs/>
                <w:sz w:val="24"/>
                <w:szCs w:val="24"/>
                <w:lang w:eastAsia="de-DE"/>
              </w:rPr>
            </w:pPr>
            <w:r w:rsidRPr="00FD23D5">
              <w:rPr>
                <w:rFonts w:ascii="Candara" w:eastAsia="Times New Roman" w:hAnsi="Candara" w:cs="Arial"/>
                <w:b/>
                <w:bCs/>
                <w:sz w:val="24"/>
                <w:szCs w:val="24"/>
                <w:lang w:eastAsia="de-DE"/>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FD23D5" w:rsidRPr="00FD23D5" w:rsidRDefault="00FD23D5" w:rsidP="00FD23D5">
            <w:pPr>
              <w:spacing w:after="0" w:line="240" w:lineRule="auto"/>
              <w:jc w:val="center"/>
              <w:rPr>
                <w:rFonts w:ascii="Candara" w:eastAsia="Times New Roman" w:hAnsi="Candara" w:cs="Arial"/>
                <w:b/>
                <w:bCs/>
                <w:sz w:val="24"/>
                <w:szCs w:val="24"/>
                <w:lang w:eastAsia="de-DE"/>
              </w:rPr>
            </w:pPr>
            <w:r w:rsidRPr="00FD23D5">
              <w:rPr>
                <w:rFonts w:ascii="Candara" w:eastAsia="Times New Roman" w:hAnsi="Candara" w:cs="Arial"/>
                <w:b/>
                <w:bCs/>
                <w:sz w:val="24"/>
                <w:szCs w:val="24"/>
                <w:lang w:eastAsia="de-DE"/>
              </w:rPr>
              <w:t>482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FD23D5" w:rsidRPr="00FD23D5" w:rsidRDefault="00FD23D5" w:rsidP="00FD23D5">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000000" w:fill="D9D9D9"/>
            <w:noWrap/>
            <w:vAlign w:val="bottom"/>
            <w:hideMark/>
          </w:tcPr>
          <w:p w:rsidR="00FD23D5" w:rsidRPr="00FD23D5" w:rsidRDefault="00FD23D5" w:rsidP="00FD23D5">
            <w:pPr>
              <w:spacing w:after="0" w:line="240" w:lineRule="auto"/>
              <w:jc w:val="center"/>
              <w:rPr>
                <w:rFonts w:ascii="Candara" w:eastAsia="Times New Roman" w:hAnsi="Candara" w:cs="Arial"/>
                <w:b/>
                <w:bCs/>
                <w:sz w:val="24"/>
                <w:szCs w:val="24"/>
                <w:lang w:eastAsia="de-DE"/>
              </w:rPr>
            </w:pPr>
            <w:r w:rsidRPr="00FD23D5">
              <w:rPr>
                <w:rFonts w:ascii="Candara" w:eastAsia="Times New Roman" w:hAnsi="Candara" w:cs="Arial"/>
                <w:b/>
                <w:bCs/>
                <w:sz w:val="24"/>
                <w:szCs w:val="24"/>
                <w:lang w:eastAsia="de-DE"/>
              </w:rPr>
              <w:t>100,00</w:t>
            </w:r>
          </w:p>
        </w:tc>
      </w:tr>
      <w:tr w:rsidR="00FD23D5" w:rsidRPr="00FD23D5" w:rsidTr="00FD23D5">
        <w:trPr>
          <w:trHeight w:val="312"/>
        </w:trPr>
        <w:tc>
          <w:tcPr>
            <w:tcW w:w="206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b/>
                <w:bCs/>
                <w:sz w:val="24"/>
                <w:szCs w:val="24"/>
                <w:lang w:eastAsia="de-DE"/>
              </w:rPr>
            </w:pPr>
          </w:p>
        </w:tc>
        <w:tc>
          <w:tcPr>
            <w:tcW w:w="124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r>
      <w:tr w:rsidR="00FD23D5" w:rsidRPr="00FD23D5" w:rsidTr="00FD23D5">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23D5" w:rsidRPr="00FD23D5" w:rsidRDefault="00FD23D5" w:rsidP="00FD23D5">
            <w:pPr>
              <w:spacing w:after="0" w:line="240" w:lineRule="auto"/>
              <w:jc w:val="center"/>
              <w:rPr>
                <w:rFonts w:ascii="Candara" w:eastAsia="Times New Roman" w:hAnsi="Candara" w:cs="Arial"/>
                <w:b/>
                <w:bCs/>
                <w:sz w:val="24"/>
                <w:szCs w:val="24"/>
                <w:lang w:eastAsia="de-DE"/>
              </w:rPr>
            </w:pPr>
            <w:r w:rsidRPr="00FD23D5">
              <w:rPr>
                <w:rFonts w:ascii="Candara" w:eastAsia="Times New Roman" w:hAnsi="Candara" w:cs="Arial"/>
                <w:b/>
                <w:bCs/>
                <w:sz w:val="24"/>
                <w:szCs w:val="24"/>
                <w:lang w:eastAsia="de-DE"/>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FD23D5" w:rsidRPr="00FD23D5" w:rsidRDefault="00FD23D5" w:rsidP="00FD23D5">
            <w:pPr>
              <w:spacing w:after="0" w:line="240" w:lineRule="auto"/>
              <w:jc w:val="center"/>
              <w:rPr>
                <w:rFonts w:ascii="Candara" w:eastAsia="Times New Roman" w:hAnsi="Candara" w:cs="Arial"/>
                <w:b/>
                <w:bCs/>
                <w:sz w:val="24"/>
                <w:szCs w:val="24"/>
                <w:lang w:eastAsia="de-DE"/>
              </w:rPr>
            </w:pPr>
            <w:r w:rsidRPr="00FD23D5">
              <w:rPr>
                <w:rFonts w:ascii="Candara" w:eastAsia="Times New Roman" w:hAnsi="Candara" w:cs="Arial"/>
                <w:b/>
                <w:bCs/>
                <w:sz w:val="24"/>
                <w:szCs w:val="24"/>
                <w:lang w:eastAsia="de-DE"/>
              </w:rPr>
              <w:t>482</w:t>
            </w:r>
          </w:p>
        </w:tc>
        <w:tc>
          <w:tcPr>
            <w:tcW w:w="32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b/>
                <w:bCs/>
                <w:sz w:val="24"/>
                <w:szCs w:val="24"/>
                <w:lang w:eastAsia="de-DE"/>
              </w:rPr>
            </w:pPr>
          </w:p>
        </w:tc>
        <w:tc>
          <w:tcPr>
            <w:tcW w:w="106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r>
      <w:tr w:rsidR="00FD23D5" w:rsidRPr="00FD23D5" w:rsidTr="00FD23D5">
        <w:trPr>
          <w:trHeight w:val="312"/>
        </w:trPr>
        <w:tc>
          <w:tcPr>
            <w:tcW w:w="206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c>
          <w:tcPr>
            <w:tcW w:w="124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r>
      <w:tr w:rsidR="00FD23D5" w:rsidRPr="00FD23D5" w:rsidTr="00FD23D5">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23D5" w:rsidRPr="00FD23D5" w:rsidRDefault="00FD23D5" w:rsidP="00FD23D5">
            <w:pPr>
              <w:spacing w:after="0" w:line="240" w:lineRule="auto"/>
              <w:jc w:val="center"/>
              <w:rPr>
                <w:rFonts w:ascii="Candara" w:eastAsia="Times New Roman" w:hAnsi="Candara" w:cs="Arial"/>
                <w:sz w:val="24"/>
                <w:szCs w:val="24"/>
                <w:lang w:eastAsia="de-DE"/>
              </w:rPr>
            </w:pPr>
            <w:r w:rsidRPr="00FD23D5">
              <w:rPr>
                <w:rFonts w:ascii="Candara" w:eastAsia="Times New Roman" w:hAnsi="Candara" w:cs="Arial"/>
                <w:sz w:val="24"/>
                <w:szCs w:val="24"/>
                <w:lang w:eastAsia="de-DE"/>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FD23D5" w:rsidRPr="00FD23D5" w:rsidRDefault="00FD23D5" w:rsidP="00FD23D5">
            <w:pPr>
              <w:spacing w:after="0" w:line="240" w:lineRule="auto"/>
              <w:jc w:val="center"/>
              <w:rPr>
                <w:rFonts w:ascii="Candara" w:eastAsia="Times New Roman" w:hAnsi="Candara" w:cs="Arial"/>
                <w:b/>
                <w:bCs/>
                <w:color w:val="FF0000"/>
                <w:sz w:val="24"/>
                <w:szCs w:val="24"/>
                <w:lang w:eastAsia="de-DE"/>
              </w:rPr>
            </w:pPr>
            <w:r w:rsidRPr="00FD23D5">
              <w:rPr>
                <w:rFonts w:ascii="Candara" w:eastAsia="Times New Roman" w:hAnsi="Candara" w:cs="Arial"/>
                <w:b/>
                <w:bCs/>
                <w:color w:val="FF0000"/>
                <w:sz w:val="24"/>
                <w:szCs w:val="24"/>
                <w:lang w:eastAsia="de-DE"/>
              </w:rPr>
              <w:t>68,77</w:t>
            </w:r>
          </w:p>
        </w:tc>
        <w:tc>
          <w:tcPr>
            <w:tcW w:w="32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jc w:val="center"/>
              <w:rPr>
                <w:rFonts w:ascii="Candara" w:eastAsia="Times New Roman" w:hAnsi="Candara" w:cs="Arial"/>
                <w:b/>
                <w:bCs/>
                <w:color w:val="FF0000"/>
                <w:sz w:val="24"/>
                <w:szCs w:val="24"/>
                <w:lang w:eastAsia="de-DE"/>
              </w:rPr>
            </w:pPr>
          </w:p>
        </w:tc>
        <w:tc>
          <w:tcPr>
            <w:tcW w:w="1060" w:type="dxa"/>
            <w:tcBorders>
              <w:top w:val="nil"/>
              <w:left w:val="nil"/>
              <w:bottom w:val="nil"/>
              <w:right w:val="nil"/>
            </w:tcBorders>
            <w:shd w:val="clear" w:color="auto" w:fill="auto"/>
            <w:noWrap/>
            <w:vAlign w:val="bottom"/>
            <w:hideMark/>
          </w:tcPr>
          <w:p w:rsidR="00FD23D5" w:rsidRPr="00FD23D5" w:rsidRDefault="00FD23D5" w:rsidP="00FD23D5">
            <w:pPr>
              <w:spacing w:after="0" w:line="240" w:lineRule="auto"/>
              <w:rPr>
                <w:rFonts w:ascii="Times New Roman" w:eastAsia="Times New Roman" w:hAnsi="Times New Roman" w:cs="Times New Roman"/>
                <w:sz w:val="20"/>
                <w:szCs w:val="20"/>
                <w:lang w:eastAsia="de-DE"/>
              </w:rPr>
            </w:pPr>
          </w:p>
        </w:tc>
      </w:tr>
    </w:tbl>
    <w:p w:rsidR="00545772" w:rsidRDefault="00545772" w:rsidP="005D5A8A"/>
    <w:p w:rsidR="008B5861" w:rsidRDefault="008B5861" w:rsidP="005D5A8A"/>
    <w:p w:rsidR="008B5861" w:rsidRDefault="008B5861" w:rsidP="005D5A8A"/>
    <w:p w:rsidR="00545772" w:rsidRDefault="00545772" w:rsidP="00545772">
      <w:r w:rsidRPr="00545772">
        <w:rPr>
          <w:b/>
        </w:rPr>
        <w:t>Bremerhaven</w:t>
      </w:r>
      <w:r w:rsidR="002D4F6E">
        <w:rPr>
          <w:b/>
        </w:rPr>
        <w:br/>
      </w:r>
      <w:r>
        <w:t>Komplikationslose Aus- u. Einschiffung, pünktliche Abfahrt nach Rettungsübung.</w:t>
      </w:r>
    </w:p>
    <w:p w:rsidR="00545772" w:rsidRDefault="00545772" w:rsidP="00545772">
      <w:proofErr w:type="spellStart"/>
      <w:r w:rsidRPr="00545772">
        <w:rPr>
          <w:b/>
        </w:rPr>
        <w:t>Seydisjörður</w:t>
      </w:r>
      <w:proofErr w:type="spellEnd"/>
      <w:r w:rsidRPr="00545772">
        <w:rPr>
          <w:b/>
        </w:rPr>
        <w:t xml:space="preserve"> </w:t>
      </w:r>
      <w:r w:rsidRPr="00545772">
        <w:rPr>
          <w:b/>
        </w:rPr>
        <w:br/>
      </w:r>
      <w:r>
        <w:t>Liegeplatz mitten im kleinen Ort, Landschaft lud zu Spaziergängen ein bei 13°C und leichtem Nieselregen.</w:t>
      </w:r>
    </w:p>
    <w:p w:rsidR="00545772" w:rsidRDefault="00545772" w:rsidP="00545772">
      <w:proofErr w:type="spellStart"/>
      <w:r w:rsidRPr="00545772">
        <w:rPr>
          <w:b/>
        </w:rPr>
        <w:t>Húsavik</w:t>
      </w:r>
      <w:proofErr w:type="spellEnd"/>
      <w:r w:rsidRPr="00545772">
        <w:rPr>
          <w:b/>
        </w:rPr>
        <w:t xml:space="preserve"> </w:t>
      </w:r>
      <w:r w:rsidR="002D4F6E">
        <w:rPr>
          <w:b/>
        </w:rPr>
        <w:br/>
      </w:r>
      <w:r>
        <w:t>Technischer Stopp zum Ausstieg der Gäste mit gebuchter Überlandtour.</w:t>
      </w:r>
    </w:p>
    <w:p w:rsidR="00545772" w:rsidRDefault="00545772" w:rsidP="00545772">
      <w:proofErr w:type="spellStart"/>
      <w:r w:rsidRPr="00545772">
        <w:rPr>
          <w:b/>
        </w:rPr>
        <w:t>Akureyri</w:t>
      </w:r>
      <w:proofErr w:type="spellEnd"/>
      <w:r w:rsidRPr="00545772">
        <w:rPr>
          <w:b/>
        </w:rPr>
        <w:t xml:space="preserve"> </w:t>
      </w:r>
      <w:r w:rsidR="002D4F6E">
        <w:rPr>
          <w:b/>
        </w:rPr>
        <w:br/>
      </w:r>
      <w:r>
        <w:t>Alles prima, Liegeplatz wie gehabt, kurzer Spaziergang ins Städtchen, Gäste von Ausflügen begeistert.</w:t>
      </w:r>
    </w:p>
    <w:p w:rsidR="00545772" w:rsidRPr="00301653" w:rsidRDefault="00545772" w:rsidP="00545772">
      <w:proofErr w:type="spellStart"/>
      <w:r w:rsidRPr="00545772">
        <w:rPr>
          <w:b/>
        </w:rPr>
        <w:t>Ammassalik</w:t>
      </w:r>
      <w:proofErr w:type="spellEnd"/>
      <w:r w:rsidRPr="00545772">
        <w:rPr>
          <w:b/>
        </w:rPr>
        <w:t xml:space="preserve"> – korrekt: </w:t>
      </w:r>
      <w:proofErr w:type="spellStart"/>
      <w:r w:rsidRPr="00545772">
        <w:rPr>
          <w:b/>
        </w:rPr>
        <w:t>Tasiilaq</w:t>
      </w:r>
      <w:proofErr w:type="spellEnd"/>
      <w:r w:rsidR="002D4F6E">
        <w:rPr>
          <w:b/>
        </w:rPr>
        <w:br/>
      </w:r>
      <w:r>
        <w:t xml:space="preserve">Tatsächlich besuchten wir den Ort </w:t>
      </w:r>
      <w:proofErr w:type="spellStart"/>
      <w:r>
        <w:t>Tasiilaq</w:t>
      </w:r>
      <w:proofErr w:type="spellEnd"/>
      <w:r>
        <w:t xml:space="preserve"> auf der </w:t>
      </w:r>
      <w:proofErr w:type="spellStart"/>
      <w:r>
        <w:t>Ammassalik</w:t>
      </w:r>
      <w:proofErr w:type="spellEnd"/>
      <w:r>
        <w:t xml:space="preserve">-Insel – hier müsste die Katalog-Ausschreibung bitte entsprechend geändert werden. Erstes Ziel in Grönland erreichten wir frühzeitig bei strahlendem Sonnenschein. Kleine Ortschaft, in der am Samstagmorgen auch erst gegen 09.00 Uhr das Leben erwachte. Dennoch genossen mehr als 350 Gäste den Spaziergang an Land. Große Eisberge passierten wir bei Ausfahrt aus dem Fjord in Richtung nächstem Ziel </w:t>
      </w:r>
      <w:proofErr w:type="spellStart"/>
      <w:r>
        <w:t>Prins</w:t>
      </w:r>
      <w:proofErr w:type="spellEnd"/>
      <w:r>
        <w:t xml:space="preserve"> Christian Sund. </w:t>
      </w:r>
      <w:proofErr w:type="spellStart"/>
      <w:r>
        <w:t>Temp</w:t>
      </w:r>
      <w:proofErr w:type="spellEnd"/>
      <w:r>
        <w:t>. bis 11°C.</w:t>
      </w:r>
    </w:p>
    <w:p w:rsidR="00545772" w:rsidRDefault="00545772" w:rsidP="00545772">
      <w:proofErr w:type="spellStart"/>
      <w:r w:rsidRPr="00545772">
        <w:rPr>
          <w:b/>
        </w:rPr>
        <w:t>Prins</w:t>
      </w:r>
      <w:proofErr w:type="spellEnd"/>
      <w:r w:rsidRPr="00545772">
        <w:rPr>
          <w:b/>
        </w:rPr>
        <w:t xml:space="preserve"> Christian Sund</w:t>
      </w:r>
      <w:r w:rsidR="002D4F6E">
        <w:rPr>
          <w:b/>
        </w:rPr>
        <w:br/>
      </w:r>
      <w:r>
        <w:t xml:space="preserve">Einfahrt kurz vor 12.00 Uhr bei starker Bewölkung, teils zartem Regen &amp; Nebel, vielen kleinen Eisbergen, der wohl doch „bestellten“ Robbe auf Eisscholle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Gemütliche Passage, die unsere Gäste sehr genossen, Dauer bis ca. 17.30 Uhr.</w:t>
      </w:r>
    </w:p>
    <w:p w:rsidR="00545772" w:rsidRDefault="00545772" w:rsidP="00545772">
      <w:proofErr w:type="spellStart"/>
      <w:r w:rsidRPr="00545772">
        <w:rPr>
          <w:b/>
        </w:rPr>
        <w:t>Alluitsup</w:t>
      </w:r>
      <w:proofErr w:type="spellEnd"/>
      <w:r w:rsidRPr="00545772">
        <w:rPr>
          <w:b/>
        </w:rPr>
        <w:t xml:space="preserve"> Paa</w:t>
      </w:r>
      <w:r w:rsidR="002D4F6E">
        <w:rPr>
          <w:b/>
        </w:rPr>
        <w:br/>
      </w:r>
      <w:r>
        <w:t xml:space="preserve">Die kleine Ortschaft, ca. 300 EW. erreichten wir frühzeitig bei Nebel und nahmen Ankerposition ein, ca. 15 min. Tenderweg. Nach Rücksprache mit Eislotsen Verlegung des Ankerplatzes näher an Tenderpier heran kostete uns zwar knapp 1 Std. Zeit, die wir jedoch schnell wieder aufholen konnten aufgrund des bei neuem Ankerplatz viel kürzeren Tenderwegs (5-8 min.). Knapp 200 Gäste gingen an Land, spazierten durch die Gegend und besuchten die Kirche – mehr gab’s nicht. Etwas trostlos, sicher auch aufgrund des Wetters, leichter Nieselregen setzte im Laufe des VM ein bei 6°C. Steiler &amp; rutschiger Weg von </w:t>
      </w:r>
      <w:proofErr w:type="spellStart"/>
      <w:r>
        <w:t>Tenderjetty</w:t>
      </w:r>
      <w:proofErr w:type="spellEnd"/>
      <w:r>
        <w:t xml:space="preserve"> auf Straßenniveau, ca. 10 min. Fußweg bis zu den ersten Häuseransammlungen. Hotel des Ortes wenig gastfreundlich, waren nicht bereit, für unsere Gäste ihre Bar o.ä. zu öffnen – nur für Hotelgäste</w:t>
      </w:r>
      <w:r w:rsidR="00301653">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545772" w:rsidRDefault="00545772" w:rsidP="00545772">
      <w:proofErr w:type="spellStart"/>
      <w:r w:rsidRPr="00545772">
        <w:rPr>
          <w:b/>
        </w:rPr>
        <w:t>Sisimuit</w:t>
      </w:r>
      <w:proofErr w:type="spellEnd"/>
      <w:r w:rsidRPr="00545772">
        <w:rPr>
          <w:b/>
        </w:rPr>
        <w:t xml:space="preserve"> </w:t>
      </w:r>
      <w:r>
        <w:t xml:space="preserve"> </w:t>
      </w:r>
      <w:r>
        <w:br/>
        <w:t xml:space="preserve">Nach bewegtem </w:t>
      </w:r>
      <w:proofErr w:type="spellStart"/>
      <w:r>
        <w:t>Seetag</w:t>
      </w:r>
      <w:proofErr w:type="spellEnd"/>
      <w:r>
        <w:t xml:space="preserve"> frühzeitige Ankunft bei strahlendem Sonnenschein und 7°C. Regen am NM angekündigt, aber glücklicherweise blieb es trocken. Gäste freuten sich, mal wieder direkt von der Gangway ins Städtchen spazieren zu können.</w:t>
      </w:r>
    </w:p>
    <w:p w:rsidR="00545772" w:rsidRDefault="00545772" w:rsidP="00545772"/>
    <w:p w:rsidR="00301653" w:rsidRDefault="00301653" w:rsidP="00545772"/>
    <w:p w:rsidR="00545772" w:rsidRDefault="00545772" w:rsidP="00545772">
      <w:proofErr w:type="spellStart"/>
      <w:r w:rsidRPr="00545772">
        <w:rPr>
          <w:b/>
        </w:rPr>
        <w:lastRenderedPageBreak/>
        <w:t>Ilulissat</w:t>
      </w:r>
      <w:proofErr w:type="spellEnd"/>
      <w:r>
        <w:t xml:space="preserve"> 1. Tag</w:t>
      </w:r>
      <w:r>
        <w:br/>
        <w:t xml:space="preserve"> – frühzeitige Ankunft, Eissituation zunächst schwierig, daher morgens um 07.00 Uhr zunächst Absage privater Landgang &amp; Wanderung bei Nutzung schiffseigener Tenderboote. Lediglich Bootsausflüge &amp; Rundflug möglich, letzteres bei Nutzung von Taxibooten möglich. Ab 09.30 Uhr auch privater Landgang möglich bei entspannterer Eis-Situation. Umbuchungen von Wanderung &amp; privatem Landgang auf Bootsausflug führte zu einer zusätzlichen Abfahrt 18.10 Uhr. Ca. 20.30 Uhr Verlassen des Driftplatzes und während der Nacht Kreuzen in der Diskobucht in sicherer Entfernung zu den Eisbergen. </w:t>
      </w:r>
      <w:proofErr w:type="spellStart"/>
      <w:r>
        <w:t>Temp</w:t>
      </w:r>
      <w:proofErr w:type="spellEnd"/>
      <w:r>
        <w:t xml:space="preserve">. bis 7°C, trocken, nur wenige Regentropfen, häufig Sonnenschein. Gäste allesamt begeistert, große Eisberge und viele Wale (Gäste sprechen von 5-30 an der Zahl) waren bei den Bootstouren zu sehen. Abends tolles Konzert am Heck von Eddy </w:t>
      </w:r>
      <w:proofErr w:type="spellStart"/>
      <w:r>
        <w:t>Teger</w:t>
      </w:r>
      <w:proofErr w:type="spellEnd"/>
      <w:r>
        <w:t xml:space="preserve"> „Leise im Eise“ beim Kreuzen durch Eisberge.</w:t>
      </w:r>
    </w:p>
    <w:p w:rsidR="00545772" w:rsidRDefault="00545772" w:rsidP="00545772">
      <w:proofErr w:type="spellStart"/>
      <w:r w:rsidRPr="00545772">
        <w:rPr>
          <w:b/>
        </w:rPr>
        <w:t>Ilulissat</w:t>
      </w:r>
      <w:proofErr w:type="spellEnd"/>
      <w:r>
        <w:t xml:space="preserve"> 2. Tag </w:t>
      </w:r>
      <w:r>
        <w:br/>
        <w:t xml:space="preserve">– noch besseres Wetter, Sonnenschein, bis 9°C. Einnahme des Driftplatzes vor der Stadt </w:t>
      </w:r>
      <w:r w:rsidR="00301653">
        <w:t xml:space="preserve">ca. </w:t>
      </w:r>
      <w:r>
        <w:t xml:space="preserve">7.00 Uhr. Diesmal konnten wir von Anfang an unsere schiffseigenen Tenderboote nutzen und somit Gäste für Rundflug, </w:t>
      </w:r>
      <w:proofErr w:type="spellStart"/>
      <w:r>
        <w:t>Sermermiut</w:t>
      </w:r>
      <w:proofErr w:type="spellEnd"/>
      <w:r>
        <w:t xml:space="preserve">-Wanderung und privaten Landgang direkt an Land schicken. Die lokalen Boote konnten am Schiff anlegen und starteten pünktlich. Beste Bedingungen führten zu grandioser Stimmung bei den Gästen, alle waren glücklich über Flug / Wanderung / Bootstour. Privaten Landgang nutzten einige Gäste, die angekündigten Taxen waren jedoch nicht an der Anlegestelle, so dass Gäste entweder weit laufen mussten oder umkehrten. Abfahrt 14.00 Uhr mit stimmungsvolle Filmmusik, aufgelegt von Steven Timmerman genossen viele Gäste noch an Deck. Fahrt durch Diskobucht mit Sicht auf Eisberge noch bis ca. 20.00 Uhr. </w:t>
      </w:r>
      <w:proofErr w:type="spellStart"/>
      <w:r>
        <w:t>Ilulissat</w:t>
      </w:r>
      <w:proofErr w:type="spellEnd"/>
      <w:r w:rsidR="00301653">
        <w:t xml:space="preserve"> 2018</w:t>
      </w:r>
      <w:r>
        <w:t xml:space="preserve"> – ein voller Erfolg</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545772" w:rsidRDefault="00545772" w:rsidP="00545772">
      <w:proofErr w:type="spellStart"/>
      <w:r w:rsidRPr="00545772">
        <w:rPr>
          <w:b/>
        </w:rPr>
        <w:t>Kangerlussuaq</w:t>
      </w:r>
      <w:proofErr w:type="spellEnd"/>
      <w:r w:rsidRPr="00545772">
        <w:rPr>
          <w:b/>
        </w:rPr>
        <w:t xml:space="preserve"> </w:t>
      </w:r>
      <w:r>
        <w:rPr>
          <w:b/>
        </w:rPr>
        <w:br/>
      </w:r>
      <w:r>
        <w:t xml:space="preserve">Nach bewegter Nacht war fraglich, ob die Einfahrt in den Fjord überhaupt möglich ist, morgens um 07.00 Uhr Windgeschwindigkeiten bis 35 Knoten, 8 </w:t>
      </w:r>
      <w:proofErr w:type="spellStart"/>
      <w:r>
        <w:t>Bft</w:t>
      </w:r>
      <w:proofErr w:type="spellEnd"/>
      <w:r>
        <w:t xml:space="preserve">. Captain hat es gewagt und geschafft! Mit uns vor der Tenderanlegestelle MS Hanseatic mit Passagierwechsel. Ungünstig, da nur Platz für 1 Tenderboot und außerdem noch Nutzung der Busse für beide Schiffe;-( Darüber hätte der Agent uns vorher informieren </w:t>
      </w:r>
      <w:r w:rsidR="00301653">
        <w:t>müssen</w:t>
      </w:r>
      <w:r>
        <w:t xml:space="preserve">… Bei gutem Wetter konnten die Ausflüge durchgeführt werden, Flug zum Russel Gletscher musste jedoch abgesagt werden bei verhindertem Start des Flugzeugs in </w:t>
      </w:r>
      <w:proofErr w:type="spellStart"/>
      <w:r>
        <w:t>Ilulissat</w:t>
      </w:r>
      <w:proofErr w:type="spellEnd"/>
      <w:r>
        <w:t xml:space="preserve"> aufgrund schlechten Wetters. Alle 16 Gäste entschieden sich, auf den Helikopter-Flug umzubuchen und waren happy! Verärgerung gab es allerdings beim Rücktendern – leider kamen alle Busse innerhalb von 30 min. zurück, so dass bis zu 250 Gäste gleichzeitig an der Tenderpier standen, bei Sonnenschein u. 8°C gab es warmen Tee, die Wartezeit von bis zu 45 min. sorgte dennoch für Unmut bei langem Tenderweg von 15 min.</w:t>
      </w:r>
    </w:p>
    <w:p w:rsidR="00545772" w:rsidRDefault="00545772" w:rsidP="00545772">
      <w:proofErr w:type="spellStart"/>
      <w:r w:rsidRPr="00545772">
        <w:rPr>
          <w:b/>
        </w:rPr>
        <w:t>N</w:t>
      </w:r>
      <w:r>
        <w:rPr>
          <w:b/>
        </w:rPr>
        <w:t>ŭ</w:t>
      </w:r>
      <w:r w:rsidRPr="00545772">
        <w:rPr>
          <w:b/>
        </w:rPr>
        <w:t>k</w:t>
      </w:r>
      <w:proofErr w:type="spellEnd"/>
      <w:r>
        <w:br/>
        <w:t>Grönlands Hauptstadt besuchen wir an einem Sonntag bei strahlendem Sonnenschein und 11°C. Ausflüge nutzten die Gäste zahlreich, den kostenpflichtigen Shuttlebus ins 2 km entfernt gelegene Zentrum ebenso.</w:t>
      </w:r>
    </w:p>
    <w:p w:rsidR="00545772" w:rsidRDefault="00545772" w:rsidP="00545772">
      <w:proofErr w:type="spellStart"/>
      <w:r w:rsidRPr="00545772">
        <w:rPr>
          <w:b/>
        </w:rPr>
        <w:t>Paamiut</w:t>
      </w:r>
      <w:proofErr w:type="spellEnd"/>
      <w:r>
        <w:t xml:space="preserve"> </w:t>
      </w:r>
      <w:r>
        <w:br/>
        <w:t>musste wetterbedingt leider ausfallen. Bei Ankunft Windgeschwindigkeiten bis 30</w:t>
      </w:r>
      <w:r w:rsidR="00301653">
        <w:t xml:space="preserve"> </w:t>
      </w:r>
      <w:r>
        <w:t>Knoten = ca. 7-8 Beaufort bei Seestärke 6, damit Ausbootung nicht möglich. Alternativ-Hafen nicht verfügbar, Schutz-suchend vor Tiefdruckgebiet unternahmen wir am VM eine schöne Fjordpassage</w:t>
      </w:r>
      <w:r w:rsidR="00301653">
        <w:t xml:space="preserve"> im </w:t>
      </w:r>
      <w:proofErr w:type="spellStart"/>
      <w:r w:rsidR="00301653">
        <w:t>Kvanefjord</w:t>
      </w:r>
      <w:proofErr w:type="spellEnd"/>
      <w:r>
        <w:t xml:space="preserve">, bei Sonne &amp; ruhigem Wasser, ab NM dann zurück auf Spur und Kurs </w:t>
      </w:r>
      <w:proofErr w:type="spellStart"/>
      <w:r>
        <w:t>Hafnarfjordur</w:t>
      </w:r>
      <w:proofErr w:type="spellEnd"/>
      <w:r>
        <w:t>.</w:t>
      </w:r>
    </w:p>
    <w:p w:rsidR="00545772" w:rsidRDefault="00545772" w:rsidP="00545772">
      <w:r w:rsidRPr="00301653">
        <w:rPr>
          <w:b/>
        </w:rPr>
        <w:t xml:space="preserve">Passage Kap </w:t>
      </w:r>
      <w:proofErr w:type="spellStart"/>
      <w:r w:rsidRPr="00301653">
        <w:rPr>
          <w:b/>
        </w:rPr>
        <w:t>Farvel</w:t>
      </w:r>
      <w:proofErr w:type="spellEnd"/>
      <w:r>
        <w:t xml:space="preserve"> am 28.08. ca. 08.00 Uhr mit guter Sicht, viele Eisberge an diesem Tag noch zu sehen.</w:t>
      </w:r>
    </w:p>
    <w:p w:rsidR="00545772" w:rsidRDefault="00545772" w:rsidP="00545772">
      <w:proofErr w:type="spellStart"/>
      <w:r w:rsidRPr="00545772">
        <w:rPr>
          <w:b/>
        </w:rPr>
        <w:lastRenderedPageBreak/>
        <w:t>Hafnarfjörður</w:t>
      </w:r>
      <w:proofErr w:type="spellEnd"/>
      <w:r w:rsidRPr="00545772">
        <w:rPr>
          <w:b/>
        </w:rPr>
        <w:t xml:space="preserve"> </w:t>
      </w:r>
      <w:r w:rsidR="002D4F6E">
        <w:rPr>
          <w:b/>
        </w:rPr>
        <w:br/>
      </w:r>
      <w:r w:rsidR="002D4F6E">
        <w:t>-</w:t>
      </w:r>
      <w:r>
        <w:t xml:space="preserve">schlechtes Wetter, Wind &amp; </w:t>
      </w:r>
      <w:proofErr w:type="spellStart"/>
      <w:r>
        <w:t>Schwell</w:t>
      </w:r>
      <w:proofErr w:type="spellEnd"/>
      <w:r>
        <w:t>, Regen, Verlängerung bis 23.00 Uhr.</w:t>
      </w:r>
    </w:p>
    <w:p w:rsidR="00301653" w:rsidRDefault="00545772" w:rsidP="00545772">
      <w:proofErr w:type="spellStart"/>
      <w:r w:rsidRPr="00301653">
        <w:rPr>
          <w:b/>
        </w:rPr>
        <w:t>Heimaey</w:t>
      </w:r>
      <w:proofErr w:type="spellEnd"/>
      <w:r w:rsidR="00301653">
        <w:t xml:space="preserve"> </w:t>
      </w:r>
    </w:p>
    <w:p w:rsidR="00545772" w:rsidRDefault="00301653" w:rsidP="00545772">
      <w:r>
        <w:t xml:space="preserve">mussten wir leider absagen, da bei heftigem Wind &amp; starkem </w:t>
      </w:r>
      <w:proofErr w:type="spellStart"/>
      <w:r>
        <w:t>Schwell</w:t>
      </w:r>
      <w:proofErr w:type="spellEnd"/>
      <w:r>
        <w:t xml:space="preserve"> </w:t>
      </w:r>
      <w:r w:rsidR="00545772">
        <w:t>weder Einfahrt in den engen Hafen noch Ausbootung möglich</w:t>
      </w:r>
      <w:r>
        <w:t xml:space="preserve"> war</w:t>
      </w:r>
      <w:r w:rsidR="00545772">
        <w:t>!! Daher direkt Kurs auf BHV.</w:t>
      </w:r>
    </w:p>
    <w:p w:rsidR="00F57B51" w:rsidRDefault="00F57B51" w:rsidP="00F57B51">
      <w:r>
        <w:rPr>
          <w:b/>
        </w:rPr>
        <w:t>Bremerhaven</w:t>
      </w:r>
      <w:r>
        <w:rPr>
          <w:b/>
        </w:rPr>
        <w:br/>
      </w:r>
      <w:bookmarkStart w:id="1" w:name="_GoBack"/>
      <w:bookmarkEnd w:id="1"/>
      <w:r>
        <w:t xml:space="preserve">Überpünktlich erreichten wir die </w:t>
      </w:r>
      <w:proofErr w:type="spellStart"/>
      <w:r>
        <w:t>Columbuskaje</w:t>
      </w:r>
      <w:proofErr w:type="spellEnd"/>
      <w:r>
        <w:t>, zügige Ausschiffung.</w:t>
      </w:r>
    </w:p>
    <w:p w:rsidR="00545772" w:rsidRDefault="00545772" w:rsidP="00545772"/>
    <w:p w:rsidR="00301653" w:rsidRDefault="00545772" w:rsidP="00545772">
      <w:r w:rsidRPr="00545772">
        <w:rPr>
          <w:b/>
        </w:rPr>
        <w:t>Wetter</w:t>
      </w:r>
      <w:r>
        <w:br/>
        <w:t xml:space="preserve"> </w:t>
      </w:r>
      <w:r w:rsidR="00301653">
        <w:t>E</w:t>
      </w:r>
      <w:r>
        <w:t>rste Eisbergsichtung am 17.08. morgens um 07.00 Uhr, herrliche Überfahrt nach Grönland bei ruhiger See und traumhaft-kitschiger Grönland-Silhouette im Sonnenuntergang am Abend. 2-3 x stärkere Schiffsbewegungen mit Windstärke 7-8 Beaufort. Temperaturen schwankten</w:t>
      </w:r>
      <w:r w:rsidR="00301653">
        <w:t xml:space="preserve">, </w:t>
      </w:r>
      <w:r>
        <w:t xml:space="preserve">3 </w:t>
      </w:r>
      <w:r w:rsidR="00301653">
        <w:t>-</w:t>
      </w:r>
      <w:r>
        <w:t xml:space="preserve"> 12°C. Polarlichter am nächtlichen Himmel konnten bei Ausfahrt aus dem Sondre Stromfjord gesichtet werden. Gäste wurden per Durchsage (nur auf Wunsch im TV, Cruise Show Kanal) darüber informiert, sichtbar von Mitternacht bis ca. 01.30 Uhr. Etwa 120-150 Gäste schauten sich das Schauspiel fasziniert an, Lektor Sven Achtermann war dort und erklärte das Himmelsspektakel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Fahrt von Grönland nach Island sehr bewegt, Wind bis 30 Knoten, 8 Beaufort, Seestärke bis 6. </w:t>
      </w:r>
    </w:p>
    <w:p w:rsidR="00835BF1" w:rsidRPr="00835BF1" w:rsidRDefault="00835BF1" w:rsidP="00545772">
      <w:r w:rsidRPr="00301653">
        <w:t>In der Nacht vo</w:t>
      </w:r>
      <w:r w:rsidR="00301653">
        <w:t>m</w:t>
      </w:r>
      <w:r w:rsidRPr="00301653">
        <w:t xml:space="preserve"> 30.08. auf 31.08.: 52 </w:t>
      </w:r>
      <w:r w:rsidR="00301653" w:rsidRPr="00301653">
        <w:t xml:space="preserve">Knoten </w:t>
      </w:r>
      <w:r w:rsidRPr="00301653">
        <w:t>Wind = 11 BF aus SW (Sturmurkunde verteilt!)</w:t>
      </w:r>
    </w:p>
    <w:p w:rsidR="00545772" w:rsidRDefault="00545772" w:rsidP="00545772">
      <w:r w:rsidRPr="00545772">
        <w:rPr>
          <w:b/>
        </w:rPr>
        <w:t xml:space="preserve">Technik </w:t>
      </w:r>
      <w:r>
        <w:br/>
        <w:t xml:space="preserve">Aufgrund von Wartungsarbeiten in der Wäscherei am 20.08. leichte Einschränkungen auch im Gästebereich (Tisch-u. Bettwäsche sowie Kabinen-Wäscheservice). </w:t>
      </w:r>
    </w:p>
    <w:p w:rsidR="00545772" w:rsidRDefault="00545772" w:rsidP="00545772">
      <w:r>
        <w:t xml:space="preserve">Aufgrund von Wartungsarbeiten auf Deck 8 im Deckenbereich durch Kabelverlegung </w:t>
      </w:r>
      <w:r w:rsidR="00C40684">
        <w:t xml:space="preserve">in </w:t>
      </w:r>
      <w:proofErr w:type="gramStart"/>
      <w:r w:rsidR="00C40684">
        <w:t>der Deck</w:t>
      </w:r>
      <w:proofErr w:type="gramEnd"/>
      <w:r w:rsidR="00C40684">
        <w:t xml:space="preserve"> leichte </w:t>
      </w:r>
      <w:r>
        <w:t xml:space="preserve">Einschränkungen für die Gäste von Deck 8 vorne </w:t>
      </w:r>
      <w:proofErr w:type="spellStart"/>
      <w:r>
        <w:t>Stb</w:t>
      </w:r>
      <w:proofErr w:type="spellEnd"/>
      <w:r>
        <w:t>.</w:t>
      </w:r>
      <w:r w:rsidR="00C40684">
        <w:t xml:space="preserve"> am 20.08. ganztags.</w:t>
      </w:r>
    </w:p>
    <w:p w:rsidR="00545772" w:rsidRPr="00301653" w:rsidRDefault="00545772" w:rsidP="00545772">
      <w:r w:rsidRPr="00301653">
        <w:t>Aufgrund von Wartungsarbeiten an der Internet</w:t>
      </w:r>
      <w:r w:rsidR="002D4F6E" w:rsidRPr="00301653">
        <w:t>a</w:t>
      </w:r>
      <w:r w:rsidRPr="00301653">
        <w:t>ntenne keine Internet-Nutzung möglich am NM des 26.08. für ca. 5 Std.</w:t>
      </w:r>
    </w:p>
    <w:p w:rsidR="00545772" w:rsidRPr="00301653" w:rsidRDefault="00545772" w:rsidP="00545772">
      <w:r w:rsidRPr="00301653">
        <w:t>Kabine 8041 &amp; 8042 – auf dieser Reise ständig Reklamationen der Gäste (besonder</w:t>
      </w:r>
      <w:r w:rsidR="00301653">
        <w:t>s</w:t>
      </w:r>
      <w:r w:rsidRPr="00301653">
        <w:t xml:space="preserve"> 8042) bei zu kalter AC. Hier wurde permanent geprüft, reguliert, kurzzeitig Wärme gespendet, dann doch wieder zu kalt. Grundsätzliches Problem scheint nicht gefunden, jedoch wertvoller Hinweis von Chief Eng., dass diese beiden Kabinen nachträglich eingebaut wurden und daher nicht an den üblichen Versorgungskreis angeschlossen sind;-( Nachrüstung in der Werft 2019 möglich? Lt. PHX-Kollege Thomas (Bettenbuch-verantwortlich) in den vergangenen Jahren keinerlei Reklamation bzgl. schlecht funktionierender AC in den beiden Kabinen, auch nicht bei Grönland 2017 – eigenartig…</w:t>
      </w:r>
    </w:p>
    <w:p w:rsidR="00545772" w:rsidRDefault="00545772" w:rsidP="00545772">
      <w:r>
        <w:t>Kein Satellitenempfang in Grönland (19.</w:t>
      </w:r>
      <w:r w:rsidRPr="002D4F6E">
        <w:t>08. bis 29</w:t>
      </w:r>
      <w:r w:rsidR="002D4F6E" w:rsidRPr="002D4F6E">
        <w:t>.</w:t>
      </w:r>
      <w:r w:rsidRPr="002D4F6E">
        <w:t>08.</w:t>
      </w:r>
      <w:r w:rsidR="002D4F6E" w:rsidRPr="002D4F6E">
        <w:t>)</w:t>
      </w:r>
      <w:r w:rsidR="00301653">
        <w:t>,</w:t>
      </w:r>
      <w:r w:rsidRPr="002D4F6E">
        <w:t xml:space="preserve"> daher keine deutschen</w:t>
      </w:r>
      <w:r>
        <w:t xml:space="preserve"> TV-Programme verfügbar.</w:t>
      </w:r>
    </w:p>
    <w:p w:rsidR="00545772" w:rsidRDefault="00545772" w:rsidP="00545772">
      <w:r>
        <w:t xml:space="preserve">Es scheint unterschiedliche TV-Geräte und auch Fernbedienungen an Bord zu geben. Dies fiel auf, als bei geplanter nächtlicher Polarlicht-Durchsage </w:t>
      </w:r>
      <w:r w:rsidR="00301653">
        <w:t xml:space="preserve">viele </w:t>
      </w:r>
      <w:r>
        <w:t xml:space="preserve">Gäste keine Möglichkeit hatten, an ihrem TV-Gerät über die Menü-Taste den Kontrast nach unten zu regulieren, um durch den hellen Bildschirm nicht geweckt zu werden. Alternativ wurden daher Schlafbrillen an Gäste verteilt, denen es schwerfällt, </w:t>
      </w:r>
      <w:r w:rsidRPr="002D4F6E">
        <w:t>einfach die Augen zu schließen, um Dunkelheit zu erleben</w:t>
      </w:r>
      <w:r w:rsidRPr="002D4F6E">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301653" w:rsidRDefault="00C40684" w:rsidP="00545772">
      <w:r>
        <w:t>V</w:t>
      </w:r>
      <w:r w:rsidR="00301653">
        <w:t>oll funktionstüchtige Stabilisatoren</w:t>
      </w:r>
      <w:r>
        <w:t xml:space="preserve"> wären manchmal </w:t>
      </w:r>
      <w:r w:rsidR="00301653">
        <w:t>hilfreich gewesen.</w:t>
      </w:r>
    </w:p>
    <w:p w:rsidR="00301653" w:rsidRDefault="00301653" w:rsidP="00545772"/>
    <w:p w:rsidR="00301653" w:rsidRPr="002D4F6E" w:rsidRDefault="00301653" w:rsidP="00545772"/>
    <w:p w:rsidR="00545772" w:rsidRPr="002D4F6E" w:rsidRDefault="00545772" w:rsidP="00545772">
      <w:pPr>
        <w:rPr>
          <w:b/>
        </w:rPr>
      </w:pPr>
      <w:r w:rsidRPr="002D4F6E">
        <w:rPr>
          <w:b/>
        </w:rPr>
        <w:t>Vorschläge für Saison 2019:</w:t>
      </w:r>
    </w:p>
    <w:p w:rsidR="00545772" w:rsidRDefault="00545772" w:rsidP="00545772">
      <w:r>
        <w:rPr>
          <w:b/>
        </w:rPr>
        <w:t xml:space="preserve">2 neue </w:t>
      </w:r>
      <w:proofErr w:type="spellStart"/>
      <w:r>
        <w:rPr>
          <w:b/>
        </w:rPr>
        <w:t>Beamer</w:t>
      </w:r>
      <w:proofErr w:type="spellEnd"/>
      <w:r>
        <w:t xml:space="preserve"> werden dringend benötigt für die DEU Saison 2019. Es scheint, als hätte die aktuellen </w:t>
      </w:r>
      <w:proofErr w:type="spellStart"/>
      <w:r>
        <w:t>Beamer</w:t>
      </w:r>
      <w:proofErr w:type="spellEnd"/>
      <w:r>
        <w:t xml:space="preserve"> Peter Deilmann persönlich noch angeschafft, längst veraltete Systeme (VDA / VDG statt HDMI)</w:t>
      </w:r>
      <w:r w:rsidR="00EE0880">
        <w:t>,</w:t>
      </w:r>
      <w:r>
        <w:t xml:space="preserve"> mit denen </w:t>
      </w:r>
      <w:r w:rsidR="00EE0880">
        <w:t xml:space="preserve">lediglich </w:t>
      </w:r>
      <w:r>
        <w:t xml:space="preserve">unscharfe Bilder gezeigt werden. Ein </w:t>
      </w:r>
      <w:proofErr w:type="spellStart"/>
      <w:r>
        <w:t>Ersatzbeamer</w:t>
      </w:r>
      <w:proofErr w:type="spellEnd"/>
      <w:r>
        <w:t xml:space="preserve"> (ebenso altes Modell) konnte ab 18.08. statt des defekten Kino-</w:t>
      </w:r>
      <w:proofErr w:type="spellStart"/>
      <w:r>
        <w:t>Beamers</w:t>
      </w:r>
      <w:proofErr w:type="spellEnd"/>
      <w:r>
        <w:t xml:space="preserve"> genutzt werden.</w:t>
      </w:r>
    </w:p>
    <w:p w:rsidR="00545772" w:rsidRDefault="002F6FA1" w:rsidP="00545772">
      <w:r>
        <w:t>Wäre e</w:t>
      </w:r>
      <w:r w:rsidR="00545772">
        <w:t xml:space="preserve">ine </w:t>
      </w:r>
      <w:r w:rsidR="00545772">
        <w:rPr>
          <w:b/>
        </w:rPr>
        <w:t>Kamera im Kaisersaal</w:t>
      </w:r>
      <w:r>
        <w:t xml:space="preserve"> eine Idee, </w:t>
      </w:r>
      <w:r w:rsidR="00545772">
        <w:t>die Shows, Vorträge etc. auch in die Kabinen überträgt, so wie auf den anderen PHX-Schiffen</w:t>
      </w:r>
      <w:r w:rsidR="00C40684">
        <w:t>?</w:t>
      </w:r>
      <w:r w:rsidR="00545772">
        <w:t xml:space="preserve"> Gerade auf dieser Reise mit voll belegtem Schiff hatten viele Gäste bei Vorträgen keinen Platz mehr im Kaisersaal. Auch für evtl. auf der Kabine weilenden Gästen bei Seegang eine schöne Alternative.</w:t>
      </w:r>
    </w:p>
    <w:p w:rsidR="00545772" w:rsidRPr="002D4F6E" w:rsidRDefault="00545772" w:rsidP="00545772">
      <w:pPr>
        <w:rPr>
          <w:b/>
        </w:rPr>
      </w:pPr>
      <w:r w:rsidRPr="002D4F6E">
        <w:rPr>
          <w:b/>
        </w:rPr>
        <w:t>Hotel</w:t>
      </w:r>
    </w:p>
    <w:p w:rsidR="00545772" w:rsidRDefault="00545772" w:rsidP="00545772">
      <w:r>
        <w:t>Im Bügelzimmer auf Deck 4 sollte für die Saison 2019 neben der Anschaffung neuer Bügelbretter oder zumindest neuer Bezüge über das Anbringen einer Kleiderstange o.ä. nachgedacht werden.    Z.Zt. (vermutlich seit Saisonstart 2016) haben die Gäste nur die Möglichkeit, ihre Bügelwäsche an Sprinkleranlage, Kabeln oder Türklinke aufzuhängen</w:t>
      </w:r>
      <w:r w:rsidR="00EE0880">
        <w:t xml:space="preserve"> ;-(</w:t>
      </w:r>
    </w:p>
    <w:p w:rsidR="000854D9" w:rsidRPr="002F6FA1" w:rsidRDefault="002F6FA1" w:rsidP="00545772">
      <w:r>
        <w:t xml:space="preserve">Auf dieser langen Reise wurde den Gästen auch kulinarisch viel geboten, neben den üblichen Specials bei Frühschoppen &amp; Late Night Snack und den 3 Gala-Abenden sind die Buffets bei Polartaufe &amp; Gletscher-Party hervorzuheben. Alle Kollegen haben ihr Möglichstes getan, um die Gäste gut gesättigt bei Laune zu halten. Extras wie Servietten-Falten und Origami </w:t>
      </w:r>
      <w:r w:rsidR="00C40684">
        <w:t xml:space="preserve">und diverse </w:t>
      </w:r>
      <w:proofErr w:type="spellStart"/>
      <w:r w:rsidR="00C40684">
        <w:t>Tasting</w:t>
      </w:r>
      <w:proofErr w:type="spellEnd"/>
      <w:r w:rsidR="00C40684">
        <w:t xml:space="preserve"> </w:t>
      </w:r>
      <w:proofErr w:type="spellStart"/>
      <w:r w:rsidR="00C40684">
        <w:t>Tables</w:t>
      </w:r>
      <w:proofErr w:type="spellEnd"/>
      <w:r w:rsidR="00C40684">
        <w:t xml:space="preserve"> vor den Restaurants </w:t>
      </w:r>
      <w:r>
        <w:t>wurden gut angenommen.</w:t>
      </w:r>
    </w:p>
    <w:p w:rsidR="000854D9" w:rsidRDefault="000854D9" w:rsidP="00545772">
      <w:pPr>
        <w:rPr>
          <w:b/>
        </w:rPr>
      </w:pPr>
      <w:r>
        <w:rPr>
          <w:b/>
        </w:rPr>
        <w:t>Behörden</w:t>
      </w:r>
    </w:p>
    <w:p w:rsidR="002F6FA1" w:rsidRPr="002F6FA1" w:rsidRDefault="002F6FA1" w:rsidP="00545772">
      <w:r>
        <w:t>Zügige Freigabe in sämtlichen Häfen Islands &amp; Grönlands.</w:t>
      </w:r>
    </w:p>
    <w:p w:rsidR="00545772" w:rsidRDefault="000854D9" w:rsidP="00545772">
      <w:pPr>
        <w:rPr>
          <w:b/>
        </w:rPr>
      </w:pPr>
      <w:r>
        <w:rPr>
          <w:b/>
        </w:rPr>
        <w:t>Hospital</w:t>
      </w:r>
    </w:p>
    <w:p w:rsidR="002F6FA1" w:rsidRDefault="002F6FA1" w:rsidP="00545772">
      <w:r>
        <w:t>s. Hospitalbericht</w:t>
      </w:r>
    </w:p>
    <w:p w:rsidR="002F6FA1" w:rsidRPr="002F6FA1" w:rsidRDefault="002F6FA1" w:rsidP="00545772">
      <w:r>
        <w:t xml:space="preserve">Eine med. Ausschiffung in </w:t>
      </w:r>
      <w:proofErr w:type="spellStart"/>
      <w:r w:rsidRPr="003C036B">
        <w:t>Akureyri</w:t>
      </w:r>
      <w:proofErr w:type="spellEnd"/>
      <w:r w:rsidRPr="003C036B">
        <w:t xml:space="preserve"> – Frau </w:t>
      </w:r>
      <w:proofErr w:type="spellStart"/>
      <w:r w:rsidRPr="003C036B">
        <w:t>Christoffersen</w:t>
      </w:r>
      <w:proofErr w:type="spellEnd"/>
      <w:r w:rsidR="003C036B" w:rsidRPr="003C036B">
        <w:t xml:space="preserve"> BN 170366</w:t>
      </w:r>
    </w:p>
    <w:p w:rsidR="000854D9" w:rsidRDefault="000854D9" w:rsidP="00545772">
      <w:pPr>
        <w:rPr>
          <w:b/>
        </w:rPr>
      </w:pPr>
      <w:r>
        <w:rPr>
          <w:b/>
        </w:rPr>
        <w:t>Ausflüge</w:t>
      </w:r>
    </w:p>
    <w:p w:rsidR="002F6FA1" w:rsidRDefault="002F6FA1" w:rsidP="00545772">
      <w:r>
        <w:t xml:space="preserve">Zum Glück kam es nur selten zu Engpässen bei den Kapazitäten, viele Gäste konnten somit zufrieden gestellt werden. Zusammenarbeit in Island wie immer sehr gut, Zusammenarbeit in Grönland besser als oftmals zuvor, Agent </w:t>
      </w:r>
      <w:proofErr w:type="spellStart"/>
      <w:r>
        <w:t>Ivik</w:t>
      </w:r>
      <w:proofErr w:type="spellEnd"/>
      <w:r>
        <w:t xml:space="preserve"> ist wohl doch noch lernfähig…</w:t>
      </w:r>
    </w:p>
    <w:p w:rsidR="008B5861" w:rsidRDefault="008B5861" w:rsidP="00545772">
      <w:r>
        <w:t xml:space="preserve">Die längere Wartezeit nach Ausflügen in </w:t>
      </w:r>
      <w:proofErr w:type="spellStart"/>
      <w:r>
        <w:t>Kangerlussuaq</w:t>
      </w:r>
      <w:proofErr w:type="spellEnd"/>
      <w:r>
        <w:t xml:space="preserve"> an der Tenderpier sorgte für </w:t>
      </w:r>
      <w:r w:rsidR="00C40684">
        <w:t xml:space="preserve">viel </w:t>
      </w:r>
      <w:r>
        <w:t xml:space="preserve">Unmut bei vielen Gästen. Entzerren könnte man die Rückkehr, indem die Busse </w:t>
      </w:r>
      <w:r w:rsidR="00C40684">
        <w:t xml:space="preserve">trotz unterschiedlicher Abfahrtszeit auch </w:t>
      </w:r>
      <w:r>
        <w:t>zeitversetzt zurückkehren</w:t>
      </w:r>
      <w:r w:rsidR="00C40684">
        <w:t>, und nicht vielfach gleichzeitig</w:t>
      </w:r>
      <w:r>
        <w:t>. Sollten doch mehrere Busse gleichzeitig an der Pier eintreffen, könnte man die Gäste auch im Bus warten lassen statt an der Pier (in diesem Fall zwar ohne Regen, aber bei nur 8°C).</w:t>
      </w:r>
    </w:p>
    <w:p w:rsidR="002F6FA1" w:rsidRPr="002F6FA1" w:rsidRDefault="002F6FA1" w:rsidP="00545772">
      <w:r>
        <w:t xml:space="preserve">s. Bericht von Anna </w:t>
      </w:r>
      <w:proofErr w:type="spellStart"/>
      <w:r>
        <w:t>Möllhausen</w:t>
      </w:r>
      <w:proofErr w:type="spellEnd"/>
    </w:p>
    <w:p w:rsidR="00545772" w:rsidRPr="002F6FA1" w:rsidRDefault="00545772" w:rsidP="00545772">
      <w:pPr>
        <w:rPr>
          <w:b/>
        </w:rPr>
      </w:pPr>
      <w:r w:rsidRPr="002F6FA1">
        <w:rPr>
          <w:b/>
        </w:rPr>
        <w:t xml:space="preserve">Unterhaltungsprogramm </w:t>
      </w:r>
    </w:p>
    <w:p w:rsidR="00545772" w:rsidRDefault="00545772" w:rsidP="00545772">
      <w:pPr>
        <w:rPr>
          <w:lang w:val="en-US"/>
        </w:rPr>
      </w:pPr>
      <w:r>
        <w:rPr>
          <w:lang w:val="en-US"/>
        </w:rPr>
        <w:t xml:space="preserve">Show-Ensemble </w:t>
      </w:r>
      <w:proofErr w:type="spellStart"/>
      <w:r>
        <w:rPr>
          <w:lang w:val="en-US"/>
        </w:rPr>
        <w:t>präsentierte</w:t>
      </w:r>
      <w:proofErr w:type="spellEnd"/>
      <w:r>
        <w:rPr>
          <w:lang w:val="en-US"/>
        </w:rPr>
        <w:t xml:space="preserve"> </w:t>
      </w:r>
      <w:proofErr w:type="spellStart"/>
      <w:r>
        <w:rPr>
          <w:lang w:val="en-US"/>
        </w:rPr>
        <w:t>professionel</w:t>
      </w:r>
      <w:r w:rsidR="002D4F6E">
        <w:rPr>
          <w:lang w:val="en-US"/>
        </w:rPr>
        <w:t>l</w:t>
      </w:r>
      <w:proofErr w:type="spellEnd"/>
      <w:r>
        <w:rPr>
          <w:lang w:val="en-US"/>
        </w:rPr>
        <w:t xml:space="preserve"> </w:t>
      </w:r>
      <w:proofErr w:type="spellStart"/>
      <w:r>
        <w:rPr>
          <w:lang w:val="en-US"/>
        </w:rPr>
        <w:t>ihre</w:t>
      </w:r>
      <w:proofErr w:type="spellEnd"/>
      <w:r>
        <w:rPr>
          <w:lang w:val="en-US"/>
        </w:rPr>
        <w:t xml:space="preserve"> Shows, Viva </w:t>
      </w:r>
      <w:proofErr w:type="gramStart"/>
      <w:r>
        <w:rPr>
          <w:lang w:val="en-US"/>
        </w:rPr>
        <w:t>las Vegas</w:t>
      </w:r>
      <w:proofErr w:type="gramEnd"/>
      <w:r>
        <w:rPr>
          <w:lang w:val="en-US"/>
        </w:rPr>
        <w:t xml:space="preserve">, The Great Gatsby, Udo </w:t>
      </w:r>
      <w:proofErr w:type="spellStart"/>
      <w:r>
        <w:rPr>
          <w:lang w:val="en-US"/>
        </w:rPr>
        <w:t>Jürgens</w:t>
      </w:r>
      <w:proofErr w:type="spellEnd"/>
      <w:r>
        <w:rPr>
          <w:lang w:val="en-US"/>
        </w:rPr>
        <w:t xml:space="preserve"> Show, Buddy Holly &amp; Friends, Jazz Night </w:t>
      </w:r>
      <w:proofErr w:type="spellStart"/>
      <w:r>
        <w:rPr>
          <w:lang w:val="en-US"/>
        </w:rPr>
        <w:t>mit</w:t>
      </w:r>
      <w:proofErr w:type="spellEnd"/>
      <w:r>
        <w:rPr>
          <w:lang w:val="en-US"/>
        </w:rPr>
        <w:t xml:space="preserve"> Eddy </w:t>
      </w:r>
      <w:proofErr w:type="spellStart"/>
      <w:r>
        <w:rPr>
          <w:lang w:val="en-US"/>
        </w:rPr>
        <w:t>Teger</w:t>
      </w:r>
      <w:proofErr w:type="spellEnd"/>
      <w:r>
        <w:rPr>
          <w:lang w:val="en-US"/>
        </w:rPr>
        <w:t xml:space="preserve"> &amp; Band, Best of Musical, </w:t>
      </w:r>
      <w:proofErr w:type="spellStart"/>
      <w:r>
        <w:rPr>
          <w:lang w:val="en-US"/>
        </w:rPr>
        <w:t>Musik</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Trumpf</w:t>
      </w:r>
      <w:proofErr w:type="spellEnd"/>
      <w:r>
        <w:rPr>
          <w:lang w:val="en-US"/>
        </w:rPr>
        <w:t>, Celtic Dreams.</w:t>
      </w:r>
    </w:p>
    <w:p w:rsidR="00545772" w:rsidRDefault="00545772" w:rsidP="00545772">
      <w:r>
        <w:lastRenderedPageBreak/>
        <w:t xml:space="preserve">Zusätzlich Einlagen bei: Polartaufe, Dinner </w:t>
      </w:r>
      <w:proofErr w:type="spellStart"/>
      <w:r>
        <w:t>for</w:t>
      </w:r>
      <w:proofErr w:type="spellEnd"/>
      <w:r>
        <w:t xml:space="preserve"> </w:t>
      </w:r>
      <w:proofErr w:type="spellStart"/>
      <w:r>
        <w:t>one</w:t>
      </w:r>
      <w:proofErr w:type="spellEnd"/>
      <w:r>
        <w:t>, Gletscher-Party.</w:t>
      </w:r>
    </w:p>
    <w:p w:rsidR="00545772" w:rsidRDefault="00545772" w:rsidP="00545772">
      <w:r>
        <w:t xml:space="preserve">Eddy </w:t>
      </w:r>
      <w:proofErr w:type="spellStart"/>
      <w:r>
        <w:t>Teger</w:t>
      </w:r>
      <w:proofErr w:type="spellEnd"/>
      <w:r>
        <w:t xml:space="preserve"> &amp; Julia Gräber boten in gewohnt hervorragender Qualität und zur großen Freude der Gäste ihre Solo-u. Mix-Shows, Gatsby-Vorprogramm u.v.m. </w:t>
      </w:r>
    </w:p>
    <w:p w:rsidR="00545772" w:rsidRDefault="00545772" w:rsidP="00545772">
      <w:r>
        <w:t xml:space="preserve">Eddy </w:t>
      </w:r>
      <w:proofErr w:type="spellStart"/>
      <w:r>
        <w:t>Teger</w:t>
      </w:r>
      <w:proofErr w:type="spellEnd"/>
      <w:r>
        <w:t xml:space="preserve"> eröffnete die Reise mit einem Jazz-Special gemeinsam mit der Showband, unterstützte musikalisch bei der Polartaufe und gab ein Konzert in </w:t>
      </w:r>
      <w:proofErr w:type="spellStart"/>
      <w:r>
        <w:t>Ilulissat</w:t>
      </w:r>
      <w:proofErr w:type="spellEnd"/>
      <w:r>
        <w:t xml:space="preserve"> am Abend „Leise im Eise“. </w:t>
      </w:r>
    </w:p>
    <w:p w:rsidR="00545772" w:rsidRDefault="00545772" w:rsidP="00545772">
      <w:r>
        <w:t xml:space="preserve">Julia Gräber beendete die Reise mit Klassik on </w:t>
      </w:r>
      <w:proofErr w:type="spellStart"/>
      <w:r>
        <w:t>the</w:t>
      </w:r>
      <w:proofErr w:type="spellEnd"/>
      <w:r>
        <w:t xml:space="preserve"> Rocks als Abendprogramm draußen am Heck.</w:t>
      </w:r>
    </w:p>
    <w:p w:rsidR="00545772" w:rsidRPr="002D4F6E" w:rsidRDefault="00545772" w:rsidP="00545772">
      <w:pPr>
        <w:rPr>
          <w:b/>
        </w:rPr>
      </w:pPr>
      <w:r w:rsidRPr="002D4F6E">
        <w:rPr>
          <w:b/>
        </w:rPr>
        <w:t xml:space="preserve">Tageskünstler: </w:t>
      </w:r>
    </w:p>
    <w:p w:rsidR="00545772" w:rsidRDefault="00545772" w:rsidP="00545772">
      <w:r>
        <w:t>Sven Achtermann, Lektor – wie immer top, großes Wissen, begeistert die Gäste.</w:t>
      </w:r>
    </w:p>
    <w:p w:rsidR="00545772" w:rsidRDefault="00545772" w:rsidP="00545772">
      <w:r>
        <w:t xml:space="preserve">Jörg Hertel, Lektor – auch gut, bot länderkundliche Vorträge an, </w:t>
      </w:r>
      <w:r w:rsidR="002F6FA1">
        <w:t>oft</w:t>
      </w:r>
      <w:r>
        <w:t xml:space="preserve"> auch mit einer Prise Humor</w:t>
      </w:r>
      <w:r w:rsidR="002F6FA1">
        <w:t>.</w:t>
      </w:r>
    </w:p>
    <w:p w:rsidR="00545772" w:rsidRDefault="00545772" w:rsidP="00545772">
      <w:r>
        <w:t>Wolf Becker, Computerkurs – mit ruhiger Art nimmt er auch Anfängern die Angst vor dem Computer.</w:t>
      </w:r>
    </w:p>
    <w:p w:rsidR="00545772" w:rsidRDefault="00545772" w:rsidP="00545772">
      <w:r>
        <w:t xml:space="preserve">Jörg Breuer &amp; Frau Jutta, Aquarell-Kurs – Ca. 10-15 Gäste zeigten sich interessiert, kreativ zu werden. </w:t>
      </w:r>
    </w:p>
    <w:p w:rsidR="00545772" w:rsidRDefault="00545772" w:rsidP="00545772">
      <w:proofErr w:type="spellStart"/>
      <w:r>
        <w:t>Altfried</w:t>
      </w:r>
      <w:proofErr w:type="spellEnd"/>
      <w:r>
        <w:t xml:space="preserve"> </w:t>
      </w:r>
      <w:proofErr w:type="spellStart"/>
      <w:r>
        <w:t>Kutsch</w:t>
      </w:r>
      <w:proofErr w:type="spellEnd"/>
      <w:r>
        <w:t>, Pater – sehr angenehmer Bordgeistlicher, Gäste schätzten seine Andachten.</w:t>
      </w:r>
    </w:p>
    <w:p w:rsidR="00545772" w:rsidRDefault="00545772" w:rsidP="00545772">
      <w:r w:rsidRPr="002D4F6E">
        <w:rPr>
          <w:b/>
        </w:rPr>
        <w:t>Vorschlag für Saison 2019</w:t>
      </w:r>
      <w:r>
        <w:t xml:space="preserve"> – Als </w:t>
      </w:r>
      <w:r>
        <w:rPr>
          <w:b/>
        </w:rPr>
        <w:t>Kreativkurs</w:t>
      </w:r>
      <w:r>
        <w:t xml:space="preserve"> sollte auf MS Deutschland statt eines Malkurses besser ein Ketten- oder Teddybären-Bastelkurs o.ä. angeboten werden. Auf jeden Fall ein Kurs, bei dem Verschmutzungen &amp; Beschädigungen am Mobiliar vermieden werden können. Bei Seegang oder durch Unachtsamkeit kann durchaus mal ein Farbbecher kippen; wenn Perlen oder Teddybären-Wolle vom Tisch rollt, ist der Schaden minimal. Nach erstem Versuch, den Malkurs auf dieser Reise an Deck geschützt unter dem Dach an der Adlon Lounge abzuhalten, mussten wir ihn aufgrund der kühlen Temperaturen ins Schiffsinnere verlegen, in den Salon Lili Marleen</w:t>
      </w:r>
      <w:r w:rsidR="00692ECD">
        <w:t>, was nicht optimal ist (wg. o.g. Sorge).</w:t>
      </w:r>
    </w:p>
    <w:p w:rsidR="00545772" w:rsidRPr="002D4F6E" w:rsidRDefault="00545772" w:rsidP="00545772">
      <w:pPr>
        <w:rPr>
          <w:b/>
        </w:rPr>
      </w:pPr>
      <w:r w:rsidRPr="002D4F6E">
        <w:rPr>
          <w:b/>
        </w:rPr>
        <w:t>Besondere Vorkommnisse:</w:t>
      </w:r>
    </w:p>
    <w:p w:rsidR="00545772" w:rsidRDefault="00545772" w:rsidP="00545772">
      <w:r w:rsidRPr="002D4F6E">
        <w:t xml:space="preserve">Gäste Hr. Hertel &amp; Fr. Heide, </w:t>
      </w:r>
      <w:proofErr w:type="spellStart"/>
      <w:r w:rsidRPr="002D4F6E">
        <w:t>Kab</w:t>
      </w:r>
      <w:proofErr w:type="spellEnd"/>
      <w:r w:rsidRPr="002D4F6E">
        <w:t>. 8017, BN</w:t>
      </w:r>
      <w:r w:rsidR="002D4F6E" w:rsidRPr="002D4F6E">
        <w:t xml:space="preserve"> 526675</w:t>
      </w:r>
      <w:r w:rsidRPr="002D4F6E">
        <w:t xml:space="preserve"> feierten</w:t>
      </w:r>
      <w:r>
        <w:t xml:space="preserve"> in der Nacht vom 18. auf 19.08. den Geburtstag von Hr. Hertel in der Bar zum alten Fritz, zusammen mit einigen Hotel-Offizieren. Gegen 03.30 Uhr verließen die Gäste die Bar und stellten fest, dass das Handy von Hr. Hertel „verschwunden“ war. Großangelegte Such</w:t>
      </w:r>
      <w:r w:rsidR="00692ECD">
        <w:t>aktion</w:t>
      </w:r>
      <w:r>
        <w:t xml:space="preserve"> (im alten Fritz und auch in der Kabine der Gäste) brachte leider kein Ergebnis, das Handy blieb verschwunden. Verlustmeldung für Versicherung mit Kapitän ausgefüllt; </w:t>
      </w:r>
      <w:r w:rsidR="00692ECD">
        <w:t>Hr. Hertel</w:t>
      </w:r>
      <w:r>
        <w:t xml:space="preserve"> überlegte, die Reise vorzeitig abzubrechen – entschied sich dann doch anders. Ich bot dem Gast ein kostenloses Internet-Ticket an, um seine beruflichen Kontakte zu pflegen – er </w:t>
      </w:r>
      <w:r w:rsidR="00692ECD">
        <w:t>lehnte dankend ab.</w:t>
      </w:r>
      <w:r>
        <w:t xml:space="preserve"> Nach anfänglichem Unmut (sie nahmen an, das Handy wurde gestohlen; bei späterer Überprüfung durch den Telefonanbieter wurde festgestellt, dass die SIM-Karte entfernt wurde…) konnten sie doch noch die Reise etwas genießen, machten private Angeltouren in </w:t>
      </w:r>
      <w:proofErr w:type="spellStart"/>
      <w:r>
        <w:t>Ilulissat</w:t>
      </w:r>
      <w:proofErr w:type="spellEnd"/>
      <w:r w:rsidR="00C40684">
        <w:t>, Flugausflug mit Kapitän</w:t>
      </w:r>
      <w:r>
        <w:t xml:space="preserve"> </w:t>
      </w:r>
      <w:proofErr w:type="spellStart"/>
      <w:r>
        <w:t>uvm</w:t>
      </w:r>
      <w:proofErr w:type="spellEnd"/>
      <w:r>
        <w:t xml:space="preserve">. Als kleine mitfühlende Geste habe ich die Gäste zur „Bootsfahrt zum </w:t>
      </w:r>
      <w:proofErr w:type="spellStart"/>
      <w:r>
        <w:t>Eisfjord</w:t>
      </w:r>
      <w:proofErr w:type="spellEnd"/>
      <w:r>
        <w:t xml:space="preserve">“ in </w:t>
      </w:r>
      <w:proofErr w:type="spellStart"/>
      <w:r>
        <w:t>Ilulissat</w:t>
      </w:r>
      <w:proofErr w:type="spellEnd"/>
      <w:r>
        <w:t xml:space="preserve"> eingeladen.</w:t>
      </w:r>
      <w:r w:rsidR="009D06E3">
        <w:t xml:space="preserve"> Am letzten Tag der Reise kam mir zu Ohren, dass Herr Hertel recht böse mit Schimpfwörtern über einige Kollegen herzieht (z.B. Chefkoch, Hot.-Man, CD). Er fühlt sich wohl nicht genug umsorgt, was bei </w:t>
      </w:r>
      <w:proofErr w:type="spellStart"/>
      <w:r w:rsidR="009D06E3">
        <w:t>Hot.Man</w:t>
      </w:r>
      <w:proofErr w:type="spellEnd"/>
      <w:r w:rsidR="009D06E3">
        <w:t xml:space="preserve">. Andreas Vespermann, mit dem er wohl befreundet ist, </w:t>
      </w:r>
      <w:r w:rsidR="00C40684">
        <w:t xml:space="preserve">früher </w:t>
      </w:r>
      <w:r w:rsidR="009D06E3">
        <w:t>anders war. Dazu folgendes: wir haben knapp 500 Gäste an Bord, die alle unsere Aufmerksamkeit verdient haben. Da können wir uns nicht ausschließlich um 1 Gast kümmern, der von Bar-Öffnung bis Bar-Schließung qualmend &amp; trinkend im Alten Fritz sitzt. Selten habe ich die Gäste außerhalb der Raucher-Bar gesehen, an Veranstaltungen nehmen sie so gut wie nie teil, weder am Show-Programm noch besuchen sie Vorträge oder nehmen das sonstige Unterhaltungs-Angebot war. Ausnahme: Polar-Party u. Gletscher-Party.</w:t>
      </w:r>
    </w:p>
    <w:p w:rsidR="00C40684" w:rsidRDefault="00C40684" w:rsidP="00545772"/>
    <w:p w:rsidR="00692ECD" w:rsidRDefault="00692ECD" w:rsidP="00545772">
      <w:r w:rsidRPr="00B0641B">
        <w:lastRenderedPageBreak/>
        <w:t xml:space="preserve">Gäste Abels, </w:t>
      </w:r>
      <w:proofErr w:type="spellStart"/>
      <w:r w:rsidRPr="00B0641B">
        <w:t>Kab</w:t>
      </w:r>
      <w:proofErr w:type="spellEnd"/>
      <w:r w:rsidRPr="00B0641B">
        <w:t xml:space="preserve">. </w:t>
      </w:r>
      <w:r w:rsidR="00B0641B" w:rsidRPr="00B0641B">
        <w:t>8002</w:t>
      </w:r>
      <w:r w:rsidR="00B0641B">
        <w:t xml:space="preserve">, </w:t>
      </w:r>
      <w:r w:rsidRPr="00B0641B">
        <w:t>BN</w:t>
      </w:r>
      <w:r w:rsidR="00B0641B" w:rsidRPr="00B0641B">
        <w:t xml:space="preserve"> 501042</w:t>
      </w:r>
      <w:r w:rsidR="00B0641B">
        <w:t>-</w:t>
      </w:r>
      <w:r w:rsidRPr="00B0641B">
        <w:t xml:space="preserve"> </w:t>
      </w:r>
      <w:r w:rsidR="009D06E3" w:rsidRPr="00B0641B">
        <w:t>langjährige</w:t>
      </w:r>
      <w:r w:rsidR="009D06E3">
        <w:t xml:space="preserve"> Stammgäste der MS Deutschland, Frau im Rollstuhl</w:t>
      </w:r>
      <w:r w:rsidR="00203B7D">
        <w:t>,</w:t>
      </w:r>
      <w:r w:rsidR="009D06E3">
        <w:t xml:space="preserve"> Ehemann </w:t>
      </w:r>
      <w:r w:rsidR="00203B7D">
        <w:t xml:space="preserve">mit </w:t>
      </w:r>
      <w:r w:rsidR="009D06E3">
        <w:t>gegen Ende der Reise sehr negative</w:t>
      </w:r>
      <w:r w:rsidR="00203B7D">
        <w:t>n</w:t>
      </w:r>
      <w:r w:rsidR="009D06E3">
        <w:t xml:space="preserve"> Äußerungen bzgl. Essen (</w:t>
      </w:r>
      <w:r w:rsidR="00C40684">
        <w:t xml:space="preserve">Resteverwertung, Billigware </w:t>
      </w:r>
      <w:r w:rsidR="009D06E3">
        <w:t xml:space="preserve">etc.). Bemühungen von Hot. Man, im Gespräch </w:t>
      </w:r>
      <w:r w:rsidR="00203B7D">
        <w:t xml:space="preserve">mit Hr. A. </w:t>
      </w:r>
      <w:r w:rsidR="009D06E3">
        <w:t xml:space="preserve">herauszufinden, was </w:t>
      </w:r>
      <w:r w:rsidR="00C40684">
        <w:t>im Einzelnen</w:t>
      </w:r>
      <w:r w:rsidR="009D06E3">
        <w:t xml:space="preserve"> nicht gefällt, waren erfolglos. </w:t>
      </w:r>
      <w:r w:rsidR="00C40684">
        <w:t>D</w:t>
      </w:r>
      <w:r w:rsidR="009D06E3">
        <w:t xml:space="preserve">as Angebot, Sonderwünsche zu erfüllen, wurde </w:t>
      </w:r>
      <w:r w:rsidR="00203B7D">
        <w:t xml:space="preserve">vom Gast </w:t>
      </w:r>
      <w:r w:rsidR="009D06E3">
        <w:t xml:space="preserve">nicht </w:t>
      </w:r>
      <w:r w:rsidR="00203B7D">
        <w:t>angenommen</w:t>
      </w:r>
      <w:r w:rsidR="009D06E3">
        <w:t xml:space="preserve">. Allgemeine Unzufriedenheit – so hörte man von </w:t>
      </w:r>
      <w:r w:rsidR="009D06E3" w:rsidRPr="00B0641B">
        <w:t>verschiedenen Seiten</w:t>
      </w:r>
      <w:r w:rsidR="009D06E3">
        <w:t xml:space="preserve"> – kommt wohl immer wieder am Ende einer jeden Reise </w:t>
      </w:r>
      <w:r w:rsidR="00203B7D">
        <w:t xml:space="preserve">bei diesen Gästen </w:t>
      </w:r>
      <w:r w:rsidR="009D06E3">
        <w:t>auf</w:t>
      </w:r>
      <w:r w:rsidR="00203B7D">
        <w:t>…</w:t>
      </w:r>
    </w:p>
    <w:p w:rsidR="00545772" w:rsidRPr="002D4F6E" w:rsidRDefault="00545772" w:rsidP="00545772">
      <w:pPr>
        <w:rPr>
          <w:b/>
        </w:rPr>
      </w:pPr>
      <w:r w:rsidRPr="002D4F6E">
        <w:rPr>
          <w:b/>
        </w:rPr>
        <w:t>Fazit:</w:t>
      </w:r>
    </w:p>
    <w:p w:rsidR="0082546D" w:rsidRDefault="00545772" w:rsidP="00545772">
      <w:r>
        <w:t xml:space="preserve">Tolle Reise mit interessanten Zielen in Island und dem großen Highlight Grönland. Gerade dort war das Wetter auf unserer Seite, eigentlich nur in </w:t>
      </w:r>
      <w:proofErr w:type="spellStart"/>
      <w:r>
        <w:t>Alluitsup</w:t>
      </w:r>
      <w:proofErr w:type="spellEnd"/>
      <w:r>
        <w:t xml:space="preserve"> Paa nicht so optimal, ansonsten Temperaturen bis 12°C und Sonne pur, Gäste konnten ihr Glück kaum fassen. Einige Nörgler fanden sich dennoch, verstärkt unter den Deutschland-Deilmann-Stammgästen. Mit Durchsage bei Verlassen Grönlands habe ich </w:t>
      </w:r>
      <w:r w:rsidR="00C40684">
        <w:t>versucht,</w:t>
      </w:r>
      <w:r>
        <w:t xml:space="preserve"> auch diesen – vermutlich mit sich selbst &amp; der Welt unzufriedenen - Gästen verständlich </w:t>
      </w:r>
      <w:r w:rsidR="00C40684">
        <w:t>zu machen</w:t>
      </w:r>
      <w:r>
        <w:t>, welch ein großer Erfolg unser Grönland-Besuch war und dass sie sich dessen bewusst sein sollten</w:t>
      </w:r>
      <w:r w:rsidR="009527D2">
        <w:t xml:space="preserve"> </w:t>
      </w:r>
      <w:r w:rsidR="009527D2">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9527D2">
        <w:t xml:space="preserve"> Viel positive Resonanz daraufhin von den 98% glücklichen Gästen! </w:t>
      </w:r>
      <w:r w:rsidR="00C40684">
        <w:t xml:space="preserve">     2 negative Kommentare von Gästen, die sich angesprochen fühlten. Dennoch - a</w:t>
      </w:r>
      <w:r w:rsidR="009527D2">
        <w:t>uch unter den Deilmann-Stammgästen gab es zahlreiche, die sich sehr positiv über den Verlauf der Reise und die Entwicklung des Schiffes in den letzten Jahren unter PHX-Leitung äußerten.</w:t>
      </w:r>
      <w:r w:rsidR="00203B7D">
        <w:t xml:space="preserve"> Wir beenden eine sehr erfolgreiche Reise! </w:t>
      </w:r>
    </w:p>
    <w:p w:rsidR="002D4F6E" w:rsidRDefault="00203B7D" w:rsidP="00545772">
      <w:r>
        <w:t>Und damit</w:t>
      </w:r>
      <w:r w:rsidR="00C40684">
        <w:t xml:space="preserve"> geht</w:t>
      </w:r>
      <w:r>
        <w:t xml:space="preserve"> auch eine erfolgreiche Saison 2019</w:t>
      </w:r>
      <w:r w:rsidR="00C40684">
        <w:t xml:space="preserve"> zu Ende;</w:t>
      </w:r>
      <w:r>
        <w:t xml:space="preserve"> ein herzliches Dankeschön allen Beteiligten</w:t>
      </w:r>
      <w:r w:rsidR="00C40684">
        <w:t xml:space="preserve"> sämtlicher Departments</w:t>
      </w:r>
      <w:r>
        <w:t>, die diese Reisen für unsere Gäste &amp; Crew zu einem unvergesslichen Erlebnis gemacht haben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2D4F6E" w:rsidRDefault="002D4F6E" w:rsidP="00545772"/>
    <w:p w:rsidR="005D5A8A" w:rsidRPr="005D5A8A" w:rsidRDefault="005D5A8A" w:rsidP="00545772">
      <w:r w:rsidRPr="005D5A8A">
        <w:t>Kreuzfahrtdirektor</w:t>
      </w:r>
      <w:r w:rsidR="00122283">
        <w:t>in</w:t>
      </w:r>
      <w:r>
        <w:t xml:space="preserve"> </w:t>
      </w:r>
      <w:r w:rsidR="00122283">
        <w:t>Manuela Bzdega</w:t>
      </w:r>
      <w:r w:rsidRPr="005D5A8A">
        <w:t xml:space="preserve"> </w:t>
      </w:r>
    </w:p>
    <w:p w:rsidR="005D5A8A" w:rsidRPr="005D5A8A" w:rsidRDefault="005D5A8A" w:rsidP="005D5A8A">
      <w:r w:rsidRPr="005D5A8A">
        <w:t xml:space="preserve">cc: Kapitän Hubert Flohr, Hotelmanager: Christian </w:t>
      </w:r>
      <w:proofErr w:type="spellStart"/>
      <w:r w:rsidRPr="005D5A8A">
        <w:t>Brugner</w:t>
      </w:r>
      <w:proofErr w:type="spellEnd"/>
    </w:p>
    <w:p w:rsidR="005D5A8A" w:rsidRPr="00122283" w:rsidRDefault="005D5A8A" w:rsidP="005D5A8A">
      <w:proofErr w:type="spellStart"/>
      <w:r w:rsidRPr="00122283">
        <w:t>Sea</w:t>
      </w:r>
      <w:proofErr w:type="spellEnd"/>
      <w:r w:rsidRPr="00122283">
        <w:t xml:space="preserve"> Chefs, V-</w:t>
      </w:r>
      <w:proofErr w:type="spellStart"/>
      <w:r w:rsidRPr="00122283">
        <w:t>Ships</w:t>
      </w:r>
      <w:proofErr w:type="spellEnd"/>
      <w:r w:rsidRPr="00122283">
        <w:t xml:space="preserve">, Dr. Alois Franz, Klaus Gruschka, Jörn Hofer, Christian </w:t>
      </w:r>
      <w:proofErr w:type="spellStart"/>
      <w:r w:rsidRPr="00122283">
        <w:t>Adlmaier</w:t>
      </w:r>
      <w:proofErr w:type="spellEnd"/>
      <w:r w:rsidRPr="00122283">
        <w:t xml:space="preserve">, Michael van </w:t>
      </w:r>
      <w:proofErr w:type="spellStart"/>
      <w:r w:rsidRPr="00122283">
        <w:t>Oosterhout</w:t>
      </w:r>
      <w:proofErr w:type="spellEnd"/>
      <w:r w:rsidRPr="00122283">
        <w:t xml:space="preserve">, Thomas Gleiß, </w:t>
      </w:r>
      <w:r w:rsidR="00122283" w:rsidRPr="00122283">
        <w:t>Christoph</w:t>
      </w:r>
      <w:r w:rsidR="00122283">
        <w:t xml:space="preserve"> Schädel</w:t>
      </w:r>
      <w:r w:rsidRPr="00122283">
        <w:t>, Phoenix Fleet Management</w:t>
      </w:r>
    </w:p>
    <w:sectPr w:rsidR="005D5A8A" w:rsidRPr="001222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altName w:val="Segoe UI Emoj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59C8"/>
    <w:multiLevelType w:val="hybridMultilevel"/>
    <w:tmpl w:val="92626130"/>
    <w:lvl w:ilvl="0" w:tplc="791A472A">
      <w:start w:val="7"/>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42"/>
    <w:rsid w:val="00010BD1"/>
    <w:rsid w:val="00011164"/>
    <w:rsid w:val="00026D73"/>
    <w:rsid w:val="000673C6"/>
    <w:rsid w:val="000854D9"/>
    <w:rsid w:val="000867D6"/>
    <w:rsid w:val="0008715B"/>
    <w:rsid w:val="000C6AA7"/>
    <w:rsid w:val="00112611"/>
    <w:rsid w:val="001173B0"/>
    <w:rsid w:val="00122283"/>
    <w:rsid w:val="00130A14"/>
    <w:rsid w:val="001376C2"/>
    <w:rsid w:val="001429A9"/>
    <w:rsid w:val="001637E3"/>
    <w:rsid w:val="001730CC"/>
    <w:rsid w:val="0018457B"/>
    <w:rsid w:val="001C7E4F"/>
    <w:rsid w:val="001D7D6D"/>
    <w:rsid w:val="001E75AF"/>
    <w:rsid w:val="00202D2D"/>
    <w:rsid w:val="00203B7D"/>
    <w:rsid w:val="00204042"/>
    <w:rsid w:val="00254A4A"/>
    <w:rsid w:val="00275A8C"/>
    <w:rsid w:val="00291080"/>
    <w:rsid w:val="00291452"/>
    <w:rsid w:val="002B1C00"/>
    <w:rsid w:val="002B3E76"/>
    <w:rsid w:val="002D4F6E"/>
    <w:rsid w:val="002D6D71"/>
    <w:rsid w:val="002E2291"/>
    <w:rsid w:val="002F6FA1"/>
    <w:rsid w:val="00301653"/>
    <w:rsid w:val="00305D48"/>
    <w:rsid w:val="00330D65"/>
    <w:rsid w:val="003727E6"/>
    <w:rsid w:val="00390430"/>
    <w:rsid w:val="003C036B"/>
    <w:rsid w:val="004232A2"/>
    <w:rsid w:val="00434EA5"/>
    <w:rsid w:val="0046601A"/>
    <w:rsid w:val="00474241"/>
    <w:rsid w:val="004869C3"/>
    <w:rsid w:val="004A3F3C"/>
    <w:rsid w:val="004C1962"/>
    <w:rsid w:val="004C5C8A"/>
    <w:rsid w:val="00545772"/>
    <w:rsid w:val="00545BAA"/>
    <w:rsid w:val="00575EAA"/>
    <w:rsid w:val="005A305F"/>
    <w:rsid w:val="005D2786"/>
    <w:rsid w:val="005D5A8A"/>
    <w:rsid w:val="005E01CC"/>
    <w:rsid w:val="005E0967"/>
    <w:rsid w:val="0060624A"/>
    <w:rsid w:val="006153F4"/>
    <w:rsid w:val="00624E53"/>
    <w:rsid w:val="00633C20"/>
    <w:rsid w:val="0063439C"/>
    <w:rsid w:val="00646A3B"/>
    <w:rsid w:val="00680689"/>
    <w:rsid w:val="00682ED4"/>
    <w:rsid w:val="006921E1"/>
    <w:rsid w:val="00692ECD"/>
    <w:rsid w:val="006A47C1"/>
    <w:rsid w:val="006B00EE"/>
    <w:rsid w:val="006B45CA"/>
    <w:rsid w:val="006D5135"/>
    <w:rsid w:val="00702B17"/>
    <w:rsid w:val="00710DD3"/>
    <w:rsid w:val="0072067E"/>
    <w:rsid w:val="007247C8"/>
    <w:rsid w:val="00742F35"/>
    <w:rsid w:val="007554AB"/>
    <w:rsid w:val="007729E1"/>
    <w:rsid w:val="0078772C"/>
    <w:rsid w:val="00795128"/>
    <w:rsid w:val="007B2D18"/>
    <w:rsid w:val="007E55F8"/>
    <w:rsid w:val="007E6E01"/>
    <w:rsid w:val="007F61D4"/>
    <w:rsid w:val="007F68B5"/>
    <w:rsid w:val="00806749"/>
    <w:rsid w:val="00815B6C"/>
    <w:rsid w:val="0082546D"/>
    <w:rsid w:val="008331CD"/>
    <w:rsid w:val="00835BF1"/>
    <w:rsid w:val="00853C0B"/>
    <w:rsid w:val="00866B5F"/>
    <w:rsid w:val="00870174"/>
    <w:rsid w:val="008710AB"/>
    <w:rsid w:val="00896441"/>
    <w:rsid w:val="008A183B"/>
    <w:rsid w:val="008A6839"/>
    <w:rsid w:val="008A7D6B"/>
    <w:rsid w:val="008B5861"/>
    <w:rsid w:val="008C5176"/>
    <w:rsid w:val="008D64B3"/>
    <w:rsid w:val="0092416A"/>
    <w:rsid w:val="009527D2"/>
    <w:rsid w:val="009576D1"/>
    <w:rsid w:val="00960418"/>
    <w:rsid w:val="009C11DF"/>
    <w:rsid w:val="009C1519"/>
    <w:rsid w:val="009C561B"/>
    <w:rsid w:val="009D06E3"/>
    <w:rsid w:val="009E04C4"/>
    <w:rsid w:val="009F2784"/>
    <w:rsid w:val="009F5425"/>
    <w:rsid w:val="00A25F4D"/>
    <w:rsid w:val="00A3220D"/>
    <w:rsid w:val="00A3243A"/>
    <w:rsid w:val="00A666AB"/>
    <w:rsid w:val="00A705C2"/>
    <w:rsid w:val="00A90904"/>
    <w:rsid w:val="00A9496F"/>
    <w:rsid w:val="00A95C2B"/>
    <w:rsid w:val="00AA627F"/>
    <w:rsid w:val="00AB226B"/>
    <w:rsid w:val="00AD1FEA"/>
    <w:rsid w:val="00AF36E4"/>
    <w:rsid w:val="00B0641B"/>
    <w:rsid w:val="00B13E8B"/>
    <w:rsid w:val="00B1730E"/>
    <w:rsid w:val="00B33BCF"/>
    <w:rsid w:val="00B61998"/>
    <w:rsid w:val="00B74A80"/>
    <w:rsid w:val="00B87476"/>
    <w:rsid w:val="00BA0CE3"/>
    <w:rsid w:val="00BC7802"/>
    <w:rsid w:val="00BF3AEA"/>
    <w:rsid w:val="00C24182"/>
    <w:rsid w:val="00C31E72"/>
    <w:rsid w:val="00C40684"/>
    <w:rsid w:val="00C701EA"/>
    <w:rsid w:val="00C914CA"/>
    <w:rsid w:val="00CD170C"/>
    <w:rsid w:val="00CF1035"/>
    <w:rsid w:val="00CF2FAB"/>
    <w:rsid w:val="00D1172C"/>
    <w:rsid w:val="00D230A9"/>
    <w:rsid w:val="00D34355"/>
    <w:rsid w:val="00D503AB"/>
    <w:rsid w:val="00D7708F"/>
    <w:rsid w:val="00D778EA"/>
    <w:rsid w:val="00D8641A"/>
    <w:rsid w:val="00D9042C"/>
    <w:rsid w:val="00DA68A0"/>
    <w:rsid w:val="00DB66C3"/>
    <w:rsid w:val="00DB7C69"/>
    <w:rsid w:val="00DC04EF"/>
    <w:rsid w:val="00DC0C11"/>
    <w:rsid w:val="00DC5D4B"/>
    <w:rsid w:val="00DE1873"/>
    <w:rsid w:val="00DE564A"/>
    <w:rsid w:val="00DF00E4"/>
    <w:rsid w:val="00E02CAC"/>
    <w:rsid w:val="00E11B1A"/>
    <w:rsid w:val="00E15E48"/>
    <w:rsid w:val="00E226DF"/>
    <w:rsid w:val="00E30B19"/>
    <w:rsid w:val="00E51793"/>
    <w:rsid w:val="00ED1458"/>
    <w:rsid w:val="00ED7437"/>
    <w:rsid w:val="00EE0880"/>
    <w:rsid w:val="00EF6DC2"/>
    <w:rsid w:val="00F0076F"/>
    <w:rsid w:val="00F031C7"/>
    <w:rsid w:val="00F57B51"/>
    <w:rsid w:val="00F73AF0"/>
    <w:rsid w:val="00F82991"/>
    <w:rsid w:val="00F853E5"/>
    <w:rsid w:val="00FA67FF"/>
    <w:rsid w:val="00FD15E9"/>
    <w:rsid w:val="00FD23D5"/>
    <w:rsid w:val="00FE0CF6"/>
    <w:rsid w:val="00FE3FC8"/>
    <w:rsid w:val="00FF39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3918"/>
  <w15:chartTrackingRefBased/>
  <w15:docId w15:val="{56A58CB7-E99E-40AE-B8F0-014EB9DD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172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172C"/>
    <w:pPr>
      <w:spacing w:after="0" w:line="240" w:lineRule="auto"/>
    </w:pPr>
  </w:style>
  <w:style w:type="character" w:customStyle="1" w:styleId="berschrift1Zchn">
    <w:name w:val="Überschrift 1 Zchn"/>
    <w:basedOn w:val="Absatz-Standardschriftart"/>
    <w:link w:val="berschrift1"/>
    <w:uiPriority w:val="9"/>
    <w:rsid w:val="00D1172C"/>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CF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43959">
      <w:bodyDiv w:val="1"/>
      <w:marLeft w:val="0"/>
      <w:marRight w:val="0"/>
      <w:marTop w:val="0"/>
      <w:marBottom w:val="0"/>
      <w:divBdr>
        <w:top w:val="none" w:sz="0" w:space="0" w:color="auto"/>
        <w:left w:val="none" w:sz="0" w:space="0" w:color="auto"/>
        <w:bottom w:val="none" w:sz="0" w:space="0" w:color="auto"/>
        <w:right w:val="none" w:sz="0" w:space="0" w:color="auto"/>
      </w:divBdr>
    </w:div>
    <w:div w:id="390426074">
      <w:bodyDiv w:val="1"/>
      <w:marLeft w:val="0"/>
      <w:marRight w:val="0"/>
      <w:marTop w:val="0"/>
      <w:marBottom w:val="0"/>
      <w:divBdr>
        <w:top w:val="none" w:sz="0" w:space="0" w:color="auto"/>
        <w:left w:val="none" w:sz="0" w:space="0" w:color="auto"/>
        <w:bottom w:val="none" w:sz="0" w:space="0" w:color="auto"/>
        <w:right w:val="none" w:sz="0" w:space="0" w:color="auto"/>
      </w:divBdr>
    </w:div>
    <w:div w:id="441461383">
      <w:bodyDiv w:val="1"/>
      <w:marLeft w:val="0"/>
      <w:marRight w:val="0"/>
      <w:marTop w:val="0"/>
      <w:marBottom w:val="0"/>
      <w:divBdr>
        <w:top w:val="none" w:sz="0" w:space="0" w:color="auto"/>
        <w:left w:val="none" w:sz="0" w:space="0" w:color="auto"/>
        <w:bottom w:val="none" w:sz="0" w:space="0" w:color="auto"/>
        <w:right w:val="none" w:sz="0" w:space="0" w:color="auto"/>
      </w:divBdr>
    </w:div>
    <w:div w:id="763771923">
      <w:bodyDiv w:val="1"/>
      <w:marLeft w:val="0"/>
      <w:marRight w:val="0"/>
      <w:marTop w:val="0"/>
      <w:marBottom w:val="0"/>
      <w:divBdr>
        <w:top w:val="none" w:sz="0" w:space="0" w:color="auto"/>
        <w:left w:val="none" w:sz="0" w:space="0" w:color="auto"/>
        <w:bottom w:val="none" w:sz="0" w:space="0" w:color="auto"/>
        <w:right w:val="none" w:sz="0" w:space="0" w:color="auto"/>
      </w:divBdr>
    </w:div>
    <w:div w:id="767314518">
      <w:bodyDiv w:val="1"/>
      <w:marLeft w:val="0"/>
      <w:marRight w:val="0"/>
      <w:marTop w:val="0"/>
      <w:marBottom w:val="0"/>
      <w:divBdr>
        <w:top w:val="none" w:sz="0" w:space="0" w:color="auto"/>
        <w:left w:val="none" w:sz="0" w:space="0" w:color="auto"/>
        <w:bottom w:val="none" w:sz="0" w:space="0" w:color="auto"/>
        <w:right w:val="none" w:sz="0" w:space="0" w:color="auto"/>
      </w:divBdr>
    </w:div>
    <w:div w:id="894392639">
      <w:bodyDiv w:val="1"/>
      <w:marLeft w:val="0"/>
      <w:marRight w:val="0"/>
      <w:marTop w:val="0"/>
      <w:marBottom w:val="0"/>
      <w:divBdr>
        <w:top w:val="none" w:sz="0" w:space="0" w:color="auto"/>
        <w:left w:val="none" w:sz="0" w:space="0" w:color="auto"/>
        <w:bottom w:val="none" w:sz="0" w:space="0" w:color="auto"/>
        <w:right w:val="none" w:sz="0" w:space="0" w:color="auto"/>
      </w:divBdr>
    </w:div>
    <w:div w:id="1296177616">
      <w:bodyDiv w:val="1"/>
      <w:marLeft w:val="0"/>
      <w:marRight w:val="0"/>
      <w:marTop w:val="0"/>
      <w:marBottom w:val="0"/>
      <w:divBdr>
        <w:top w:val="none" w:sz="0" w:space="0" w:color="auto"/>
        <w:left w:val="none" w:sz="0" w:space="0" w:color="auto"/>
        <w:bottom w:val="none" w:sz="0" w:space="0" w:color="auto"/>
        <w:right w:val="none" w:sz="0" w:space="0" w:color="auto"/>
      </w:divBdr>
    </w:div>
    <w:div w:id="1460568030">
      <w:bodyDiv w:val="1"/>
      <w:marLeft w:val="0"/>
      <w:marRight w:val="0"/>
      <w:marTop w:val="0"/>
      <w:marBottom w:val="0"/>
      <w:divBdr>
        <w:top w:val="none" w:sz="0" w:space="0" w:color="auto"/>
        <w:left w:val="none" w:sz="0" w:space="0" w:color="auto"/>
        <w:bottom w:val="none" w:sz="0" w:space="0" w:color="auto"/>
        <w:right w:val="none" w:sz="0" w:space="0" w:color="auto"/>
      </w:divBdr>
    </w:div>
    <w:div w:id="1480682345">
      <w:bodyDiv w:val="1"/>
      <w:marLeft w:val="0"/>
      <w:marRight w:val="0"/>
      <w:marTop w:val="0"/>
      <w:marBottom w:val="0"/>
      <w:divBdr>
        <w:top w:val="none" w:sz="0" w:space="0" w:color="auto"/>
        <w:left w:val="none" w:sz="0" w:space="0" w:color="auto"/>
        <w:bottom w:val="none" w:sz="0" w:space="0" w:color="auto"/>
        <w:right w:val="none" w:sz="0" w:space="0" w:color="auto"/>
      </w:divBdr>
    </w:div>
    <w:div w:id="1533346088">
      <w:bodyDiv w:val="1"/>
      <w:marLeft w:val="0"/>
      <w:marRight w:val="0"/>
      <w:marTop w:val="0"/>
      <w:marBottom w:val="0"/>
      <w:divBdr>
        <w:top w:val="none" w:sz="0" w:space="0" w:color="auto"/>
        <w:left w:val="none" w:sz="0" w:space="0" w:color="auto"/>
        <w:bottom w:val="none" w:sz="0" w:space="0" w:color="auto"/>
        <w:right w:val="none" w:sz="0" w:space="0" w:color="auto"/>
      </w:divBdr>
    </w:div>
    <w:div w:id="16796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2583</Words>
  <Characters>16273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Cruise Director</dc:creator>
  <cp:keywords/>
  <dc:description/>
  <cp:lastModifiedBy>Phoenix Secretary</cp:lastModifiedBy>
  <cp:revision>5</cp:revision>
  <dcterms:created xsi:type="dcterms:W3CDTF">2018-09-02T17:40:00Z</dcterms:created>
  <dcterms:modified xsi:type="dcterms:W3CDTF">2018-09-03T05:38:00Z</dcterms:modified>
</cp:coreProperties>
</file>