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1B" w:rsidRPr="00CD2648" w:rsidRDefault="004F151B" w:rsidP="004F151B">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699CE7E2" wp14:editId="4378B36D">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4F151B" w:rsidRPr="00CD2648" w:rsidRDefault="004F151B" w:rsidP="004F151B">
      <w:pPr>
        <w:tabs>
          <w:tab w:val="left" w:pos="5850"/>
        </w:tabs>
        <w:spacing w:after="120"/>
        <w:rPr>
          <w:rFonts w:cstheme="minorHAnsi"/>
          <w:lang w:val="de-DE"/>
        </w:rPr>
      </w:pPr>
      <w:r w:rsidRPr="00CD2648">
        <w:rPr>
          <w:rFonts w:cstheme="minorHAnsi"/>
          <w:lang w:val="de-DE"/>
        </w:rPr>
        <w:tab/>
      </w: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rPr>
          <w:rFonts w:cstheme="minorHAnsi"/>
          <w:lang w:val="de-DE"/>
        </w:rPr>
      </w:pPr>
    </w:p>
    <w:p w:rsidR="004F151B" w:rsidRPr="00CD2648" w:rsidRDefault="004F151B" w:rsidP="004F151B">
      <w:pPr>
        <w:tabs>
          <w:tab w:val="left" w:pos="5850"/>
        </w:tabs>
        <w:spacing w:after="120"/>
        <w:jc w:val="center"/>
        <w:rPr>
          <w:rFonts w:cstheme="minorHAnsi"/>
          <w:lang w:val="de-DE"/>
        </w:rPr>
      </w:pPr>
      <w:r w:rsidRPr="00CD2648">
        <w:rPr>
          <w:rFonts w:cstheme="minorHAnsi"/>
          <w:b/>
          <w:smallCaps/>
          <w:sz w:val="96"/>
          <w:szCs w:val="28"/>
          <w:lang w:val="de-DE"/>
        </w:rPr>
        <w:t>Ausflugsbericht</w:t>
      </w:r>
    </w:p>
    <w:p w:rsidR="004F151B" w:rsidRDefault="00B13323" w:rsidP="004F151B">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Schnuppertörn und Wochenendtrip mit Ms Amera</w:t>
      </w:r>
    </w:p>
    <w:p w:rsidR="004F151B" w:rsidRDefault="004F151B" w:rsidP="004F151B">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Pr>
          <w:rFonts w:cstheme="minorHAnsi"/>
          <w:sz w:val="36"/>
          <w:szCs w:val="24"/>
          <w:lang w:val="de-DE"/>
        </w:rPr>
        <w:t>11</w:t>
      </w:r>
      <w:r w:rsidR="00B13323">
        <w:rPr>
          <w:rFonts w:cstheme="minorHAnsi"/>
          <w:sz w:val="36"/>
          <w:szCs w:val="24"/>
          <w:lang w:val="de-DE"/>
        </w:rPr>
        <w:t>7</w:t>
      </w:r>
      <w:r w:rsidRPr="00BB12B4">
        <w:rPr>
          <w:rFonts w:cstheme="minorHAnsi"/>
          <w:sz w:val="36"/>
          <w:szCs w:val="24"/>
          <w:lang w:val="de-DE"/>
        </w:rPr>
        <w:t xml:space="preserve">: </w:t>
      </w:r>
    </w:p>
    <w:p w:rsidR="004F151B" w:rsidRPr="008E0BC1" w:rsidRDefault="00B13323" w:rsidP="004F151B">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16</w:t>
      </w:r>
      <w:r w:rsidR="00D8217F">
        <w:rPr>
          <w:rFonts w:cstheme="minorHAnsi"/>
          <w:sz w:val="36"/>
          <w:szCs w:val="24"/>
          <w:lang w:val="de-DE"/>
        </w:rPr>
        <w:t>.</w:t>
      </w:r>
      <w:r w:rsidR="004F151B">
        <w:rPr>
          <w:rFonts w:cstheme="minorHAnsi"/>
          <w:sz w:val="36"/>
          <w:szCs w:val="24"/>
          <w:lang w:val="de-DE"/>
        </w:rPr>
        <w:t>0</w:t>
      </w:r>
      <w:r>
        <w:rPr>
          <w:rFonts w:cstheme="minorHAnsi"/>
          <w:sz w:val="36"/>
          <w:szCs w:val="24"/>
          <w:lang w:val="de-DE"/>
        </w:rPr>
        <w:t>8</w:t>
      </w:r>
      <w:r w:rsidR="00D8217F">
        <w:rPr>
          <w:rFonts w:cstheme="minorHAnsi"/>
          <w:sz w:val="36"/>
          <w:szCs w:val="24"/>
          <w:lang w:val="de-DE"/>
        </w:rPr>
        <w:t>.</w:t>
      </w:r>
      <w:r w:rsidR="004F151B">
        <w:rPr>
          <w:rFonts w:cstheme="minorHAnsi"/>
          <w:sz w:val="36"/>
          <w:szCs w:val="24"/>
          <w:lang w:val="de-DE"/>
        </w:rPr>
        <w:t xml:space="preserve">2024 – </w:t>
      </w:r>
      <w:r>
        <w:rPr>
          <w:rFonts w:cstheme="minorHAnsi"/>
          <w:sz w:val="36"/>
          <w:szCs w:val="24"/>
          <w:lang w:val="de-DE"/>
        </w:rPr>
        <w:t>19</w:t>
      </w:r>
      <w:r w:rsidR="00D8217F">
        <w:rPr>
          <w:rFonts w:cstheme="minorHAnsi"/>
          <w:sz w:val="36"/>
          <w:szCs w:val="24"/>
          <w:lang w:val="de-DE"/>
        </w:rPr>
        <w:t>.</w:t>
      </w:r>
      <w:r w:rsidR="004F151B">
        <w:rPr>
          <w:rFonts w:cstheme="minorHAnsi"/>
          <w:sz w:val="36"/>
          <w:szCs w:val="24"/>
          <w:lang w:val="de-DE"/>
        </w:rPr>
        <w:t>0</w:t>
      </w:r>
      <w:r w:rsidR="001E5D3C">
        <w:rPr>
          <w:rFonts w:cstheme="minorHAnsi"/>
          <w:sz w:val="36"/>
          <w:szCs w:val="24"/>
          <w:lang w:val="de-DE"/>
        </w:rPr>
        <w:t>8</w:t>
      </w:r>
      <w:r w:rsidR="00D8217F">
        <w:rPr>
          <w:rFonts w:cstheme="minorHAnsi"/>
          <w:sz w:val="36"/>
          <w:szCs w:val="24"/>
          <w:lang w:val="de-DE"/>
        </w:rPr>
        <w:t>.</w:t>
      </w:r>
      <w:r w:rsidR="004F151B">
        <w:rPr>
          <w:rFonts w:cstheme="minorHAnsi"/>
          <w:sz w:val="36"/>
          <w:szCs w:val="24"/>
          <w:lang w:val="de-DE"/>
        </w:rPr>
        <w:t xml:space="preserve">2024 </w:t>
      </w:r>
    </w:p>
    <w:p w:rsidR="004F151B" w:rsidRPr="008E0BC1" w:rsidRDefault="004F151B" w:rsidP="004F151B">
      <w:pPr>
        <w:tabs>
          <w:tab w:val="left" w:pos="2835"/>
          <w:tab w:val="left" w:pos="2977"/>
          <w:tab w:val="left" w:pos="4820"/>
          <w:tab w:val="left" w:pos="6237"/>
          <w:tab w:val="left" w:pos="9781"/>
        </w:tabs>
        <w:spacing w:after="120"/>
        <w:rPr>
          <w:rFonts w:cstheme="minorHAnsi"/>
          <w:lang w:val="de-DE"/>
        </w:rPr>
      </w:pPr>
    </w:p>
    <w:p w:rsidR="004F151B" w:rsidRPr="008E0BC1" w:rsidRDefault="004F151B" w:rsidP="004F151B">
      <w:pPr>
        <w:tabs>
          <w:tab w:val="right" w:pos="4253"/>
          <w:tab w:val="left" w:pos="5387"/>
          <w:tab w:val="left" w:pos="6237"/>
          <w:tab w:val="left" w:pos="9781"/>
        </w:tabs>
        <w:spacing w:after="120"/>
        <w:rPr>
          <w:rFonts w:cstheme="minorHAnsi"/>
          <w:lang w:val="de-DE"/>
        </w:rPr>
      </w:pPr>
    </w:p>
    <w:p w:rsidR="004F151B" w:rsidRDefault="004F151B" w:rsidP="004F151B">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r w:rsidR="00130174">
        <w:rPr>
          <w:rFonts w:cstheme="minorHAnsi"/>
          <w:b/>
          <w:lang w:val="de-DE"/>
        </w:rPr>
        <w:t>:</w:t>
      </w:r>
    </w:p>
    <w:p w:rsidR="00CC5C18" w:rsidRDefault="00CC5C18" w:rsidP="004F151B">
      <w:pPr>
        <w:tabs>
          <w:tab w:val="right" w:pos="4253"/>
          <w:tab w:val="left" w:pos="5387"/>
          <w:tab w:val="left" w:pos="6237"/>
          <w:tab w:val="left" w:pos="9781"/>
        </w:tabs>
        <w:spacing w:after="120"/>
        <w:jc w:val="center"/>
        <w:rPr>
          <w:rFonts w:cstheme="minorHAnsi"/>
          <w:b/>
          <w:color w:val="FF0000"/>
          <w:lang w:val="de-DE"/>
        </w:rPr>
      </w:pPr>
    </w:p>
    <w:p w:rsidR="00B026F7" w:rsidRPr="00B13323" w:rsidRDefault="00B026F7" w:rsidP="004F151B">
      <w:pPr>
        <w:tabs>
          <w:tab w:val="right" w:pos="4253"/>
          <w:tab w:val="left" w:pos="5387"/>
          <w:tab w:val="left" w:pos="6237"/>
          <w:tab w:val="left" w:pos="9781"/>
        </w:tabs>
        <w:spacing w:after="120"/>
        <w:jc w:val="center"/>
        <w:rPr>
          <w:rFonts w:cstheme="minorHAnsi"/>
          <w:b/>
          <w:color w:val="FF0000"/>
          <w:lang w:val="de-DE"/>
        </w:rPr>
      </w:pPr>
      <w:r w:rsidRPr="00B13323">
        <w:rPr>
          <w:rFonts w:cstheme="minorHAnsi"/>
          <w:b/>
          <w:color w:val="FF0000"/>
          <w:lang w:val="de-DE"/>
        </w:rPr>
        <w:t>Daniela Gründel</w:t>
      </w:r>
      <w:r w:rsidRPr="00B13323">
        <w:rPr>
          <w:rFonts w:cstheme="minorHAnsi"/>
          <w:b/>
          <w:color w:val="FF0000"/>
          <w:lang w:val="de-DE"/>
        </w:rPr>
        <w:tab/>
        <w:t>Boutique</w:t>
      </w:r>
    </w:p>
    <w:p w:rsidR="001B5BF9" w:rsidRDefault="001B5BF9" w:rsidP="004F151B">
      <w:pPr>
        <w:tabs>
          <w:tab w:val="right" w:pos="4253"/>
          <w:tab w:val="left" w:pos="5387"/>
          <w:tab w:val="left" w:pos="6237"/>
          <w:tab w:val="left" w:pos="9781"/>
        </w:tabs>
        <w:spacing w:after="120"/>
        <w:jc w:val="center"/>
        <w:rPr>
          <w:rFonts w:cstheme="minorHAnsi"/>
          <w:b/>
          <w:lang w:val="de-DE"/>
        </w:rPr>
      </w:pPr>
    </w:p>
    <w:p w:rsidR="00D8217F" w:rsidRPr="00D8217F" w:rsidRDefault="00D8217F" w:rsidP="004F151B">
      <w:pPr>
        <w:tabs>
          <w:tab w:val="right" w:pos="4253"/>
          <w:tab w:val="left" w:pos="5387"/>
          <w:tab w:val="left" w:pos="6237"/>
          <w:tab w:val="left" w:pos="9781"/>
        </w:tabs>
        <w:spacing w:after="120"/>
        <w:jc w:val="center"/>
        <w:rPr>
          <w:rFonts w:cstheme="minorHAnsi"/>
          <w:b/>
          <w:lang w:val="de-DE"/>
        </w:rPr>
      </w:pPr>
    </w:p>
    <w:p w:rsidR="00090928" w:rsidRDefault="00090928" w:rsidP="004F151B">
      <w:pPr>
        <w:tabs>
          <w:tab w:val="right" w:pos="4253"/>
          <w:tab w:val="left" w:pos="5387"/>
          <w:tab w:val="left" w:pos="6237"/>
          <w:tab w:val="left" w:pos="9781"/>
        </w:tabs>
        <w:spacing w:after="120"/>
        <w:jc w:val="center"/>
        <w:rPr>
          <w:rFonts w:cstheme="minorHAnsi"/>
          <w:b/>
          <w:lang w:val="de-DE"/>
        </w:rPr>
      </w:pPr>
    </w:p>
    <w:p w:rsidR="00CC5C18" w:rsidRDefault="00CC5C18" w:rsidP="004F151B">
      <w:pPr>
        <w:tabs>
          <w:tab w:val="right" w:pos="4253"/>
          <w:tab w:val="left" w:pos="5387"/>
          <w:tab w:val="left" w:pos="6237"/>
          <w:tab w:val="left" w:pos="9781"/>
        </w:tabs>
        <w:spacing w:after="120"/>
        <w:jc w:val="center"/>
        <w:rPr>
          <w:rFonts w:cstheme="minorHAnsi"/>
          <w:b/>
          <w:lang w:val="de-DE"/>
        </w:rPr>
      </w:pPr>
    </w:p>
    <w:p w:rsidR="00CC5C18" w:rsidRPr="00D8217F" w:rsidRDefault="00CC5C18" w:rsidP="004F151B">
      <w:pPr>
        <w:tabs>
          <w:tab w:val="right" w:pos="4253"/>
          <w:tab w:val="left" w:pos="5387"/>
          <w:tab w:val="left" w:pos="6237"/>
          <w:tab w:val="left" w:pos="9781"/>
        </w:tabs>
        <w:spacing w:after="120"/>
        <w:jc w:val="center"/>
        <w:rPr>
          <w:rFonts w:cstheme="minorHAnsi"/>
          <w:b/>
          <w:lang w:val="de-DE"/>
        </w:rPr>
      </w:pPr>
    </w:p>
    <w:p w:rsidR="00090928" w:rsidRPr="00D8217F" w:rsidRDefault="00090928" w:rsidP="004F151B">
      <w:pPr>
        <w:tabs>
          <w:tab w:val="right" w:pos="4253"/>
          <w:tab w:val="left" w:pos="5387"/>
          <w:tab w:val="left" w:pos="6237"/>
          <w:tab w:val="left" w:pos="9781"/>
        </w:tabs>
        <w:spacing w:after="120"/>
        <w:jc w:val="center"/>
        <w:rPr>
          <w:rFonts w:cstheme="minorHAnsi"/>
          <w:b/>
          <w:lang w:val="de-DE"/>
        </w:rPr>
      </w:pPr>
    </w:p>
    <w:p w:rsidR="00090928" w:rsidRPr="00D8217F" w:rsidRDefault="00090928" w:rsidP="004F151B">
      <w:pPr>
        <w:tabs>
          <w:tab w:val="right" w:pos="4253"/>
          <w:tab w:val="left" w:pos="5387"/>
          <w:tab w:val="left" w:pos="6237"/>
          <w:tab w:val="left" w:pos="9781"/>
        </w:tabs>
        <w:spacing w:after="120"/>
        <w:jc w:val="center"/>
        <w:rPr>
          <w:rFonts w:cstheme="minorHAnsi"/>
          <w:b/>
          <w:lang w:val="de-DE"/>
        </w:rPr>
      </w:pPr>
    </w:p>
    <w:p w:rsidR="004F151B" w:rsidRPr="00D8217F" w:rsidRDefault="004F151B" w:rsidP="004F151B">
      <w:pPr>
        <w:pStyle w:val="NoSpacing"/>
        <w:rPr>
          <w:rFonts w:cstheme="minorHAnsi"/>
          <w:b/>
          <w:bCs/>
          <w:smallCaps/>
          <w:color w:val="FF0000"/>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D8217F" w:rsidRDefault="004F151B" w:rsidP="004F151B">
      <w:pPr>
        <w:pStyle w:val="NoSpacing"/>
        <w:rPr>
          <w:rFonts w:cstheme="minorHAnsi"/>
          <w:b/>
          <w:bCs/>
          <w:smallCaps/>
          <w:spacing w:val="5"/>
          <w:sz w:val="24"/>
          <w:szCs w:val="24"/>
          <w:lang w:val="de-DE"/>
        </w:rPr>
      </w:pPr>
    </w:p>
    <w:p w:rsidR="004F151B" w:rsidRPr="00411C55" w:rsidRDefault="001E5D3C" w:rsidP="00811AF1">
      <w:pPr>
        <w:pBdr>
          <w:bottom w:val="single" w:sz="12" w:space="1" w:color="auto"/>
        </w:pBdr>
        <w:rPr>
          <w:rFonts w:cstheme="minorHAnsi"/>
          <w:bCs/>
          <w:color w:val="FF0000"/>
          <w:lang w:val="de-DE"/>
        </w:rPr>
      </w:pPr>
      <w:r w:rsidRPr="001E5D3C">
        <w:rPr>
          <w:rFonts w:cstheme="minorHAnsi"/>
          <w:b/>
          <w:bCs/>
          <w:lang w:val="de-DE"/>
        </w:rPr>
        <w:t>S</w:t>
      </w:r>
      <w:r w:rsidR="00B13323">
        <w:rPr>
          <w:rFonts w:cstheme="minorHAnsi"/>
          <w:b/>
          <w:bCs/>
          <w:lang w:val="de-DE"/>
        </w:rPr>
        <w:t>a</w:t>
      </w:r>
      <w:r w:rsidR="004F151B" w:rsidRPr="001E5D3C">
        <w:rPr>
          <w:rFonts w:cstheme="minorHAnsi"/>
          <w:b/>
          <w:bCs/>
          <w:lang w:val="de-DE"/>
        </w:rPr>
        <w:t xml:space="preserve">   </w:t>
      </w:r>
      <w:r w:rsidR="00B13323">
        <w:rPr>
          <w:rFonts w:cstheme="minorHAnsi"/>
          <w:b/>
          <w:bCs/>
          <w:lang w:val="de-DE"/>
        </w:rPr>
        <w:t>17</w:t>
      </w:r>
      <w:r w:rsidR="004F151B" w:rsidRPr="001E5D3C">
        <w:rPr>
          <w:rFonts w:cstheme="minorHAnsi"/>
          <w:b/>
          <w:bCs/>
          <w:lang w:val="de-DE"/>
        </w:rPr>
        <w:t>.0</w:t>
      </w:r>
      <w:r w:rsidR="00B13323">
        <w:rPr>
          <w:rFonts w:cstheme="minorHAnsi"/>
          <w:b/>
          <w:bCs/>
          <w:lang w:val="de-DE"/>
        </w:rPr>
        <w:t>8</w:t>
      </w:r>
      <w:r w:rsidR="004F151B" w:rsidRPr="001E5D3C">
        <w:rPr>
          <w:rFonts w:cstheme="minorHAnsi"/>
          <w:b/>
          <w:bCs/>
          <w:lang w:val="de-DE"/>
        </w:rPr>
        <w:t>.</w:t>
      </w:r>
      <w:r w:rsidR="004F151B" w:rsidRPr="001E5D3C">
        <w:rPr>
          <w:rFonts w:cstheme="minorHAnsi"/>
          <w:b/>
          <w:bCs/>
          <w:lang w:val="de-DE"/>
        </w:rPr>
        <w:tab/>
      </w:r>
      <w:r w:rsidR="004F151B" w:rsidRPr="001E5D3C">
        <w:rPr>
          <w:rFonts w:cstheme="minorHAnsi"/>
          <w:b/>
          <w:bCs/>
          <w:lang w:val="de-DE"/>
        </w:rPr>
        <w:tab/>
      </w:r>
      <w:r w:rsidR="00B13323" w:rsidRPr="00B13323">
        <w:rPr>
          <w:rFonts w:cstheme="minorHAnsi"/>
          <w:b/>
          <w:bCs/>
          <w:lang w:val="de-DE"/>
        </w:rPr>
        <w:t>Oudeschild / Texel / Niederlande</w:t>
      </w:r>
      <w:r w:rsidR="004F151B" w:rsidRPr="00411C55">
        <w:rPr>
          <w:rFonts w:cstheme="minorHAnsi"/>
          <w:b/>
          <w:bCs/>
          <w:lang w:val="de-DE"/>
        </w:rPr>
        <w:tab/>
      </w:r>
      <w:r w:rsidR="004F151B" w:rsidRPr="00411C55">
        <w:rPr>
          <w:rFonts w:cstheme="minorHAnsi"/>
          <w:b/>
          <w:bCs/>
          <w:lang w:val="de-DE"/>
        </w:rPr>
        <w:tab/>
      </w:r>
      <w:r w:rsidR="00B13323">
        <w:rPr>
          <w:rFonts w:cstheme="minorHAnsi"/>
          <w:b/>
          <w:bCs/>
          <w:lang w:val="de-DE"/>
        </w:rPr>
        <w:t>12</w:t>
      </w:r>
      <w:r w:rsidR="00811AF1" w:rsidRPr="00411C55">
        <w:rPr>
          <w:rFonts w:cstheme="minorHAnsi"/>
          <w:b/>
          <w:bCs/>
          <w:lang w:val="de-DE"/>
        </w:rPr>
        <w:t>:00</w:t>
      </w:r>
      <w:r w:rsidR="00811AF1" w:rsidRPr="00411C55">
        <w:rPr>
          <w:rFonts w:cstheme="minorHAnsi"/>
          <w:b/>
          <w:bCs/>
          <w:lang w:val="de-DE"/>
        </w:rPr>
        <w:tab/>
      </w:r>
      <w:r w:rsidR="00B13323">
        <w:rPr>
          <w:rFonts w:cstheme="minorHAnsi"/>
          <w:b/>
          <w:bCs/>
          <w:lang w:val="de-DE"/>
        </w:rPr>
        <w:t>20</w:t>
      </w:r>
      <w:r w:rsidR="00811AF1" w:rsidRPr="00411C55">
        <w:rPr>
          <w:rFonts w:cstheme="minorHAnsi"/>
          <w:b/>
          <w:bCs/>
          <w:lang w:val="de-DE"/>
        </w:rPr>
        <w:t>:00</w:t>
      </w:r>
    </w:p>
    <w:p w:rsidR="00090928" w:rsidRPr="009F0328" w:rsidRDefault="00A21B2B" w:rsidP="004F151B">
      <w:pPr>
        <w:rPr>
          <w:b/>
          <w:lang w:val="de-DE"/>
        </w:rPr>
      </w:pPr>
      <w:r w:rsidRPr="009F0328">
        <w:rPr>
          <w:b/>
          <w:lang w:val="de-DE"/>
        </w:rPr>
        <w:t>Privater Landgang</w:t>
      </w:r>
    </w:p>
    <w:p w:rsidR="00130174" w:rsidRPr="00411C55" w:rsidRDefault="00130174" w:rsidP="00ED0FB0">
      <w:pPr>
        <w:rPr>
          <w:b/>
          <w:u w:val="single"/>
          <w:lang w:val="de-DE"/>
        </w:rPr>
      </w:pPr>
    </w:p>
    <w:p w:rsidR="00811AF1" w:rsidRPr="00B13323" w:rsidRDefault="00B13323" w:rsidP="000532C3">
      <w:pPr>
        <w:pBdr>
          <w:bottom w:val="single" w:sz="12" w:space="1" w:color="auto"/>
        </w:pBdr>
        <w:jc w:val="both"/>
        <w:rPr>
          <w:rFonts w:cstheme="minorHAnsi"/>
          <w:b/>
          <w:bCs/>
          <w:lang w:val="de-DE"/>
        </w:rPr>
      </w:pPr>
      <w:r w:rsidRPr="00B13323">
        <w:rPr>
          <w:rFonts w:cstheme="minorHAnsi"/>
          <w:b/>
          <w:bCs/>
          <w:lang w:val="de-DE"/>
        </w:rPr>
        <w:t>So</w:t>
      </w:r>
      <w:r w:rsidR="00811AF1" w:rsidRPr="00B13323">
        <w:rPr>
          <w:rFonts w:cstheme="minorHAnsi"/>
          <w:b/>
          <w:bCs/>
          <w:lang w:val="de-DE"/>
        </w:rPr>
        <w:t xml:space="preserve">    </w:t>
      </w:r>
      <w:r w:rsidRPr="00B13323">
        <w:rPr>
          <w:rFonts w:cstheme="minorHAnsi"/>
          <w:b/>
          <w:bCs/>
          <w:lang w:val="de-DE"/>
        </w:rPr>
        <w:t>18</w:t>
      </w:r>
      <w:r w:rsidR="00811AF1" w:rsidRPr="00B13323">
        <w:rPr>
          <w:rFonts w:cstheme="minorHAnsi"/>
          <w:b/>
          <w:bCs/>
          <w:lang w:val="de-DE"/>
        </w:rPr>
        <w:t>.0</w:t>
      </w:r>
      <w:r w:rsidRPr="00B13323">
        <w:rPr>
          <w:rFonts w:cstheme="minorHAnsi"/>
          <w:b/>
          <w:bCs/>
          <w:lang w:val="de-DE"/>
        </w:rPr>
        <w:t>8</w:t>
      </w:r>
      <w:r w:rsidR="00811AF1" w:rsidRPr="00B13323">
        <w:rPr>
          <w:rFonts w:cstheme="minorHAnsi"/>
          <w:b/>
          <w:bCs/>
          <w:lang w:val="de-DE"/>
        </w:rPr>
        <w:t>.</w:t>
      </w:r>
      <w:r w:rsidR="00811AF1" w:rsidRPr="00B13323">
        <w:rPr>
          <w:rFonts w:cstheme="minorHAnsi"/>
          <w:b/>
          <w:bCs/>
          <w:lang w:val="de-DE"/>
        </w:rPr>
        <w:tab/>
      </w:r>
      <w:r w:rsidR="00811AF1" w:rsidRPr="00B13323">
        <w:rPr>
          <w:rFonts w:cstheme="minorHAnsi"/>
          <w:b/>
          <w:bCs/>
          <w:lang w:val="de-DE"/>
        </w:rPr>
        <w:tab/>
      </w:r>
      <w:r w:rsidRPr="00B13323">
        <w:rPr>
          <w:rFonts w:cstheme="minorHAnsi"/>
          <w:b/>
          <w:bCs/>
          <w:lang w:val="de-DE"/>
        </w:rPr>
        <w:t>Amsterdam Seehafen / Niederlande</w:t>
      </w:r>
      <w:r w:rsidR="00811AF1" w:rsidRPr="00B13323">
        <w:rPr>
          <w:rFonts w:cstheme="minorHAnsi"/>
          <w:b/>
          <w:bCs/>
          <w:lang w:val="de-DE"/>
        </w:rPr>
        <w:tab/>
      </w:r>
      <w:r w:rsidR="00811AF1" w:rsidRPr="00B13323">
        <w:rPr>
          <w:rFonts w:cstheme="minorHAnsi"/>
          <w:b/>
          <w:bCs/>
          <w:lang w:val="de-DE"/>
        </w:rPr>
        <w:tab/>
      </w:r>
      <w:r w:rsidRPr="00B13323">
        <w:rPr>
          <w:rFonts w:cstheme="minorHAnsi"/>
          <w:b/>
          <w:bCs/>
          <w:lang w:val="de-DE"/>
        </w:rPr>
        <w:t>08</w:t>
      </w:r>
      <w:r w:rsidR="00811AF1" w:rsidRPr="00B13323">
        <w:rPr>
          <w:rFonts w:cstheme="minorHAnsi"/>
          <w:b/>
          <w:bCs/>
          <w:lang w:val="de-DE"/>
        </w:rPr>
        <w:t>:00</w:t>
      </w:r>
      <w:r w:rsidR="00811AF1" w:rsidRPr="00B13323">
        <w:rPr>
          <w:rFonts w:cstheme="minorHAnsi"/>
          <w:b/>
          <w:bCs/>
          <w:lang w:val="de-DE"/>
        </w:rPr>
        <w:tab/>
        <w:t>1</w:t>
      </w:r>
      <w:r w:rsidRPr="00B13323">
        <w:rPr>
          <w:rFonts w:cstheme="minorHAnsi"/>
          <w:b/>
          <w:bCs/>
          <w:lang w:val="de-DE"/>
        </w:rPr>
        <w:t>3</w:t>
      </w:r>
      <w:r w:rsidR="00811AF1" w:rsidRPr="00B13323">
        <w:rPr>
          <w:rFonts w:cstheme="minorHAnsi"/>
          <w:b/>
          <w:bCs/>
          <w:lang w:val="de-DE"/>
        </w:rPr>
        <w:t>:00</w:t>
      </w:r>
    </w:p>
    <w:p w:rsidR="003447D1" w:rsidRPr="003447D1" w:rsidRDefault="003447D1" w:rsidP="00F258D8">
      <w:pPr>
        <w:spacing w:after="0" w:line="240" w:lineRule="auto"/>
        <w:jc w:val="both"/>
        <w:rPr>
          <w:color w:val="FF0000"/>
          <w:lang w:val="de-DE"/>
        </w:rPr>
      </w:pPr>
      <w:r w:rsidRPr="003447D1">
        <w:rPr>
          <w:color w:val="FF0000"/>
          <w:lang w:val="de-DE"/>
        </w:rPr>
        <w:t xml:space="preserve">Auf Grund </w:t>
      </w:r>
      <w:r w:rsidR="0013051F">
        <w:rPr>
          <w:color w:val="FF0000"/>
          <w:lang w:val="de-DE"/>
        </w:rPr>
        <w:t>der Proteste der Klimaaktivisten wurde uns empfohlen nict nach Amsterdam zu fahren. Die Entscheidung fiel am 15.08. abends, so dass eine</w:t>
      </w:r>
      <w:r w:rsidRPr="003447D1">
        <w:rPr>
          <w:color w:val="FF0000"/>
          <w:lang w:val="de-DE"/>
        </w:rPr>
        <w:t xml:space="preserve"> Umr</w:t>
      </w:r>
      <w:r w:rsidR="0013051F">
        <w:rPr>
          <w:color w:val="FF0000"/>
          <w:lang w:val="de-DE"/>
        </w:rPr>
        <w:t>o</w:t>
      </w:r>
      <w:r w:rsidRPr="003447D1">
        <w:rPr>
          <w:color w:val="FF0000"/>
          <w:lang w:val="de-DE"/>
        </w:rPr>
        <w:t>utung nach Ij</w:t>
      </w:r>
      <w:r w:rsidR="0013051F">
        <w:rPr>
          <w:color w:val="FF0000"/>
          <w:lang w:val="de-DE"/>
        </w:rPr>
        <w:t>m</w:t>
      </w:r>
      <w:r w:rsidRPr="003447D1">
        <w:rPr>
          <w:color w:val="FF0000"/>
          <w:lang w:val="de-DE"/>
        </w:rPr>
        <w:t>uiden</w:t>
      </w:r>
      <w:r w:rsidR="0013051F">
        <w:rPr>
          <w:color w:val="FF0000"/>
          <w:lang w:val="de-DE"/>
        </w:rPr>
        <w:t xml:space="preserve"> erfolgte. D</w:t>
      </w:r>
      <w:r w:rsidRPr="003447D1">
        <w:rPr>
          <w:color w:val="FF0000"/>
          <w:lang w:val="de-DE"/>
        </w:rPr>
        <w:t>ie Ausflüge</w:t>
      </w:r>
      <w:r w:rsidR="0013051F">
        <w:rPr>
          <w:color w:val="FF0000"/>
          <w:lang w:val="de-DE"/>
        </w:rPr>
        <w:t xml:space="preserve"> wurden</w:t>
      </w:r>
      <w:r w:rsidRPr="003447D1">
        <w:rPr>
          <w:color w:val="FF0000"/>
          <w:lang w:val="de-DE"/>
        </w:rPr>
        <w:t xml:space="preserve"> entsprechend angepasst. Zusätzlich wurden </w:t>
      </w:r>
      <w:r w:rsidR="0013051F">
        <w:rPr>
          <w:color w:val="FF0000"/>
          <w:lang w:val="de-DE"/>
        </w:rPr>
        <w:t xml:space="preserve">5 </w:t>
      </w:r>
      <w:r w:rsidRPr="003447D1">
        <w:rPr>
          <w:color w:val="FF0000"/>
          <w:lang w:val="de-DE"/>
        </w:rPr>
        <w:t>kostenlose Shuttle</w:t>
      </w:r>
      <w:r w:rsidR="0013051F">
        <w:rPr>
          <w:color w:val="FF0000"/>
          <w:lang w:val="de-DE"/>
        </w:rPr>
        <w:t>b</w:t>
      </w:r>
      <w:r w:rsidRPr="003447D1">
        <w:rPr>
          <w:color w:val="FF0000"/>
          <w:lang w:val="de-DE"/>
        </w:rPr>
        <w:t>usse für die Gäste organisiert</w:t>
      </w:r>
      <w:r w:rsidR="0013051F">
        <w:rPr>
          <w:color w:val="FF0000"/>
          <w:lang w:val="de-DE"/>
        </w:rPr>
        <w:t xml:space="preserve"> (Aufenthaltsdauer in Amsterdam ca. 4 Std.)</w:t>
      </w:r>
      <w:r w:rsidRPr="003447D1">
        <w:rPr>
          <w:color w:val="FF0000"/>
          <w:lang w:val="de-DE"/>
        </w:rPr>
        <w:t>.</w:t>
      </w:r>
      <w:r w:rsidR="0013051F">
        <w:rPr>
          <w:color w:val="FF0000"/>
          <w:lang w:val="de-DE"/>
        </w:rPr>
        <w:t xml:space="preserve"> Es wurden Shuttle-Tickets ausgegeben, um die Gäste in 2 Gruppen aufzuteilen:</w:t>
      </w:r>
    </w:p>
    <w:p w:rsidR="003447D1" w:rsidRPr="003447D1" w:rsidRDefault="003447D1" w:rsidP="00F258D8">
      <w:pPr>
        <w:spacing w:after="0" w:line="240" w:lineRule="auto"/>
        <w:jc w:val="both"/>
        <w:rPr>
          <w:color w:val="FF0000"/>
          <w:lang w:val="de-DE"/>
        </w:rPr>
      </w:pPr>
      <w:r w:rsidRPr="003447D1">
        <w:rPr>
          <w:color w:val="FF0000"/>
          <w:lang w:val="de-DE"/>
        </w:rPr>
        <w:t xml:space="preserve">Gruppe 1: Hinfahrt: 08.30 – 08.40 Uhr; Rückfahrt: 13.15 – 13.30 Uhr </w:t>
      </w:r>
    </w:p>
    <w:p w:rsidR="003447D1" w:rsidRPr="003447D1" w:rsidRDefault="003447D1" w:rsidP="00F258D8">
      <w:pPr>
        <w:spacing w:after="0" w:line="240" w:lineRule="auto"/>
        <w:jc w:val="both"/>
        <w:rPr>
          <w:color w:val="FF0000"/>
          <w:lang w:val="de-DE"/>
        </w:rPr>
      </w:pPr>
      <w:r w:rsidRPr="003447D1">
        <w:rPr>
          <w:color w:val="FF0000"/>
          <w:lang w:val="de-DE"/>
        </w:rPr>
        <w:t xml:space="preserve">Gruppe 2: Hinfahrt: 10.20 – 10.40 Uhr; Rückfahrt: 15.00 – 15.15 Uhr  </w:t>
      </w:r>
    </w:p>
    <w:p w:rsidR="003447D1" w:rsidRDefault="003447D1" w:rsidP="00F258D8">
      <w:pPr>
        <w:spacing w:after="0" w:line="240" w:lineRule="auto"/>
        <w:jc w:val="both"/>
        <w:rPr>
          <w:b/>
          <w:lang w:val="de-DE"/>
        </w:rPr>
      </w:pPr>
    </w:p>
    <w:p w:rsidR="003447D1" w:rsidRDefault="003447D1" w:rsidP="00F258D8">
      <w:pPr>
        <w:spacing w:after="0" w:line="240" w:lineRule="auto"/>
        <w:jc w:val="both"/>
        <w:rPr>
          <w:b/>
          <w:lang w:val="de-DE"/>
        </w:rPr>
      </w:pPr>
    </w:p>
    <w:p w:rsidR="00A21B2B" w:rsidRPr="00B13323" w:rsidRDefault="00B13323" w:rsidP="00F258D8">
      <w:pPr>
        <w:spacing w:after="0" w:line="240" w:lineRule="auto"/>
        <w:jc w:val="both"/>
        <w:rPr>
          <w:b/>
          <w:lang w:val="de-DE"/>
        </w:rPr>
      </w:pPr>
      <w:r w:rsidRPr="00B13323">
        <w:rPr>
          <w:b/>
          <w:lang w:val="de-DE"/>
        </w:rPr>
        <w:t>Stadtrundgang Amsterdam</w:t>
      </w:r>
      <w:r>
        <w:rPr>
          <w:b/>
          <w:lang w:val="de-DE"/>
        </w:rPr>
        <w:t xml:space="preserve"> </w:t>
      </w:r>
      <w:r w:rsidR="00A21B2B" w:rsidRPr="00B13323">
        <w:rPr>
          <w:b/>
          <w:lang w:val="de-DE"/>
        </w:rPr>
        <w:t xml:space="preserve">ca. </w:t>
      </w:r>
      <w:r w:rsidRPr="00B13323">
        <w:rPr>
          <w:b/>
          <w:lang w:val="de-DE"/>
        </w:rPr>
        <w:t>3,5</w:t>
      </w:r>
      <w:r w:rsidR="00A21B2B" w:rsidRPr="00B13323">
        <w:rPr>
          <w:b/>
          <w:lang w:val="de-DE"/>
        </w:rPr>
        <w:t xml:space="preserve"> Std. </w:t>
      </w:r>
    </w:p>
    <w:p w:rsidR="00B13323" w:rsidRPr="00B13323" w:rsidRDefault="00B13323" w:rsidP="00B13323">
      <w:pPr>
        <w:spacing w:after="0" w:line="240" w:lineRule="auto"/>
        <w:jc w:val="both"/>
        <w:rPr>
          <w:lang w:val="de-DE"/>
        </w:rPr>
      </w:pPr>
      <w:r w:rsidRPr="00B13323">
        <w:rPr>
          <w:lang w:val="de-DE"/>
        </w:rP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Genießen Sie ein Erfrischungsgetränk in einem typisch niederländischen Café, bevor Sie Ihren Rundgang vorbei an der Westerkirche und dem berühmten Prinzenkanal fortsetzen.</w:t>
      </w:r>
    </w:p>
    <w:p w:rsidR="00130174" w:rsidRDefault="00B13323" w:rsidP="00B13323">
      <w:pPr>
        <w:spacing w:after="0" w:line="240" w:lineRule="auto"/>
        <w:jc w:val="both"/>
        <w:rPr>
          <w:lang w:val="de-DE"/>
        </w:rPr>
      </w:pPr>
      <w:r w:rsidRPr="00B13323">
        <w:rPr>
          <w:lang w:val="de-DE"/>
        </w:rPr>
        <w:t>Bitte beachten: Für Gäste mit eingeschränkter Beweglichkeit nicht geeignet. Begrenzte Teilnehmerzahl. Fotografieren im Rotlichtbezirk verboten.</w:t>
      </w:r>
    </w:p>
    <w:p w:rsidR="00CC5C18" w:rsidRDefault="00CC5C18" w:rsidP="00B13323">
      <w:pPr>
        <w:spacing w:after="0" w:line="240" w:lineRule="auto"/>
        <w:jc w:val="both"/>
        <w:rPr>
          <w:lang w:val="de-DE"/>
        </w:rPr>
      </w:pPr>
    </w:p>
    <w:p w:rsidR="00CC5C18" w:rsidRPr="00CC5C18" w:rsidRDefault="00CC5C18" w:rsidP="00B13323">
      <w:pPr>
        <w:spacing w:after="0" w:line="240" w:lineRule="auto"/>
        <w:jc w:val="both"/>
        <w:rPr>
          <w:color w:val="4472C4" w:themeColor="accent1"/>
          <w:lang w:val="de-DE"/>
        </w:rPr>
      </w:pPr>
      <w:r w:rsidRPr="00CC5C18">
        <w:rPr>
          <w:color w:val="4472C4" w:themeColor="accent1"/>
          <w:lang w:val="de-DE"/>
        </w:rPr>
        <w:t>Alles nach Plan</w:t>
      </w:r>
    </w:p>
    <w:p w:rsidR="00B13323" w:rsidRDefault="00B13323" w:rsidP="00B13323">
      <w:pPr>
        <w:spacing w:after="0" w:line="240" w:lineRule="auto"/>
        <w:jc w:val="both"/>
        <w:rPr>
          <w:b/>
          <w:strike/>
          <w:u w:val="single"/>
          <w:lang w:val="de-DE"/>
        </w:rPr>
      </w:pPr>
    </w:p>
    <w:p w:rsidR="00C554EF" w:rsidRPr="00C554EF" w:rsidRDefault="00B13323" w:rsidP="00F258D8">
      <w:pPr>
        <w:spacing w:after="0" w:line="240" w:lineRule="auto"/>
        <w:jc w:val="both"/>
        <w:rPr>
          <w:b/>
          <w:lang w:val="de-DE"/>
        </w:rPr>
      </w:pPr>
      <w:r w:rsidRPr="00B13323">
        <w:rPr>
          <w:b/>
          <w:lang w:val="de-DE"/>
        </w:rPr>
        <w:t>Windmühlen und Volendam</w:t>
      </w:r>
      <w:r>
        <w:rPr>
          <w:b/>
          <w:lang w:val="de-DE"/>
        </w:rPr>
        <w:t xml:space="preserve"> </w:t>
      </w:r>
      <w:r w:rsidR="00C554EF" w:rsidRPr="00C554EF">
        <w:rPr>
          <w:b/>
          <w:lang w:val="de-DE"/>
        </w:rPr>
        <w:t xml:space="preserve">ca. </w:t>
      </w:r>
      <w:r>
        <w:rPr>
          <w:b/>
          <w:lang w:val="de-DE"/>
        </w:rPr>
        <w:t>4</w:t>
      </w:r>
      <w:r w:rsidR="00C554EF" w:rsidRPr="00C554EF">
        <w:rPr>
          <w:b/>
          <w:lang w:val="de-DE"/>
        </w:rPr>
        <w:t xml:space="preserve"> Std. </w:t>
      </w:r>
    </w:p>
    <w:p w:rsidR="00B13323" w:rsidRPr="00B13323" w:rsidRDefault="00B13323" w:rsidP="00B13323">
      <w:pPr>
        <w:spacing w:after="0" w:line="240" w:lineRule="auto"/>
        <w:jc w:val="both"/>
        <w:rPr>
          <w:lang w:val="de-DE"/>
        </w:rPr>
      </w:pPr>
      <w:r w:rsidRPr="00B13323">
        <w:rPr>
          <w:lang w:val="de-DE"/>
        </w:rPr>
        <w:t xml:space="preserve">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Volendam mit seinem pittoresken Hafen. </w:t>
      </w:r>
    </w:p>
    <w:p w:rsidR="00C554EF" w:rsidRDefault="00B13323" w:rsidP="00B13323">
      <w:pPr>
        <w:spacing w:after="0" w:line="240" w:lineRule="auto"/>
        <w:jc w:val="both"/>
        <w:rPr>
          <w:lang w:val="de-DE"/>
        </w:rPr>
      </w:pPr>
      <w:r w:rsidRPr="00B13323">
        <w:rPr>
          <w:lang w:val="de-DE"/>
        </w:rPr>
        <w:t>Bitte beachten: Für Gäste mit eingeschränkter Beweglichkeit nicht geeignet.</w:t>
      </w:r>
    </w:p>
    <w:p w:rsidR="00CC5C18" w:rsidRDefault="00CC5C18" w:rsidP="00B13323">
      <w:pPr>
        <w:spacing w:after="0" w:line="240" w:lineRule="auto"/>
        <w:jc w:val="both"/>
        <w:rPr>
          <w:lang w:val="de-DE"/>
        </w:rPr>
      </w:pPr>
    </w:p>
    <w:p w:rsidR="00CC5C18" w:rsidRPr="00CC5C18" w:rsidRDefault="00CC5C18" w:rsidP="00B13323">
      <w:pPr>
        <w:spacing w:after="0" w:line="240" w:lineRule="auto"/>
        <w:jc w:val="both"/>
        <w:rPr>
          <w:color w:val="4472C4" w:themeColor="accent1"/>
          <w:lang w:val="de-DE"/>
        </w:rPr>
      </w:pPr>
      <w:r w:rsidRPr="00CC5C18">
        <w:rPr>
          <w:color w:val="4472C4" w:themeColor="accent1"/>
          <w:lang w:val="de-DE"/>
        </w:rPr>
        <w:t>Alles nach Plan</w:t>
      </w:r>
    </w:p>
    <w:p w:rsidR="00B13323" w:rsidRDefault="00B13323" w:rsidP="00B13323">
      <w:pPr>
        <w:spacing w:after="0" w:line="240" w:lineRule="auto"/>
        <w:jc w:val="both"/>
        <w:rPr>
          <w:b/>
          <w:strike/>
          <w:u w:val="single"/>
          <w:lang w:val="de-DE"/>
        </w:rPr>
      </w:pPr>
    </w:p>
    <w:p w:rsidR="00C554EF" w:rsidRPr="00C554EF" w:rsidRDefault="00B13323" w:rsidP="00F258D8">
      <w:pPr>
        <w:spacing w:after="0" w:line="240" w:lineRule="auto"/>
        <w:jc w:val="both"/>
        <w:rPr>
          <w:b/>
          <w:lang w:val="de-DE"/>
        </w:rPr>
      </w:pPr>
      <w:r>
        <w:rPr>
          <w:b/>
          <w:lang w:val="de-DE"/>
        </w:rPr>
        <w:t>Den Haag</w:t>
      </w:r>
      <w:r w:rsidR="00C554EF" w:rsidRPr="00C554EF">
        <w:rPr>
          <w:b/>
          <w:lang w:val="de-DE"/>
        </w:rPr>
        <w:t xml:space="preserve"> ca. 4 Std. </w:t>
      </w:r>
    </w:p>
    <w:p w:rsidR="00B13323" w:rsidRPr="00B13323" w:rsidRDefault="00B13323" w:rsidP="00B13323">
      <w:pPr>
        <w:spacing w:after="0" w:line="240" w:lineRule="auto"/>
        <w:jc w:val="both"/>
        <w:rPr>
          <w:lang w:val="de-DE"/>
        </w:rPr>
      </w:pPr>
      <w:r w:rsidRPr="00B13323">
        <w:rPr>
          <w:lang w:val="de-DE"/>
        </w:rPr>
        <w:t xml:space="preserve">Nach etwa 1-stündiger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Nach der etwa 1-stündigen Panoramafahrt und Gelegenheit für einen Spaziergang fahren Sie zurück nach Amsterdam zum Schiff. </w:t>
      </w:r>
    </w:p>
    <w:p w:rsidR="00130174" w:rsidRDefault="00B13323" w:rsidP="00B13323">
      <w:pPr>
        <w:spacing w:after="0" w:line="240" w:lineRule="auto"/>
        <w:jc w:val="both"/>
        <w:rPr>
          <w:lang w:val="de-DE"/>
        </w:rPr>
      </w:pPr>
      <w:r w:rsidRPr="00B13323">
        <w:rPr>
          <w:lang w:val="de-DE"/>
        </w:rPr>
        <w:t>Bitte beachten: Für Gäste mit eingeschränkter Beweglichkeit nicht geeignet.</w:t>
      </w:r>
    </w:p>
    <w:p w:rsidR="00CC5C18" w:rsidRDefault="00CC5C18" w:rsidP="00B13323">
      <w:pPr>
        <w:spacing w:after="0" w:line="240" w:lineRule="auto"/>
        <w:jc w:val="both"/>
        <w:rPr>
          <w:lang w:val="de-DE"/>
        </w:rPr>
      </w:pPr>
    </w:p>
    <w:p w:rsidR="00CC5C18" w:rsidRPr="00CC5C18" w:rsidRDefault="00CC5C18" w:rsidP="00B13323">
      <w:pPr>
        <w:spacing w:after="0" w:line="240" w:lineRule="auto"/>
        <w:jc w:val="both"/>
        <w:rPr>
          <w:color w:val="4472C4" w:themeColor="accent1"/>
          <w:lang w:val="de-DE"/>
        </w:rPr>
      </w:pPr>
      <w:r w:rsidRPr="00CC5C18">
        <w:rPr>
          <w:color w:val="4472C4" w:themeColor="accent1"/>
          <w:lang w:val="de-DE"/>
        </w:rPr>
        <w:lastRenderedPageBreak/>
        <w:t>Alles nach Plan</w:t>
      </w:r>
    </w:p>
    <w:p w:rsidR="00130174" w:rsidRDefault="00130174" w:rsidP="00F258D8">
      <w:pPr>
        <w:spacing w:after="0" w:line="240" w:lineRule="auto"/>
        <w:jc w:val="both"/>
        <w:rPr>
          <w:lang w:val="de-DE"/>
        </w:rPr>
      </w:pPr>
    </w:p>
    <w:p w:rsidR="00B13323" w:rsidRDefault="00B13323" w:rsidP="00B13323">
      <w:pPr>
        <w:spacing w:after="0"/>
        <w:jc w:val="both"/>
        <w:rPr>
          <w:b/>
          <w:lang w:val="de-DE"/>
        </w:rPr>
      </w:pPr>
      <w:r w:rsidRPr="00B13323">
        <w:rPr>
          <w:b/>
          <w:lang w:val="de-DE"/>
        </w:rPr>
        <w:t xml:space="preserve">Panoramafahrt Amsterdam und Grachten </w:t>
      </w:r>
      <w:r w:rsidR="00C554EF" w:rsidRPr="00B13323">
        <w:rPr>
          <w:b/>
          <w:lang w:val="de-DE"/>
        </w:rPr>
        <w:t xml:space="preserve">ca. </w:t>
      </w:r>
      <w:r>
        <w:rPr>
          <w:b/>
          <w:lang w:val="de-DE"/>
        </w:rPr>
        <w:t>4</w:t>
      </w:r>
      <w:r w:rsidR="00C554EF" w:rsidRPr="00B13323">
        <w:rPr>
          <w:b/>
          <w:lang w:val="de-DE"/>
        </w:rPr>
        <w:t xml:space="preserve"> Std. </w:t>
      </w:r>
    </w:p>
    <w:p w:rsidR="00F5351E" w:rsidRDefault="00B13323" w:rsidP="00F5351E">
      <w:pPr>
        <w:spacing w:after="0" w:line="240" w:lineRule="auto"/>
        <w:jc w:val="both"/>
        <w:rPr>
          <w:lang w:val="de-DE"/>
        </w:rPr>
      </w:pPr>
      <w:r w:rsidRPr="00B13323">
        <w:rPr>
          <w:lang w:val="de-DE"/>
        </w:rPr>
        <w:t>Mit dem Bus passieren Sie eindrucksvolle, historische Gebäude wie den Tränenturm und die Portugiesische Synagoge sowie den Fluss Amstel. In den südlichen Stadtteilen sind Gebäude mit 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p>
    <w:p w:rsidR="00CC5C18" w:rsidRDefault="00CC5C18" w:rsidP="00F5351E">
      <w:pPr>
        <w:spacing w:after="0" w:line="240" w:lineRule="auto"/>
        <w:jc w:val="both"/>
        <w:rPr>
          <w:b/>
          <w:color w:val="4472C4" w:themeColor="accent1"/>
          <w:lang w:val="de-DE"/>
        </w:rPr>
      </w:pPr>
    </w:p>
    <w:p w:rsidR="00CC5C18" w:rsidRDefault="00CC5C18" w:rsidP="00CC5C18">
      <w:pPr>
        <w:spacing w:after="0" w:line="240" w:lineRule="auto"/>
        <w:jc w:val="both"/>
        <w:rPr>
          <w:color w:val="4472C4" w:themeColor="accent1"/>
          <w:lang w:val="de-DE"/>
        </w:rPr>
      </w:pPr>
      <w:r w:rsidRPr="00CC5C18">
        <w:rPr>
          <w:color w:val="4472C4" w:themeColor="accent1"/>
          <w:lang w:val="de-DE"/>
        </w:rPr>
        <w:t>Alles nach Plan</w:t>
      </w:r>
    </w:p>
    <w:p w:rsidR="00405012" w:rsidRDefault="00405012" w:rsidP="00CC5C18">
      <w:pPr>
        <w:spacing w:after="0" w:line="240" w:lineRule="auto"/>
        <w:jc w:val="both"/>
        <w:rPr>
          <w:color w:val="4472C4" w:themeColor="accent1"/>
          <w:lang w:val="de-DE"/>
        </w:rPr>
      </w:pPr>
    </w:p>
    <w:p w:rsidR="00405012" w:rsidRPr="00405012" w:rsidRDefault="00405012" w:rsidP="00CC5C18">
      <w:pPr>
        <w:spacing w:after="0" w:line="240" w:lineRule="auto"/>
        <w:jc w:val="both"/>
        <w:rPr>
          <w:color w:val="FF0000"/>
          <w:lang w:val="de-DE"/>
        </w:rPr>
      </w:pPr>
      <w:r>
        <w:rPr>
          <w:color w:val="FF0000"/>
          <w:lang w:val="de-DE"/>
        </w:rPr>
        <w:t xml:space="preserve">Bus 4: </w:t>
      </w:r>
      <w:r w:rsidRPr="00405012">
        <w:rPr>
          <w:color w:val="FF0000"/>
          <w:lang w:val="de-DE"/>
        </w:rPr>
        <w:t xml:space="preserve">Auflug ist nicht geeignet für Gäste mit eingeschränkter Beweglichkeit. 650 Meter vom Bus bis zum Boot, wirkt länger wegen Wegführung und bergan. Schwierige Treppen zum Anleger und ins Boot. Weg zurück zum Bus ca. 1 km. </w:t>
      </w:r>
      <w:r w:rsidR="0013051F">
        <w:rPr>
          <w:color w:val="FF0000"/>
          <w:lang w:val="de-DE"/>
        </w:rPr>
        <w:t>Dies sollte unbedingt im Ausflugst</w:t>
      </w:r>
      <w:bookmarkStart w:id="1" w:name="_GoBack"/>
      <w:bookmarkEnd w:id="1"/>
      <w:r w:rsidR="0013051F">
        <w:rPr>
          <w:color w:val="FF0000"/>
          <w:lang w:val="de-DE"/>
        </w:rPr>
        <w:t>ext ergänzt werden.</w:t>
      </w:r>
    </w:p>
    <w:p w:rsidR="00CC5C18" w:rsidRPr="00F5351E" w:rsidRDefault="00CC5C18" w:rsidP="00F5351E">
      <w:pPr>
        <w:spacing w:after="0" w:line="240" w:lineRule="auto"/>
        <w:jc w:val="both"/>
        <w:rPr>
          <w:b/>
          <w:color w:val="4472C4" w:themeColor="accent1"/>
          <w:lang w:val="de-DE"/>
        </w:rPr>
      </w:pPr>
    </w:p>
    <w:p w:rsidR="00C554EF" w:rsidRDefault="00C554EF" w:rsidP="00F258D8">
      <w:pPr>
        <w:spacing w:after="0" w:line="240" w:lineRule="auto"/>
        <w:jc w:val="both"/>
        <w:rPr>
          <w:b/>
          <w:strike/>
          <w:u w:val="single"/>
          <w:lang w:val="de-DE"/>
        </w:rPr>
      </w:pPr>
    </w:p>
    <w:sectPr w:rsidR="00C55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1B"/>
    <w:rsid w:val="0002678C"/>
    <w:rsid w:val="00041BFA"/>
    <w:rsid w:val="000532C3"/>
    <w:rsid w:val="00090928"/>
    <w:rsid w:val="000B2D86"/>
    <w:rsid w:val="00130174"/>
    <w:rsid w:val="0013051F"/>
    <w:rsid w:val="001641CD"/>
    <w:rsid w:val="001A5733"/>
    <w:rsid w:val="001B5BF9"/>
    <w:rsid w:val="001E4F02"/>
    <w:rsid w:val="001E5D3C"/>
    <w:rsid w:val="002009B3"/>
    <w:rsid w:val="00211BD8"/>
    <w:rsid w:val="00231A3E"/>
    <w:rsid w:val="00255133"/>
    <w:rsid w:val="002A26C6"/>
    <w:rsid w:val="002C51AB"/>
    <w:rsid w:val="003447D1"/>
    <w:rsid w:val="00351879"/>
    <w:rsid w:val="003617B2"/>
    <w:rsid w:val="00370559"/>
    <w:rsid w:val="00376ECB"/>
    <w:rsid w:val="003E76BE"/>
    <w:rsid w:val="003F232C"/>
    <w:rsid w:val="00405012"/>
    <w:rsid w:val="00411C55"/>
    <w:rsid w:val="00497EF8"/>
    <w:rsid w:val="004F151B"/>
    <w:rsid w:val="004F7F57"/>
    <w:rsid w:val="00502BAC"/>
    <w:rsid w:val="00535151"/>
    <w:rsid w:val="00543344"/>
    <w:rsid w:val="00575594"/>
    <w:rsid w:val="005765A3"/>
    <w:rsid w:val="005F2FC9"/>
    <w:rsid w:val="00602663"/>
    <w:rsid w:val="006500FE"/>
    <w:rsid w:val="00671E78"/>
    <w:rsid w:val="00746CB9"/>
    <w:rsid w:val="007965EF"/>
    <w:rsid w:val="007B6466"/>
    <w:rsid w:val="007E31FD"/>
    <w:rsid w:val="00811AF1"/>
    <w:rsid w:val="0082688C"/>
    <w:rsid w:val="0083389B"/>
    <w:rsid w:val="008471A3"/>
    <w:rsid w:val="00926183"/>
    <w:rsid w:val="00944A5E"/>
    <w:rsid w:val="00945924"/>
    <w:rsid w:val="009937BA"/>
    <w:rsid w:val="009D00AB"/>
    <w:rsid w:val="009F0328"/>
    <w:rsid w:val="00A07BC5"/>
    <w:rsid w:val="00A21B2B"/>
    <w:rsid w:val="00A426E3"/>
    <w:rsid w:val="00A72BDA"/>
    <w:rsid w:val="00AF37E5"/>
    <w:rsid w:val="00B026F7"/>
    <w:rsid w:val="00B13323"/>
    <w:rsid w:val="00B52020"/>
    <w:rsid w:val="00C0029E"/>
    <w:rsid w:val="00C26B9A"/>
    <w:rsid w:val="00C36B49"/>
    <w:rsid w:val="00C554EF"/>
    <w:rsid w:val="00CC5C18"/>
    <w:rsid w:val="00D10443"/>
    <w:rsid w:val="00D269B2"/>
    <w:rsid w:val="00D36D2E"/>
    <w:rsid w:val="00D50AF8"/>
    <w:rsid w:val="00D51AFA"/>
    <w:rsid w:val="00D611FC"/>
    <w:rsid w:val="00D8217F"/>
    <w:rsid w:val="00D87112"/>
    <w:rsid w:val="00DE2016"/>
    <w:rsid w:val="00DE4174"/>
    <w:rsid w:val="00E37FA8"/>
    <w:rsid w:val="00E95E6A"/>
    <w:rsid w:val="00EA244C"/>
    <w:rsid w:val="00ED0FB0"/>
    <w:rsid w:val="00ED290F"/>
    <w:rsid w:val="00F011B6"/>
    <w:rsid w:val="00F10D4F"/>
    <w:rsid w:val="00F258D8"/>
    <w:rsid w:val="00F34A96"/>
    <w:rsid w:val="00F5351E"/>
    <w:rsid w:val="00F62A58"/>
    <w:rsid w:val="00F74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5E882"/>
  <w15:chartTrackingRefBased/>
  <w15:docId w15:val="{D6CE50B9-5E66-485E-85BF-0B935E84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FA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151B"/>
    <w:pPr>
      <w:spacing w:after="0" w:line="240" w:lineRule="auto"/>
    </w:pPr>
  </w:style>
  <w:style w:type="paragraph" w:styleId="ListParagraph">
    <w:name w:val="List Paragraph"/>
    <w:basedOn w:val="Normal"/>
    <w:uiPriority w:val="34"/>
    <w:qFormat/>
    <w:rsid w:val="0060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1154">
      <w:bodyDiv w:val="1"/>
      <w:marLeft w:val="0"/>
      <w:marRight w:val="0"/>
      <w:marTop w:val="0"/>
      <w:marBottom w:val="0"/>
      <w:divBdr>
        <w:top w:val="none" w:sz="0" w:space="0" w:color="auto"/>
        <w:left w:val="none" w:sz="0" w:space="0" w:color="auto"/>
        <w:bottom w:val="none" w:sz="0" w:space="0" w:color="auto"/>
        <w:right w:val="none" w:sz="0" w:space="0" w:color="auto"/>
      </w:divBdr>
    </w:div>
    <w:div w:id="1074278423">
      <w:bodyDiv w:val="1"/>
      <w:marLeft w:val="0"/>
      <w:marRight w:val="0"/>
      <w:marTop w:val="0"/>
      <w:marBottom w:val="0"/>
      <w:divBdr>
        <w:top w:val="none" w:sz="0" w:space="0" w:color="auto"/>
        <w:left w:val="none" w:sz="0" w:space="0" w:color="auto"/>
        <w:bottom w:val="none" w:sz="0" w:space="0" w:color="auto"/>
        <w:right w:val="none" w:sz="0" w:space="0" w:color="auto"/>
      </w:divBdr>
    </w:div>
    <w:div w:id="1169910633">
      <w:bodyDiv w:val="1"/>
      <w:marLeft w:val="0"/>
      <w:marRight w:val="0"/>
      <w:marTop w:val="0"/>
      <w:marBottom w:val="0"/>
      <w:divBdr>
        <w:top w:val="none" w:sz="0" w:space="0" w:color="auto"/>
        <w:left w:val="none" w:sz="0" w:space="0" w:color="auto"/>
        <w:bottom w:val="none" w:sz="0" w:space="0" w:color="auto"/>
        <w:right w:val="none" w:sz="0" w:space="0" w:color="auto"/>
      </w:divBdr>
    </w:div>
    <w:div w:id="1351683189">
      <w:bodyDiv w:val="1"/>
      <w:marLeft w:val="0"/>
      <w:marRight w:val="0"/>
      <w:marTop w:val="0"/>
      <w:marBottom w:val="0"/>
      <w:divBdr>
        <w:top w:val="none" w:sz="0" w:space="0" w:color="auto"/>
        <w:left w:val="none" w:sz="0" w:space="0" w:color="auto"/>
        <w:bottom w:val="none" w:sz="0" w:space="0" w:color="auto"/>
        <w:right w:val="none" w:sz="0" w:space="0" w:color="auto"/>
      </w:divBdr>
    </w:div>
    <w:div w:id="1442800407">
      <w:bodyDiv w:val="1"/>
      <w:marLeft w:val="0"/>
      <w:marRight w:val="0"/>
      <w:marTop w:val="0"/>
      <w:marBottom w:val="0"/>
      <w:divBdr>
        <w:top w:val="none" w:sz="0" w:space="0" w:color="auto"/>
        <w:left w:val="none" w:sz="0" w:space="0" w:color="auto"/>
        <w:bottom w:val="none" w:sz="0" w:space="0" w:color="auto"/>
        <w:right w:val="none" w:sz="0" w:space="0" w:color="auto"/>
      </w:divBdr>
      <w:divsChild>
        <w:div w:id="1823159027">
          <w:marLeft w:val="984"/>
          <w:marRight w:val="0"/>
          <w:marTop w:val="0"/>
          <w:marBottom w:val="300"/>
          <w:divBdr>
            <w:top w:val="none" w:sz="0" w:space="0" w:color="auto"/>
            <w:left w:val="none" w:sz="0" w:space="0" w:color="auto"/>
            <w:bottom w:val="none" w:sz="0" w:space="0" w:color="auto"/>
            <w:right w:val="none" w:sz="0" w:space="0" w:color="auto"/>
          </w:divBdr>
          <w:divsChild>
            <w:div w:id="1464423211">
              <w:marLeft w:val="0"/>
              <w:marRight w:val="0"/>
              <w:marTop w:val="0"/>
              <w:marBottom w:val="300"/>
              <w:divBdr>
                <w:top w:val="none" w:sz="0" w:space="0" w:color="auto"/>
                <w:left w:val="none" w:sz="0" w:space="0" w:color="auto"/>
                <w:bottom w:val="none" w:sz="0" w:space="0" w:color="auto"/>
                <w:right w:val="none" w:sz="0" w:space="0" w:color="auto"/>
              </w:divBdr>
            </w:div>
            <w:div w:id="993340717">
              <w:marLeft w:val="0"/>
              <w:marRight w:val="0"/>
              <w:marTop w:val="0"/>
              <w:marBottom w:val="300"/>
              <w:divBdr>
                <w:top w:val="none" w:sz="0" w:space="0" w:color="auto"/>
                <w:left w:val="none" w:sz="0" w:space="0" w:color="auto"/>
                <w:bottom w:val="none" w:sz="0" w:space="0" w:color="auto"/>
                <w:right w:val="none" w:sz="0" w:space="0" w:color="auto"/>
              </w:divBdr>
            </w:div>
            <w:div w:id="1038044750">
              <w:marLeft w:val="0"/>
              <w:marRight w:val="0"/>
              <w:marTop w:val="0"/>
              <w:marBottom w:val="300"/>
              <w:divBdr>
                <w:top w:val="none" w:sz="0" w:space="0" w:color="auto"/>
                <w:left w:val="none" w:sz="0" w:space="0" w:color="auto"/>
                <w:bottom w:val="none" w:sz="0" w:space="0" w:color="auto"/>
                <w:right w:val="none" w:sz="0" w:space="0" w:color="auto"/>
              </w:divBdr>
            </w:div>
            <w:div w:id="614143917">
              <w:marLeft w:val="0"/>
              <w:marRight w:val="0"/>
              <w:marTop w:val="0"/>
              <w:marBottom w:val="300"/>
              <w:divBdr>
                <w:top w:val="none" w:sz="0" w:space="0" w:color="auto"/>
                <w:left w:val="none" w:sz="0" w:space="0" w:color="auto"/>
                <w:bottom w:val="none" w:sz="0" w:space="0" w:color="auto"/>
                <w:right w:val="none" w:sz="0" w:space="0" w:color="auto"/>
              </w:divBdr>
            </w:div>
            <w:div w:id="1777555245">
              <w:marLeft w:val="0"/>
              <w:marRight w:val="0"/>
              <w:marTop w:val="0"/>
              <w:marBottom w:val="300"/>
              <w:divBdr>
                <w:top w:val="none" w:sz="0" w:space="0" w:color="auto"/>
                <w:left w:val="none" w:sz="0" w:space="0" w:color="auto"/>
                <w:bottom w:val="none" w:sz="0" w:space="0" w:color="auto"/>
                <w:right w:val="none" w:sz="0" w:space="0" w:color="auto"/>
              </w:divBdr>
            </w:div>
          </w:divsChild>
        </w:div>
        <w:div w:id="1674410191">
          <w:marLeft w:val="984"/>
          <w:marRight w:val="0"/>
          <w:marTop w:val="0"/>
          <w:marBottom w:val="300"/>
          <w:divBdr>
            <w:top w:val="none" w:sz="0" w:space="0" w:color="auto"/>
            <w:left w:val="none" w:sz="0" w:space="0" w:color="auto"/>
            <w:bottom w:val="none" w:sz="0" w:space="0" w:color="auto"/>
            <w:right w:val="none" w:sz="0" w:space="0" w:color="auto"/>
          </w:divBdr>
          <w:divsChild>
            <w:div w:id="821777324">
              <w:marLeft w:val="0"/>
              <w:marRight w:val="0"/>
              <w:marTop w:val="0"/>
              <w:marBottom w:val="300"/>
              <w:divBdr>
                <w:top w:val="none" w:sz="0" w:space="0" w:color="auto"/>
                <w:left w:val="none" w:sz="0" w:space="0" w:color="auto"/>
                <w:bottom w:val="none" w:sz="0" w:space="0" w:color="auto"/>
                <w:right w:val="none" w:sz="0" w:space="0" w:color="auto"/>
              </w:divBdr>
            </w:div>
            <w:div w:id="505176377">
              <w:marLeft w:val="0"/>
              <w:marRight w:val="0"/>
              <w:marTop w:val="0"/>
              <w:marBottom w:val="300"/>
              <w:divBdr>
                <w:top w:val="none" w:sz="0" w:space="0" w:color="auto"/>
                <w:left w:val="none" w:sz="0" w:space="0" w:color="auto"/>
                <w:bottom w:val="none" w:sz="0" w:space="0" w:color="auto"/>
                <w:right w:val="none" w:sz="0" w:space="0" w:color="auto"/>
              </w:divBdr>
            </w:div>
            <w:div w:id="2056542210">
              <w:marLeft w:val="0"/>
              <w:marRight w:val="0"/>
              <w:marTop w:val="0"/>
              <w:marBottom w:val="300"/>
              <w:divBdr>
                <w:top w:val="none" w:sz="0" w:space="0" w:color="auto"/>
                <w:left w:val="none" w:sz="0" w:space="0" w:color="auto"/>
                <w:bottom w:val="none" w:sz="0" w:space="0" w:color="auto"/>
                <w:right w:val="none" w:sz="0" w:space="0" w:color="auto"/>
              </w:divBdr>
            </w:div>
            <w:div w:id="1761489145">
              <w:marLeft w:val="0"/>
              <w:marRight w:val="0"/>
              <w:marTop w:val="0"/>
              <w:marBottom w:val="300"/>
              <w:divBdr>
                <w:top w:val="none" w:sz="0" w:space="0" w:color="auto"/>
                <w:left w:val="none" w:sz="0" w:space="0" w:color="auto"/>
                <w:bottom w:val="none" w:sz="0" w:space="0" w:color="auto"/>
                <w:right w:val="none" w:sz="0" w:space="0" w:color="auto"/>
              </w:divBdr>
            </w:div>
          </w:divsChild>
        </w:div>
        <w:div w:id="1918247859">
          <w:marLeft w:val="984"/>
          <w:marRight w:val="0"/>
          <w:marTop w:val="0"/>
          <w:marBottom w:val="300"/>
          <w:divBdr>
            <w:top w:val="none" w:sz="0" w:space="0" w:color="auto"/>
            <w:left w:val="none" w:sz="0" w:space="0" w:color="auto"/>
            <w:bottom w:val="none" w:sz="0" w:space="0" w:color="auto"/>
            <w:right w:val="none" w:sz="0" w:space="0" w:color="auto"/>
          </w:divBdr>
          <w:divsChild>
            <w:div w:id="938829628">
              <w:marLeft w:val="0"/>
              <w:marRight w:val="0"/>
              <w:marTop w:val="0"/>
              <w:marBottom w:val="300"/>
              <w:divBdr>
                <w:top w:val="none" w:sz="0" w:space="0" w:color="auto"/>
                <w:left w:val="none" w:sz="0" w:space="0" w:color="auto"/>
                <w:bottom w:val="none" w:sz="0" w:space="0" w:color="auto"/>
                <w:right w:val="none" w:sz="0" w:space="0" w:color="auto"/>
              </w:divBdr>
            </w:div>
            <w:div w:id="312293546">
              <w:marLeft w:val="0"/>
              <w:marRight w:val="0"/>
              <w:marTop w:val="0"/>
              <w:marBottom w:val="300"/>
              <w:divBdr>
                <w:top w:val="none" w:sz="0" w:space="0" w:color="auto"/>
                <w:left w:val="none" w:sz="0" w:space="0" w:color="auto"/>
                <w:bottom w:val="none" w:sz="0" w:space="0" w:color="auto"/>
                <w:right w:val="none" w:sz="0" w:space="0" w:color="auto"/>
              </w:divBdr>
            </w:div>
            <w:div w:id="2089040345">
              <w:marLeft w:val="0"/>
              <w:marRight w:val="0"/>
              <w:marTop w:val="0"/>
              <w:marBottom w:val="300"/>
              <w:divBdr>
                <w:top w:val="none" w:sz="0" w:space="0" w:color="auto"/>
                <w:left w:val="none" w:sz="0" w:space="0" w:color="auto"/>
                <w:bottom w:val="none" w:sz="0" w:space="0" w:color="auto"/>
                <w:right w:val="none" w:sz="0" w:space="0" w:color="auto"/>
              </w:divBdr>
            </w:div>
            <w:div w:id="1677226104">
              <w:marLeft w:val="0"/>
              <w:marRight w:val="0"/>
              <w:marTop w:val="0"/>
              <w:marBottom w:val="300"/>
              <w:divBdr>
                <w:top w:val="none" w:sz="0" w:space="0" w:color="auto"/>
                <w:left w:val="none" w:sz="0" w:space="0" w:color="auto"/>
                <w:bottom w:val="none" w:sz="0" w:space="0" w:color="auto"/>
                <w:right w:val="none" w:sz="0" w:space="0" w:color="auto"/>
              </w:divBdr>
            </w:div>
            <w:div w:id="1484345588">
              <w:marLeft w:val="0"/>
              <w:marRight w:val="0"/>
              <w:marTop w:val="0"/>
              <w:marBottom w:val="300"/>
              <w:divBdr>
                <w:top w:val="none" w:sz="0" w:space="0" w:color="auto"/>
                <w:left w:val="none" w:sz="0" w:space="0" w:color="auto"/>
                <w:bottom w:val="none" w:sz="0" w:space="0" w:color="auto"/>
                <w:right w:val="none" w:sz="0" w:space="0" w:color="auto"/>
              </w:divBdr>
            </w:div>
            <w:div w:id="784733906">
              <w:marLeft w:val="0"/>
              <w:marRight w:val="0"/>
              <w:marTop w:val="0"/>
              <w:marBottom w:val="300"/>
              <w:divBdr>
                <w:top w:val="none" w:sz="0" w:space="0" w:color="auto"/>
                <w:left w:val="none" w:sz="0" w:space="0" w:color="auto"/>
                <w:bottom w:val="none" w:sz="0" w:space="0" w:color="auto"/>
                <w:right w:val="none" w:sz="0" w:space="0" w:color="auto"/>
              </w:divBdr>
            </w:div>
          </w:divsChild>
        </w:div>
        <w:div w:id="2104915198">
          <w:marLeft w:val="984"/>
          <w:marRight w:val="0"/>
          <w:marTop w:val="0"/>
          <w:marBottom w:val="300"/>
          <w:divBdr>
            <w:top w:val="none" w:sz="0" w:space="0" w:color="auto"/>
            <w:left w:val="none" w:sz="0" w:space="0" w:color="auto"/>
            <w:bottom w:val="none" w:sz="0" w:space="0" w:color="auto"/>
            <w:right w:val="none" w:sz="0" w:space="0" w:color="auto"/>
          </w:divBdr>
          <w:divsChild>
            <w:div w:id="486867490">
              <w:marLeft w:val="0"/>
              <w:marRight w:val="0"/>
              <w:marTop w:val="0"/>
              <w:marBottom w:val="300"/>
              <w:divBdr>
                <w:top w:val="none" w:sz="0" w:space="0" w:color="auto"/>
                <w:left w:val="none" w:sz="0" w:space="0" w:color="auto"/>
                <w:bottom w:val="none" w:sz="0" w:space="0" w:color="auto"/>
                <w:right w:val="none" w:sz="0" w:space="0" w:color="auto"/>
              </w:divBdr>
            </w:div>
            <w:div w:id="1339650507">
              <w:marLeft w:val="0"/>
              <w:marRight w:val="0"/>
              <w:marTop w:val="0"/>
              <w:marBottom w:val="300"/>
              <w:divBdr>
                <w:top w:val="none" w:sz="0" w:space="0" w:color="auto"/>
                <w:left w:val="none" w:sz="0" w:space="0" w:color="auto"/>
                <w:bottom w:val="none" w:sz="0" w:space="0" w:color="auto"/>
                <w:right w:val="none" w:sz="0" w:space="0" w:color="auto"/>
              </w:divBdr>
            </w:div>
            <w:div w:id="398284318">
              <w:marLeft w:val="0"/>
              <w:marRight w:val="0"/>
              <w:marTop w:val="0"/>
              <w:marBottom w:val="300"/>
              <w:divBdr>
                <w:top w:val="none" w:sz="0" w:space="0" w:color="auto"/>
                <w:left w:val="none" w:sz="0" w:space="0" w:color="auto"/>
                <w:bottom w:val="none" w:sz="0" w:space="0" w:color="auto"/>
                <w:right w:val="none" w:sz="0" w:space="0" w:color="auto"/>
              </w:divBdr>
            </w:div>
            <w:div w:id="1382510874">
              <w:marLeft w:val="0"/>
              <w:marRight w:val="0"/>
              <w:marTop w:val="0"/>
              <w:marBottom w:val="300"/>
              <w:divBdr>
                <w:top w:val="none" w:sz="0" w:space="0" w:color="auto"/>
                <w:left w:val="none" w:sz="0" w:space="0" w:color="auto"/>
                <w:bottom w:val="none" w:sz="0" w:space="0" w:color="auto"/>
                <w:right w:val="none" w:sz="0" w:space="0" w:color="auto"/>
              </w:divBdr>
            </w:div>
            <w:div w:id="460000620">
              <w:marLeft w:val="0"/>
              <w:marRight w:val="0"/>
              <w:marTop w:val="0"/>
              <w:marBottom w:val="300"/>
              <w:divBdr>
                <w:top w:val="none" w:sz="0" w:space="0" w:color="auto"/>
                <w:left w:val="none" w:sz="0" w:space="0" w:color="auto"/>
                <w:bottom w:val="none" w:sz="0" w:space="0" w:color="auto"/>
                <w:right w:val="none" w:sz="0" w:space="0" w:color="auto"/>
              </w:divBdr>
            </w:div>
          </w:divsChild>
        </w:div>
        <w:div w:id="1939825567">
          <w:marLeft w:val="984"/>
          <w:marRight w:val="0"/>
          <w:marTop w:val="0"/>
          <w:marBottom w:val="300"/>
          <w:divBdr>
            <w:top w:val="none" w:sz="0" w:space="0" w:color="auto"/>
            <w:left w:val="none" w:sz="0" w:space="0" w:color="auto"/>
            <w:bottom w:val="none" w:sz="0" w:space="0" w:color="auto"/>
            <w:right w:val="none" w:sz="0" w:space="0" w:color="auto"/>
          </w:divBdr>
          <w:divsChild>
            <w:div w:id="1796824003">
              <w:marLeft w:val="0"/>
              <w:marRight w:val="0"/>
              <w:marTop w:val="0"/>
              <w:marBottom w:val="300"/>
              <w:divBdr>
                <w:top w:val="none" w:sz="0" w:space="0" w:color="auto"/>
                <w:left w:val="none" w:sz="0" w:space="0" w:color="auto"/>
                <w:bottom w:val="none" w:sz="0" w:space="0" w:color="auto"/>
                <w:right w:val="none" w:sz="0" w:space="0" w:color="auto"/>
              </w:divBdr>
            </w:div>
            <w:div w:id="1966964011">
              <w:marLeft w:val="0"/>
              <w:marRight w:val="0"/>
              <w:marTop w:val="0"/>
              <w:marBottom w:val="300"/>
              <w:divBdr>
                <w:top w:val="none" w:sz="0" w:space="0" w:color="auto"/>
                <w:left w:val="none" w:sz="0" w:space="0" w:color="auto"/>
                <w:bottom w:val="none" w:sz="0" w:space="0" w:color="auto"/>
                <w:right w:val="none" w:sz="0" w:space="0" w:color="auto"/>
              </w:divBdr>
            </w:div>
            <w:div w:id="2051606698">
              <w:marLeft w:val="0"/>
              <w:marRight w:val="0"/>
              <w:marTop w:val="0"/>
              <w:marBottom w:val="300"/>
              <w:divBdr>
                <w:top w:val="none" w:sz="0" w:space="0" w:color="auto"/>
                <w:left w:val="none" w:sz="0" w:space="0" w:color="auto"/>
                <w:bottom w:val="none" w:sz="0" w:space="0" w:color="auto"/>
                <w:right w:val="none" w:sz="0" w:space="0" w:color="auto"/>
              </w:divBdr>
            </w:div>
            <w:div w:id="1626618160">
              <w:marLeft w:val="0"/>
              <w:marRight w:val="0"/>
              <w:marTop w:val="0"/>
              <w:marBottom w:val="300"/>
              <w:divBdr>
                <w:top w:val="none" w:sz="0" w:space="0" w:color="auto"/>
                <w:left w:val="none" w:sz="0" w:space="0" w:color="auto"/>
                <w:bottom w:val="none" w:sz="0" w:space="0" w:color="auto"/>
                <w:right w:val="none" w:sz="0" w:space="0" w:color="auto"/>
              </w:divBdr>
            </w:div>
          </w:divsChild>
        </w:div>
        <w:div w:id="1944146207">
          <w:marLeft w:val="984"/>
          <w:marRight w:val="0"/>
          <w:marTop w:val="0"/>
          <w:marBottom w:val="300"/>
          <w:divBdr>
            <w:top w:val="none" w:sz="0" w:space="0" w:color="auto"/>
            <w:left w:val="none" w:sz="0" w:space="0" w:color="auto"/>
            <w:bottom w:val="none" w:sz="0" w:space="0" w:color="auto"/>
            <w:right w:val="none" w:sz="0" w:space="0" w:color="auto"/>
          </w:divBdr>
          <w:divsChild>
            <w:div w:id="2084715070">
              <w:marLeft w:val="0"/>
              <w:marRight w:val="0"/>
              <w:marTop w:val="0"/>
              <w:marBottom w:val="300"/>
              <w:divBdr>
                <w:top w:val="none" w:sz="0" w:space="0" w:color="auto"/>
                <w:left w:val="none" w:sz="0" w:space="0" w:color="auto"/>
                <w:bottom w:val="none" w:sz="0" w:space="0" w:color="auto"/>
                <w:right w:val="none" w:sz="0" w:space="0" w:color="auto"/>
              </w:divBdr>
            </w:div>
            <w:div w:id="128598703">
              <w:marLeft w:val="0"/>
              <w:marRight w:val="0"/>
              <w:marTop w:val="0"/>
              <w:marBottom w:val="300"/>
              <w:divBdr>
                <w:top w:val="none" w:sz="0" w:space="0" w:color="auto"/>
                <w:left w:val="none" w:sz="0" w:space="0" w:color="auto"/>
                <w:bottom w:val="none" w:sz="0" w:space="0" w:color="auto"/>
                <w:right w:val="none" w:sz="0" w:space="0" w:color="auto"/>
              </w:divBdr>
            </w:div>
            <w:div w:id="1106120085">
              <w:marLeft w:val="0"/>
              <w:marRight w:val="0"/>
              <w:marTop w:val="0"/>
              <w:marBottom w:val="300"/>
              <w:divBdr>
                <w:top w:val="none" w:sz="0" w:space="0" w:color="auto"/>
                <w:left w:val="none" w:sz="0" w:space="0" w:color="auto"/>
                <w:bottom w:val="none" w:sz="0" w:space="0" w:color="auto"/>
                <w:right w:val="none" w:sz="0" w:space="0" w:color="auto"/>
              </w:divBdr>
            </w:div>
            <w:div w:id="616133759">
              <w:marLeft w:val="0"/>
              <w:marRight w:val="0"/>
              <w:marTop w:val="0"/>
              <w:marBottom w:val="300"/>
              <w:divBdr>
                <w:top w:val="none" w:sz="0" w:space="0" w:color="auto"/>
                <w:left w:val="none" w:sz="0" w:space="0" w:color="auto"/>
                <w:bottom w:val="none" w:sz="0" w:space="0" w:color="auto"/>
                <w:right w:val="none" w:sz="0" w:space="0" w:color="auto"/>
              </w:divBdr>
            </w:div>
            <w:div w:id="1238129530">
              <w:marLeft w:val="0"/>
              <w:marRight w:val="0"/>
              <w:marTop w:val="0"/>
              <w:marBottom w:val="300"/>
              <w:divBdr>
                <w:top w:val="none" w:sz="0" w:space="0" w:color="auto"/>
                <w:left w:val="none" w:sz="0" w:space="0" w:color="auto"/>
                <w:bottom w:val="none" w:sz="0" w:space="0" w:color="auto"/>
                <w:right w:val="none" w:sz="0" w:space="0" w:color="auto"/>
              </w:divBdr>
            </w:div>
          </w:divsChild>
        </w:div>
        <w:div w:id="2129275070">
          <w:marLeft w:val="984"/>
          <w:marRight w:val="0"/>
          <w:marTop w:val="0"/>
          <w:marBottom w:val="300"/>
          <w:divBdr>
            <w:top w:val="none" w:sz="0" w:space="0" w:color="auto"/>
            <w:left w:val="none" w:sz="0" w:space="0" w:color="auto"/>
            <w:bottom w:val="none" w:sz="0" w:space="0" w:color="auto"/>
            <w:right w:val="none" w:sz="0" w:space="0" w:color="auto"/>
          </w:divBdr>
          <w:divsChild>
            <w:div w:id="930238279">
              <w:marLeft w:val="0"/>
              <w:marRight w:val="0"/>
              <w:marTop w:val="0"/>
              <w:marBottom w:val="300"/>
              <w:divBdr>
                <w:top w:val="none" w:sz="0" w:space="0" w:color="auto"/>
                <w:left w:val="none" w:sz="0" w:space="0" w:color="auto"/>
                <w:bottom w:val="none" w:sz="0" w:space="0" w:color="auto"/>
                <w:right w:val="none" w:sz="0" w:space="0" w:color="auto"/>
              </w:divBdr>
            </w:div>
            <w:div w:id="1761758818">
              <w:marLeft w:val="0"/>
              <w:marRight w:val="0"/>
              <w:marTop w:val="0"/>
              <w:marBottom w:val="300"/>
              <w:divBdr>
                <w:top w:val="none" w:sz="0" w:space="0" w:color="auto"/>
                <w:left w:val="none" w:sz="0" w:space="0" w:color="auto"/>
                <w:bottom w:val="none" w:sz="0" w:space="0" w:color="auto"/>
                <w:right w:val="none" w:sz="0" w:space="0" w:color="auto"/>
              </w:divBdr>
            </w:div>
            <w:div w:id="298535289">
              <w:marLeft w:val="0"/>
              <w:marRight w:val="0"/>
              <w:marTop w:val="0"/>
              <w:marBottom w:val="300"/>
              <w:divBdr>
                <w:top w:val="none" w:sz="0" w:space="0" w:color="auto"/>
                <w:left w:val="none" w:sz="0" w:space="0" w:color="auto"/>
                <w:bottom w:val="none" w:sz="0" w:space="0" w:color="auto"/>
                <w:right w:val="none" w:sz="0" w:space="0" w:color="auto"/>
              </w:divBdr>
            </w:div>
            <w:div w:id="994063423">
              <w:marLeft w:val="0"/>
              <w:marRight w:val="0"/>
              <w:marTop w:val="0"/>
              <w:marBottom w:val="300"/>
              <w:divBdr>
                <w:top w:val="none" w:sz="0" w:space="0" w:color="auto"/>
                <w:left w:val="none" w:sz="0" w:space="0" w:color="auto"/>
                <w:bottom w:val="none" w:sz="0" w:space="0" w:color="auto"/>
                <w:right w:val="none" w:sz="0" w:space="0" w:color="auto"/>
              </w:divBdr>
            </w:div>
            <w:div w:id="1866598735">
              <w:marLeft w:val="0"/>
              <w:marRight w:val="0"/>
              <w:marTop w:val="0"/>
              <w:marBottom w:val="300"/>
              <w:divBdr>
                <w:top w:val="none" w:sz="0" w:space="0" w:color="auto"/>
                <w:left w:val="none" w:sz="0" w:space="0" w:color="auto"/>
                <w:bottom w:val="none" w:sz="0" w:space="0" w:color="auto"/>
                <w:right w:val="none" w:sz="0" w:space="0" w:color="auto"/>
              </w:divBdr>
            </w:div>
            <w:div w:id="563878757">
              <w:marLeft w:val="0"/>
              <w:marRight w:val="0"/>
              <w:marTop w:val="0"/>
              <w:marBottom w:val="300"/>
              <w:divBdr>
                <w:top w:val="none" w:sz="0" w:space="0" w:color="auto"/>
                <w:left w:val="none" w:sz="0" w:space="0" w:color="auto"/>
                <w:bottom w:val="none" w:sz="0" w:space="0" w:color="auto"/>
                <w:right w:val="none" w:sz="0" w:space="0" w:color="auto"/>
              </w:divBdr>
            </w:div>
          </w:divsChild>
        </w:div>
        <w:div w:id="92821050">
          <w:marLeft w:val="984"/>
          <w:marRight w:val="0"/>
          <w:marTop w:val="0"/>
          <w:marBottom w:val="300"/>
          <w:divBdr>
            <w:top w:val="none" w:sz="0" w:space="0" w:color="auto"/>
            <w:left w:val="none" w:sz="0" w:space="0" w:color="auto"/>
            <w:bottom w:val="none" w:sz="0" w:space="0" w:color="auto"/>
            <w:right w:val="none" w:sz="0" w:space="0" w:color="auto"/>
          </w:divBdr>
          <w:divsChild>
            <w:div w:id="101651163">
              <w:marLeft w:val="0"/>
              <w:marRight w:val="0"/>
              <w:marTop w:val="0"/>
              <w:marBottom w:val="300"/>
              <w:divBdr>
                <w:top w:val="none" w:sz="0" w:space="0" w:color="auto"/>
                <w:left w:val="none" w:sz="0" w:space="0" w:color="auto"/>
                <w:bottom w:val="none" w:sz="0" w:space="0" w:color="auto"/>
                <w:right w:val="none" w:sz="0" w:space="0" w:color="auto"/>
              </w:divBdr>
            </w:div>
            <w:div w:id="1897551182">
              <w:marLeft w:val="0"/>
              <w:marRight w:val="0"/>
              <w:marTop w:val="0"/>
              <w:marBottom w:val="300"/>
              <w:divBdr>
                <w:top w:val="none" w:sz="0" w:space="0" w:color="auto"/>
                <w:left w:val="none" w:sz="0" w:space="0" w:color="auto"/>
                <w:bottom w:val="none" w:sz="0" w:space="0" w:color="auto"/>
                <w:right w:val="none" w:sz="0" w:space="0" w:color="auto"/>
              </w:divBdr>
            </w:div>
            <w:div w:id="606692033">
              <w:marLeft w:val="0"/>
              <w:marRight w:val="0"/>
              <w:marTop w:val="0"/>
              <w:marBottom w:val="300"/>
              <w:divBdr>
                <w:top w:val="none" w:sz="0" w:space="0" w:color="auto"/>
                <w:left w:val="none" w:sz="0" w:space="0" w:color="auto"/>
                <w:bottom w:val="none" w:sz="0" w:space="0" w:color="auto"/>
                <w:right w:val="none" w:sz="0" w:space="0" w:color="auto"/>
              </w:divBdr>
            </w:div>
            <w:div w:id="809130820">
              <w:marLeft w:val="0"/>
              <w:marRight w:val="0"/>
              <w:marTop w:val="0"/>
              <w:marBottom w:val="300"/>
              <w:divBdr>
                <w:top w:val="none" w:sz="0" w:space="0" w:color="auto"/>
                <w:left w:val="none" w:sz="0" w:space="0" w:color="auto"/>
                <w:bottom w:val="none" w:sz="0" w:space="0" w:color="auto"/>
                <w:right w:val="none" w:sz="0" w:space="0" w:color="auto"/>
              </w:divBdr>
            </w:div>
            <w:div w:id="1537812255">
              <w:marLeft w:val="0"/>
              <w:marRight w:val="0"/>
              <w:marTop w:val="0"/>
              <w:marBottom w:val="300"/>
              <w:divBdr>
                <w:top w:val="none" w:sz="0" w:space="0" w:color="auto"/>
                <w:left w:val="none" w:sz="0" w:space="0" w:color="auto"/>
                <w:bottom w:val="none" w:sz="0" w:space="0" w:color="auto"/>
                <w:right w:val="none" w:sz="0" w:space="0" w:color="auto"/>
              </w:divBdr>
            </w:div>
            <w:div w:id="1354377452">
              <w:marLeft w:val="0"/>
              <w:marRight w:val="0"/>
              <w:marTop w:val="0"/>
              <w:marBottom w:val="300"/>
              <w:divBdr>
                <w:top w:val="none" w:sz="0" w:space="0" w:color="auto"/>
                <w:left w:val="none" w:sz="0" w:space="0" w:color="auto"/>
                <w:bottom w:val="none" w:sz="0" w:space="0" w:color="auto"/>
                <w:right w:val="none" w:sz="0" w:space="0" w:color="auto"/>
              </w:divBdr>
            </w:div>
          </w:divsChild>
        </w:div>
        <w:div w:id="689068973">
          <w:marLeft w:val="984"/>
          <w:marRight w:val="0"/>
          <w:marTop w:val="0"/>
          <w:marBottom w:val="300"/>
          <w:divBdr>
            <w:top w:val="none" w:sz="0" w:space="0" w:color="auto"/>
            <w:left w:val="none" w:sz="0" w:space="0" w:color="auto"/>
            <w:bottom w:val="none" w:sz="0" w:space="0" w:color="auto"/>
            <w:right w:val="none" w:sz="0" w:space="0" w:color="auto"/>
          </w:divBdr>
          <w:divsChild>
            <w:div w:id="577788883">
              <w:marLeft w:val="0"/>
              <w:marRight w:val="0"/>
              <w:marTop w:val="0"/>
              <w:marBottom w:val="300"/>
              <w:divBdr>
                <w:top w:val="none" w:sz="0" w:space="0" w:color="auto"/>
                <w:left w:val="none" w:sz="0" w:space="0" w:color="auto"/>
                <w:bottom w:val="none" w:sz="0" w:space="0" w:color="auto"/>
                <w:right w:val="none" w:sz="0" w:space="0" w:color="auto"/>
              </w:divBdr>
            </w:div>
            <w:div w:id="1340935549">
              <w:marLeft w:val="0"/>
              <w:marRight w:val="0"/>
              <w:marTop w:val="0"/>
              <w:marBottom w:val="300"/>
              <w:divBdr>
                <w:top w:val="none" w:sz="0" w:space="0" w:color="auto"/>
                <w:left w:val="none" w:sz="0" w:space="0" w:color="auto"/>
                <w:bottom w:val="none" w:sz="0" w:space="0" w:color="auto"/>
                <w:right w:val="none" w:sz="0" w:space="0" w:color="auto"/>
              </w:divBdr>
            </w:div>
            <w:div w:id="2135129346">
              <w:marLeft w:val="0"/>
              <w:marRight w:val="0"/>
              <w:marTop w:val="0"/>
              <w:marBottom w:val="300"/>
              <w:divBdr>
                <w:top w:val="none" w:sz="0" w:space="0" w:color="auto"/>
                <w:left w:val="none" w:sz="0" w:space="0" w:color="auto"/>
                <w:bottom w:val="none" w:sz="0" w:space="0" w:color="auto"/>
                <w:right w:val="none" w:sz="0" w:space="0" w:color="auto"/>
              </w:divBdr>
            </w:div>
            <w:div w:id="1804425640">
              <w:marLeft w:val="0"/>
              <w:marRight w:val="0"/>
              <w:marTop w:val="0"/>
              <w:marBottom w:val="300"/>
              <w:divBdr>
                <w:top w:val="none" w:sz="0" w:space="0" w:color="auto"/>
                <w:left w:val="none" w:sz="0" w:space="0" w:color="auto"/>
                <w:bottom w:val="none" w:sz="0" w:space="0" w:color="auto"/>
                <w:right w:val="none" w:sz="0" w:space="0" w:color="auto"/>
              </w:divBdr>
            </w:div>
            <w:div w:id="703214393">
              <w:marLeft w:val="0"/>
              <w:marRight w:val="0"/>
              <w:marTop w:val="0"/>
              <w:marBottom w:val="300"/>
              <w:divBdr>
                <w:top w:val="none" w:sz="0" w:space="0" w:color="auto"/>
                <w:left w:val="none" w:sz="0" w:space="0" w:color="auto"/>
                <w:bottom w:val="none" w:sz="0" w:space="0" w:color="auto"/>
                <w:right w:val="none" w:sz="0" w:space="0" w:color="auto"/>
              </w:divBdr>
            </w:div>
            <w:div w:id="545722935">
              <w:marLeft w:val="0"/>
              <w:marRight w:val="0"/>
              <w:marTop w:val="0"/>
              <w:marBottom w:val="300"/>
              <w:divBdr>
                <w:top w:val="none" w:sz="0" w:space="0" w:color="auto"/>
                <w:left w:val="none" w:sz="0" w:space="0" w:color="auto"/>
                <w:bottom w:val="none" w:sz="0" w:space="0" w:color="auto"/>
                <w:right w:val="none" w:sz="0" w:space="0" w:color="auto"/>
              </w:divBdr>
            </w:div>
            <w:div w:id="1461268969">
              <w:marLeft w:val="0"/>
              <w:marRight w:val="0"/>
              <w:marTop w:val="0"/>
              <w:marBottom w:val="300"/>
              <w:divBdr>
                <w:top w:val="none" w:sz="0" w:space="0" w:color="auto"/>
                <w:left w:val="none" w:sz="0" w:space="0" w:color="auto"/>
                <w:bottom w:val="none" w:sz="0" w:space="0" w:color="auto"/>
                <w:right w:val="none" w:sz="0" w:space="0" w:color="auto"/>
              </w:divBdr>
            </w:div>
            <w:div w:id="12548953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74014448">
      <w:bodyDiv w:val="1"/>
      <w:marLeft w:val="0"/>
      <w:marRight w:val="0"/>
      <w:marTop w:val="0"/>
      <w:marBottom w:val="0"/>
      <w:divBdr>
        <w:top w:val="none" w:sz="0" w:space="0" w:color="auto"/>
        <w:left w:val="none" w:sz="0" w:space="0" w:color="auto"/>
        <w:bottom w:val="none" w:sz="0" w:space="0" w:color="auto"/>
        <w:right w:val="none" w:sz="0" w:space="0" w:color="auto"/>
      </w:divBdr>
    </w:div>
    <w:div w:id="20946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8221C-DD38-4B9A-9ACA-E4A47C4F5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3</Pages>
  <Words>562</Words>
  <Characters>3592</Characters>
  <Application>Microsoft Office Word</Application>
  <DocSecurity>0</DocSecurity>
  <Lines>97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cp:lastModifiedBy>
  <cp:revision>57</cp:revision>
  <dcterms:created xsi:type="dcterms:W3CDTF">2024-07-18T07:30:00Z</dcterms:created>
  <dcterms:modified xsi:type="dcterms:W3CDTF">2024-08-19T06:40:00Z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6e6792520050fdd84ceec76824020762604517b8bc028a697ed430b255d94765</vt:lpwstr>
  </property>
</Properties>
</file>