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600" w:rsidRDefault="00466600" w:rsidP="00466600">
      <w:pPr>
        <w:rPr>
          <w:b/>
          <w:color w:val="92CDDC" w:themeColor="accent5" w:themeTint="99"/>
          <w:sz w:val="32"/>
          <w:szCs w:val="48"/>
          <w:u w:val="single"/>
          <w:lang w:val="de-DE"/>
        </w:rPr>
      </w:pPr>
      <w:r>
        <w:rPr>
          <w:b/>
          <w:color w:val="92CDDC" w:themeColor="accent5" w:themeTint="99"/>
          <w:sz w:val="48"/>
          <w:szCs w:val="48"/>
          <w:u w:val="single"/>
          <w:lang w:val="de-DE"/>
        </w:rPr>
        <w:t>Dubai</w:t>
      </w:r>
      <w:r w:rsidRPr="00EE1511">
        <w:rPr>
          <w:b/>
          <w:color w:val="92CDDC" w:themeColor="accent5" w:themeTint="99"/>
          <w:sz w:val="48"/>
          <w:szCs w:val="48"/>
          <w:u w:val="single"/>
          <w:lang w:val="de-DE"/>
        </w:rPr>
        <w:tab/>
      </w:r>
      <w:r>
        <w:rPr>
          <w:b/>
          <w:color w:val="92CDDC" w:themeColor="accent5" w:themeTint="99"/>
          <w:sz w:val="36"/>
          <w:szCs w:val="48"/>
          <w:u w:val="single"/>
          <w:lang w:val="de-DE"/>
        </w:rPr>
        <w:tab/>
      </w:r>
      <w:r>
        <w:rPr>
          <w:b/>
          <w:color w:val="92CDDC" w:themeColor="accent5" w:themeTint="99"/>
          <w:sz w:val="36"/>
          <w:szCs w:val="48"/>
          <w:u w:val="single"/>
          <w:lang w:val="de-DE"/>
        </w:rPr>
        <w:tab/>
      </w:r>
      <w:r w:rsidR="00361BFB">
        <w:rPr>
          <w:b/>
          <w:color w:val="92CDDC" w:themeColor="accent5" w:themeTint="99"/>
          <w:sz w:val="36"/>
          <w:szCs w:val="48"/>
          <w:u w:val="single"/>
          <w:lang w:val="de-DE"/>
        </w:rPr>
        <w:t xml:space="preserve">      </w:t>
      </w:r>
      <w:r>
        <w:rPr>
          <w:b/>
          <w:color w:val="92CDDC" w:themeColor="accent5" w:themeTint="99"/>
          <w:sz w:val="36"/>
          <w:szCs w:val="48"/>
          <w:u w:val="single"/>
          <w:lang w:val="de-DE"/>
        </w:rPr>
        <w:tab/>
      </w:r>
      <w:r>
        <w:rPr>
          <w:b/>
          <w:color w:val="92CDDC" w:themeColor="accent5" w:themeTint="99"/>
          <w:sz w:val="32"/>
          <w:szCs w:val="48"/>
          <w:u w:val="single"/>
          <w:lang w:val="de-DE"/>
        </w:rPr>
        <w:t>18</w:t>
      </w:r>
      <w:r w:rsidRPr="00EE1511">
        <w:rPr>
          <w:b/>
          <w:color w:val="92CDDC" w:themeColor="accent5" w:themeTint="99"/>
          <w:sz w:val="32"/>
          <w:szCs w:val="48"/>
          <w:u w:val="single"/>
          <w:lang w:val="de-DE"/>
        </w:rPr>
        <w:t>.</w:t>
      </w:r>
      <w:r w:rsidR="00361BFB">
        <w:rPr>
          <w:b/>
          <w:color w:val="92CDDC" w:themeColor="accent5" w:themeTint="99"/>
          <w:sz w:val="32"/>
          <w:szCs w:val="48"/>
          <w:u w:val="single"/>
          <w:lang w:val="de-DE"/>
        </w:rPr>
        <w:t xml:space="preserve"> – </w:t>
      </w:r>
      <w:r w:rsidR="001D3111">
        <w:rPr>
          <w:b/>
          <w:color w:val="92CDDC" w:themeColor="accent5" w:themeTint="99"/>
          <w:sz w:val="32"/>
          <w:szCs w:val="48"/>
          <w:u w:val="single"/>
          <w:lang w:val="de-DE"/>
        </w:rPr>
        <w:t>19</w:t>
      </w:r>
      <w:r w:rsidR="00361BFB">
        <w:rPr>
          <w:b/>
          <w:color w:val="92CDDC" w:themeColor="accent5" w:themeTint="99"/>
          <w:sz w:val="32"/>
          <w:szCs w:val="48"/>
          <w:u w:val="single"/>
          <w:lang w:val="de-DE"/>
        </w:rPr>
        <w:t>.</w:t>
      </w:r>
      <w:r w:rsidRPr="00EE1511">
        <w:rPr>
          <w:b/>
          <w:color w:val="92CDDC" w:themeColor="accent5" w:themeTint="99"/>
          <w:sz w:val="32"/>
          <w:szCs w:val="48"/>
          <w:u w:val="single"/>
          <w:lang w:val="de-DE"/>
        </w:rPr>
        <w:t xml:space="preserve">04.2016 // 08:00 – </w:t>
      </w:r>
      <w:r w:rsidR="00361BFB">
        <w:rPr>
          <w:b/>
          <w:color w:val="92CDDC" w:themeColor="accent5" w:themeTint="99"/>
          <w:sz w:val="32"/>
          <w:szCs w:val="48"/>
          <w:u w:val="single"/>
          <w:lang w:val="de-DE"/>
        </w:rPr>
        <w:t>24</w:t>
      </w:r>
      <w:r w:rsidRPr="00EE1511">
        <w:rPr>
          <w:b/>
          <w:color w:val="92CDDC" w:themeColor="accent5" w:themeTint="99"/>
          <w:sz w:val="32"/>
          <w:szCs w:val="48"/>
          <w:u w:val="single"/>
          <w:lang w:val="de-DE"/>
        </w:rPr>
        <w:t>:00 Uhr</w:t>
      </w:r>
    </w:p>
    <w:p w:rsidR="00697907" w:rsidRDefault="00697907" w:rsidP="00466600">
      <w:pPr>
        <w:rPr>
          <w:b/>
          <w:bCs/>
          <w:lang w:val="de-DE"/>
        </w:rPr>
      </w:pPr>
      <w:r>
        <w:rPr>
          <w:b/>
          <w:bCs/>
          <w:lang w:val="de-DE"/>
        </w:rPr>
        <w:t>Großer Terminal, Verwirrung, wie die Gäste zu laufen haben. Behörden so oder so......, lange Fußwege allemal.</w:t>
      </w:r>
    </w:p>
    <w:p w:rsidR="00CF6978" w:rsidRPr="00B131EA" w:rsidRDefault="00CF6978" w:rsidP="00CF6978">
      <w:pPr>
        <w:rPr>
          <w:lang w:val="de-DE"/>
        </w:rPr>
      </w:pPr>
      <w:r w:rsidRPr="00B131EA">
        <w:rPr>
          <w:lang w:val="de-DE"/>
        </w:rPr>
        <w:t>Kei</w:t>
      </w:r>
      <w:r>
        <w:rPr>
          <w:lang w:val="de-DE"/>
        </w:rPr>
        <w:t>n</w:t>
      </w:r>
      <w:r w:rsidRPr="00B131EA">
        <w:rPr>
          <w:lang w:val="de-DE"/>
        </w:rPr>
        <w:t xml:space="preserve"> Laufen im Hafen</w:t>
      </w:r>
      <w:r>
        <w:rPr>
          <w:lang w:val="de-DE"/>
        </w:rPr>
        <w:t xml:space="preserve"> (viel zu weit)</w:t>
      </w:r>
      <w:r w:rsidRPr="00B131EA">
        <w:rPr>
          <w:lang w:val="de-DE"/>
        </w:rPr>
        <w:t>.</w:t>
      </w:r>
      <w:r>
        <w:rPr>
          <w:lang w:val="de-DE"/>
        </w:rPr>
        <w:t xml:space="preserve"> Kostenpflichtiger Shuttle </w:t>
      </w:r>
      <w:r>
        <w:rPr>
          <w:lang w:val="de-DE"/>
        </w:rPr>
        <w:t>zu einer</w:t>
      </w:r>
      <w:r>
        <w:rPr>
          <w:lang w:val="de-DE"/>
        </w:rPr>
        <w:t xml:space="preserve"> Mall lohnte für uns nicht. Im Terminal div Shuttleangebote für Malls und Outlets. </w:t>
      </w:r>
      <w:r>
        <w:rPr>
          <w:lang w:val="de-DE"/>
        </w:rPr>
        <w:t xml:space="preserve">Taxen reichlich, auch Tag und Nacht. </w:t>
      </w:r>
      <w:r>
        <w:rPr>
          <w:lang w:val="de-DE"/>
        </w:rPr>
        <w:t>Au</w:t>
      </w:r>
      <w:r>
        <w:rPr>
          <w:lang w:val="de-DE"/>
        </w:rPr>
        <w:t>ch</w:t>
      </w:r>
      <w:r>
        <w:rPr>
          <w:lang w:val="de-DE"/>
        </w:rPr>
        <w:t xml:space="preserve"> Hop on hop off.</w:t>
      </w:r>
    </w:p>
    <w:p w:rsidR="00CF6978" w:rsidRPr="00697907" w:rsidRDefault="00CF6978" w:rsidP="00466600">
      <w:pPr>
        <w:rPr>
          <w:b/>
          <w:bCs/>
          <w:lang w:val="de-DE"/>
        </w:rPr>
      </w:pPr>
    </w:p>
    <w:p w:rsidR="009E61A9" w:rsidRDefault="009E61A9" w:rsidP="00466600">
      <w:pPr>
        <w:rPr>
          <w:b/>
          <w:bCs/>
          <w:lang w:val="de-DE"/>
        </w:rPr>
      </w:pPr>
      <w:r w:rsidRPr="009E61A9">
        <w:rPr>
          <w:noProof/>
          <w:lang w:eastAsia="en-GB"/>
        </w:rPr>
        <w:lastRenderedPageBreak/>
        <w:drawing>
          <wp:inline distT="0" distB="0" distL="0" distR="0" wp14:anchorId="567FE637" wp14:editId="03AFA752">
            <wp:extent cx="5731510" cy="7329953"/>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329953"/>
                    </a:xfrm>
                    <a:prstGeom prst="rect">
                      <a:avLst/>
                    </a:prstGeom>
                    <a:noFill/>
                    <a:ln>
                      <a:noFill/>
                    </a:ln>
                  </pic:spPr>
                </pic:pic>
              </a:graphicData>
            </a:graphic>
          </wp:inline>
        </w:drawing>
      </w:r>
    </w:p>
    <w:p w:rsidR="00466600" w:rsidRDefault="00466600" w:rsidP="00466600">
      <w:pPr>
        <w:rPr>
          <w:b/>
          <w:bCs/>
          <w:lang w:val="de-DE"/>
        </w:rPr>
      </w:pPr>
      <w:r w:rsidRPr="00466600">
        <w:rPr>
          <w:b/>
          <w:bCs/>
          <w:lang w:val="de-DE"/>
        </w:rPr>
        <w:t>Einkaufsparadies Dubai</w:t>
      </w:r>
      <w:r w:rsidRPr="00466600">
        <w:rPr>
          <w:lang w:val="de-DE"/>
        </w:rPr>
        <w:br/>
      </w:r>
      <w:r w:rsidRPr="00466600">
        <w:rPr>
          <w:b/>
          <w:bCs/>
          <w:lang w:val="de-DE"/>
        </w:rPr>
        <w:t>ca. 4 Std.</w:t>
      </w:r>
      <w:r w:rsidRPr="00466600">
        <w:rPr>
          <w:lang w:val="de-DE"/>
        </w:rPr>
        <w:br/>
        <w:t xml:space="preserve">Entdecken Sie drei der beliebtesten Einkaufszentren Dubais. Antiquitäten, Kunsthandwerk und hochwertige orientalische Lebensmittel findet man im Souk Madinat Jumeirah mit seinen 75 kleinen Läden. Nach einem kurzen Aufenthalt fahren Sie zur "Mall of the Emirates" im Stadtteil Al-Barsha. Hier befinden sich Geschäfte aller Branchen, zumeist aus dem Luxusbereich. Durch ein Schaufenster kann man in die Ski-Dubaihalle schauen. Gelegenheit für einen Bummel und Weiterfahrt zur "Dubai </w:t>
      </w:r>
      <w:r w:rsidRPr="00466600">
        <w:rPr>
          <w:lang w:val="de-DE"/>
        </w:rPr>
        <w:lastRenderedPageBreak/>
        <w:t>Mall", dem größten Einkaufszentrum der Welt. Das ehrgeizige Bauprojekt wurde 2008 eröffnet, bietet eine Kunsteisbahn, ein sich über drei Etagen erstreckendes Aquarium und vieles mehr. Pause für einen Rundgang oder Einkäufe und Rückfahrt zum Schiff.</w:t>
      </w:r>
      <w:r w:rsidRPr="00466600">
        <w:rPr>
          <w:lang w:val="de-DE"/>
        </w:rPr>
        <w:br/>
      </w:r>
      <w:r w:rsidRPr="00466600">
        <w:rPr>
          <w:b/>
          <w:bCs/>
          <w:lang w:val="de-DE"/>
        </w:rPr>
        <w:t>Bitte beachten:</w:t>
      </w:r>
      <w:r w:rsidRPr="00466600">
        <w:rPr>
          <w:lang w:val="de-DE"/>
        </w:rPr>
        <w:t xml:space="preserve"> Für Gäste mit eingeschränkter Beweglichkeit nicht geeignet.</w:t>
      </w:r>
      <w:r w:rsidRPr="00466600">
        <w:rPr>
          <w:lang w:val="de-DE"/>
        </w:rPr>
        <w:br/>
        <w:t>Vorbehaltlich Änderungen Programm/Preis (Stand: September 2015)</w:t>
      </w:r>
      <w:r w:rsidRPr="00466600">
        <w:rPr>
          <w:lang w:val="de-DE"/>
        </w:rPr>
        <w:br/>
      </w:r>
      <w:r w:rsidRPr="00466600">
        <w:rPr>
          <w:b/>
          <w:bCs/>
          <w:lang w:val="de-DE"/>
        </w:rPr>
        <w:t>Preis: 25,- €</w:t>
      </w:r>
    </w:p>
    <w:p w:rsidR="000831E4" w:rsidRPr="000831E4" w:rsidRDefault="000831E4" w:rsidP="00466600">
      <w:pPr>
        <w:rPr>
          <w:i/>
          <w:lang w:val="de-DE"/>
        </w:rPr>
      </w:pPr>
      <w:r w:rsidRPr="000831E4">
        <w:rPr>
          <w:bCs/>
          <w:i/>
          <w:lang w:val="de-DE"/>
        </w:rPr>
        <w:t>Abgesagt, zu geringe Teilnehmerzahl</w:t>
      </w:r>
    </w:p>
    <w:p w:rsidR="00466600" w:rsidRDefault="00466600" w:rsidP="00466600">
      <w:pPr>
        <w:rPr>
          <w:b/>
          <w:bCs/>
          <w:lang w:val="de-DE"/>
        </w:rPr>
      </w:pPr>
      <w:r w:rsidRPr="00466600">
        <w:rPr>
          <w:b/>
          <w:bCs/>
          <w:lang w:val="de-DE"/>
        </w:rPr>
        <w:t>Dubai</w:t>
      </w:r>
      <w:r w:rsidRPr="00466600">
        <w:rPr>
          <w:lang w:val="de-DE"/>
        </w:rPr>
        <w:br/>
      </w:r>
      <w:r w:rsidRPr="00466600">
        <w:rPr>
          <w:b/>
          <w:bCs/>
          <w:lang w:val="de-DE"/>
        </w:rPr>
        <w:t>ca. 4 Std.</w:t>
      </w:r>
      <w:r w:rsidRPr="00466600">
        <w:rPr>
          <w:lang w:val="de-DE"/>
        </w:rPr>
        <w:br/>
        <w:t>Abfahrt vom Hafen in Richtung Jumeirah Beach. Fotostopp am Burj al Arab, eines der berühmtesten Hotels der Welt, und der Jumeirah Moschee, die beeindruckendste der Stadt Dubai. Weiterfahrt vorbei an einem der großen Geschäftszentren Dubais mit ultramodernen Glas- und Stahlbauten. Anschließend gelangen Sie in den alten, ursprünglichen Teil der Stadt und besuchen das historische Museum im 180 Jahre alten Fort Al Fahidi. Nach kurzer Fahrt mit einem kleinen Boot über den Creek besuchen Sie den Gewürz- und Goldsouk und haben etwas Freizeit zum Bummeln. Anschließend Rückfahrt zum Schiff.</w:t>
      </w:r>
      <w:r w:rsidRPr="00466600">
        <w:rPr>
          <w:lang w:val="de-DE"/>
        </w:rPr>
        <w:br/>
        <w:t>Vorbehaltlich Änderungen Programm/Preis (Stand: September 2015)</w:t>
      </w:r>
      <w:r w:rsidRPr="00466600">
        <w:rPr>
          <w:lang w:val="de-DE"/>
        </w:rPr>
        <w:br/>
      </w:r>
      <w:r w:rsidRPr="00466600">
        <w:rPr>
          <w:b/>
          <w:bCs/>
          <w:lang w:val="de-DE"/>
        </w:rPr>
        <w:t>Preis: 29,- €</w:t>
      </w:r>
    </w:p>
    <w:p w:rsidR="000831E4" w:rsidRPr="000831E4" w:rsidRDefault="000831E4" w:rsidP="00466600">
      <w:pPr>
        <w:rPr>
          <w:i/>
          <w:lang w:val="de-DE"/>
        </w:rPr>
      </w:pPr>
      <w:r w:rsidRPr="000831E4">
        <w:rPr>
          <w:bCs/>
          <w:i/>
          <w:lang w:val="de-DE"/>
        </w:rPr>
        <w:t>Ausflug nach Plan. Gäste zufrieden.</w:t>
      </w:r>
    </w:p>
    <w:p w:rsidR="00466600" w:rsidRDefault="00466600" w:rsidP="00466600">
      <w:pPr>
        <w:rPr>
          <w:b/>
          <w:bCs/>
          <w:lang w:val="de-DE"/>
        </w:rPr>
      </w:pPr>
      <w:r w:rsidRPr="00466600">
        <w:rPr>
          <w:b/>
          <w:bCs/>
          <w:lang w:val="de-DE"/>
        </w:rPr>
        <w:t>Dubai der Zukunft</w:t>
      </w:r>
      <w:r w:rsidRPr="00466600">
        <w:rPr>
          <w:lang w:val="de-DE"/>
        </w:rPr>
        <w:br/>
      </w:r>
      <w:r w:rsidRPr="00466600">
        <w:rPr>
          <w:b/>
          <w:bCs/>
          <w:lang w:val="de-DE"/>
        </w:rPr>
        <w:t>ca. 4 Std.</w:t>
      </w:r>
      <w:r w:rsidRPr="00466600">
        <w:rPr>
          <w:lang w:val="de-DE"/>
        </w:rPr>
        <w:br/>
        <w:t>Als "Stadt der Zukunft" ist Dubai in der ganzen Welt bekannt. Symbolisch dafür stehen etliche berühmte architektonische Wahrzeichen. Sie sehen das faszinierende Hotel Burj al Arab, direkt am Strand des Arabischen Golfes gelegen, und die Dubai Marina mit exklusiven Wohntürmen. Anschließend fahren Sie entlang der Küste zur "Palm Jumeirah", eine künstlich aufgeschüttete Insel in Form einer Palme mit Fotostopp am Hotel Atlantis. Antiquitäten, Kunsthandwerk und hochwertige orientalische Lebensmittel findet man im Souk Madinat Jumeirah mit seinen 75 kleinen Läden. Beenden Sie Ihren Ausflug mit einem Blick auf Burj Khalifa, mit 828 m das derzeit höchste Gebäude der Welt, und einem Bummel durch die Dubai Mall, das größte Einkaufszentrum der Welt.</w:t>
      </w:r>
      <w:r w:rsidRPr="00466600">
        <w:rPr>
          <w:lang w:val="de-DE"/>
        </w:rPr>
        <w:br/>
        <w:t>Vorbehaltlich Änderungen Programm/Preis (Stand: September 2015)</w:t>
      </w:r>
      <w:r w:rsidRPr="00466600">
        <w:rPr>
          <w:lang w:val="de-DE"/>
        </w:rPr>
        <w:br/>
      </w:r>
      <w:r w:rsidRPr="00466600">
        <w:rPr>
          <w:b/>
          <w:bCs/>
          <w:lang w:val="de-DE"/>
        </w:rPr>
        <w:t>Preis: 29,- €</w:t>
      </w:r>
    </w:p>
    <w:p w:rsidR="000831E4" w:rsidRPr="000831E4" w:rsidRDefault="000831E4" w:rsidP="000831E4">
      <w:pPr>
        <w:rPr>
          <w:i/>
          <w:lang w:val="de-DE"/>
        </w:rPr>
      </w:pPr>
      <w:r w:rsidRPr="000831E4">
        <w:rPr>
          <w:bCs/>
          <w:i/>
          <w:lang w:val="de-DE"/>
        </w:rPr>
        <w:t>Ausflug nach Plan. Gäste zufrieden.</w:t>
      </w:r>
    </w:p>
    <w:p w:rsidR="000831E4" w:rsidRPr="00466600" w:rsidRDefault="000831E4" w:rsidP="00466600">
      <w:pPr>
        <w:rPr>
          <w:lang w:val="de-DE"/>
        </w:rPr>
      </w:pPr>
    </w:p>
    <w:p w:rsidR="00466600" w:rsidRDefault="00466600" w:rsidP="00466600">
      <w:pPr>
        <w:rPr>
          <w:b/>
          <w:bCs/>
          <w:lang w:val="de-DE"/>
        </w:rPr>
      </w:pPr>
      <w:r w:rsidRPr="00466600">
        <w:rPr>
          <w:b/>
          <w:bCs/>
          <w:lang w:val="de-DE"/>
        </w:rPr>
        <w:t>Sharjah &amp; Ajman</w:t>
      </w:r>
      <w:r w:rsidRPr="00466600">
        <w:rPr>
          <w:lang w:val="de-DE"/>
        </w:rPr>
        <w:br/>
      </w:r>
      <w:r w:rsidRPr="00466600">
        <w:rPr>
          <w:b/>
          <w:bCs/>
          <w:lang w:val="de-DE"/>
        </w:rPr>
        <w:t>ca. 5 Std.</w:t>
      </w:r>
      <w:r w:rsidRPr="00466600">
        <w:rPr>
          <w:lang w:val="de-DE"/>
        </w:rPr>
        <w:br/>
        <w:t xml:space="preserve">Abfahrt vom Hafen Richtung Ajman. Dort besuchen Sie das Museum im alten Fort, welches auf interessante Weise die Geschichte der Emirate widerspiegelt. Weiterfahrt entlang der Corniche in das benachbarte Sharjah zum eindrucksvollen Al Arsah Souk, welcher der älteste Souk in den VAE ist. Nach etwa 45 Minuten Aufenthalt Weiterfahrt und Fotostopp an der King Faisal Moschee. Während </w:t>
      </w:r>
      <w:r w:rsidRPr="00466600">
        <w:rPr>
          <w:lang w:val="de-DE"/>
        </w:rPr>
        <w:lastRenderedPageBreak/>
        <w:t>der Panoramafahrt besuchen Sie den im neo-arabischen Stil erbauten "Blauen Souk" mit seinen über 600 Geschäften und Ständen. Nach weiteren 45 Minuten Aufenthalt Rückfahrt nach Dubai zum Schiff.</w:t>
      </w:r>
      <w:r w:rsidRPr="00466600">
        <w:rPr>
          <w:lang w:val="de-DE"/>
        </w:rPr>
        <w:br/>
        <w:t>Vorbehaltlich Änderungen Programm/Preis (September 2015)</w:t>
      </w:r>
      <w:r w:rsidRPr="00466600">
        <w:rPr>
          <w:lang w:val="de-DE"/>
        </w:rPr>
        <w:br/>
      </w:r>
      <w:r w:rsidRPr="00466600">
        <w:rPr>
          <w:b/>
          <w:bCs/>
          <w:lang w:val="de-DE"/>
        </w:rPr>
        <w:t>Preis: 35,- €</w:t>
      </w:r>
    </w:p>
    <w:p w:rsidR="000731C1" w:rsidRPr="000831E4" w:rsidRDefault="000731C1" w:rsidP="000731C1">
      <w:pPr>
        <w:rPr>
          <w:i/>
          <w:lang w:val="de-DE"/>
        </w:rPr>
      </w:pPr>
      <w:r w:rsidRPr="000831E4">
        <w:rPr>
          <w:bCs/>
          <w:i/>
          <w:lang w:val="de-DE"/>
        </w:rPr>
        <w:t>Abgesagt, zu geringe Teilnehmerzahl</w:t>
      </w:r>
    </w:p>
    <w:p w:rsidR="00466600" w:rsidRDefault="00466600" w:rsidP="00466600">
      <w:pPr>
        <w:rPr>
          <w:b/>
          <w:bCs/>
          <w:lang w:val="de-DE"/>
        </w:rPr>
      </w:pPr>
      <w:r w:rsidRPr="00466600">
        <w:rPr>
          <w:b/>
          <w:bCs/>
          <w:lang w:val="de-DE"/>
        </w:rPr>
        <w:t>Dhaufahrt mit Abendessen</w:t>
      </w:r>
      <w:r w:rsidRPr="00466600">
        <w:rPr>
          <w:lang w:val="de-DE"/>
        </w:rPr>
        <w:br/>
      </w:r>
      <w:r w:rsidRPr="00466600">
        <w:rPr>
          <w:b/>
          <w:bCs/>
          <w:lang w:val="de-DE"/>
        </w:rPr>
        <w:t>ca. 3,5 Std. mit Essen</w:t>
      </w:r>
      <w:r w:rsidRPr="00466600">
        <w:rPr>
          <w:lang w:val="de-DE"/>
        </w:rPr>
        <w:br/>
        <w:t>Abendliche Fahrt von der Pier mit dem Bus zum Dubai Creek. Dort steigen Sie um auf ein traditionelles Dhau-Boot und unternehmen eine etwa zweistündige Fahrt auf dem Dubai Creek. Sie sehen die Altstadt und die moderne Skyline sowie beeindruckende Anlagen, wie z.B. den Dubai Creek Golf &amp; Yacht Club. Buffet-Abendessen mit arabischen Spezialitäten und Erfrischungsgetränke inklusive.</w:t>
      </w:r>
      <w:r w:rsidRPr="00466600">
        <w:rPr>
          <w:lang w:val="de-DE"/>
        </w:rPr>
        <w:br/>
        <w:t>Vorbehaltlich Änderungen Programm/Preis (Stand: September 2015)</w:t>
      </w:r>
      <w:r w:rsidRPr="00466600">
        <w:rPr>
          <w:lang w:val="de-DE"/>
        </w:rPr>
        <w:br/>
      </w:r>
      <w:r w:rsidRPr="00466600">
        <w:rPr>
          <w:b/>
          <w:bCs/>
          <w:lang w:val="de-DE"/>
        </w:rPr>
        <w:t>Preis: 65,- €</w:t>
      </w:r>
    </w:p>
    <w:p w:rsidR="00F55BBA" w:rsidRPr="00F55BBA" w:rsidRDefault="00F55BBA" w:rsidP="00466600">
      <w:pPr>
        <w:rPr>
          <w:i/>
          <w:lang w:val="de-DE"/>
        </w:rPr>
      </w:pPr>
      <w:r w:rsidRPr="00F55BBA">
        <w:rPr>
          <w:bCs/>
          <w:i/>
          <w:lang w:val="de-DE"/>
        </w:rPr>
        <w:t>Ausflug nach Plan. Gäste zufrieden.</w:t>
      </w:r>
    </w:p>
    <w:p w:rsidR="00466600" w:rsidRDefault="00466600" w:rsidP="00466600">
      <w:pPr>
        <w:rPr>
          <w:b/>
          <w:bCs/>
          <w:lang w:val="de-DE"/>
        </w:rPr>
      </w:pPr>
      <w:r w:rsidRPr="00466600">
        <w:rPr>
          <w:b/>
          <w:bCs/>
          <w:lang w:val="de-DE"/>
        </w:rPr>
        <w:t>Dubai Mall und Burj Khalifa</w:t>
      </w:r>
      <w:r w:rsidRPr="00466600">
        <w:rPr>
          <w:lang w:val="de-DE"/>
        </w:rPr>
        <w:br/>
      </w:r>
      <w:r w:rsidRPr="00466600">
        <w:rPr>
          <w:b/>
          <w:bCs/>
          <w:lang w:val="de-DE"/>
        </w:rPr>
        <w:t xml:space="preserve">ca. 4 Std. </w:t>
      </w:r>
      <w:r w:rsidRPr="00466600">
        <w:rPr>
          <w:lang w:val="de-DE"/>
        </w:rPr>
        <w:br/>
        <w:t>Das höchste Bauwerk und das größte Einkaufszentrum der Welt sind die Ziele Ihres Ausflugs. Zunächst Besuch des im Januar 2010 eröffneten Burj Khalifa, das derzeit höchste Bauwerk der Welt. Baubeginn war 2004 und die Endhöhe von 828 m wurde im Jahr 2009 erreicht. Der Wolkenkratzer befindet sich im neu entwickelten Stadtgebiet Downtown Dubai und zählt 189 Stockwerke. Sie gelangen bis zur Aussichtsplattform "At the top", die sich auf 452 m Höhe im 124. Stock befindet. Durch einen Übergang erreichen Sie Dubai Mall. Von der Gesamtfläche von 1 Mio. qm entfallen 350.000 auf Verkaufsflächen. Außerdem bietet die Dubai Mall über 120 Gastronomiebetriebe, eine Kunsteisbahn, einen Saal für Modenschauen, ein Multiplexkino mit 22 Sälen und den größten Gold-Souk der Welt mit 220 Geschäften. Zum Abschluss haben Sie Gelegenheit, das Wasser-Licht-Musikspektakel der "Dubai Fountain", das größte Wasserspiel der Welt, direkt vor dem Burj Khalifa zu betrachten. Nach diesem schönen Erlebnis Rückfahrt zum Schiff.</w:t>
      </w:r>
      <w:r w:rsidRPr="00466600">
        <w:rPr>
          <w:lang w:val="de-DE"/>
        </w:rPr>
        <w:br/>
      </w:r>
      <w:r w:rsidRPr="00466600">
        <w:rPr>
          <w:b/>
          <w:bCs/>
          <w:lang w:val="de-DE"/>
        </w:rPr>
        <w:t>Bitte beachten: </w:t>
      </w:r>
      <w:r w:rsidRPr="00466600">
        <w:rPr>
          <w:lang w:val="de-DE"/>
        </w:rPr>
        <w:t>Für Gäste mit eingeschränkter Beweglichkeit nicht geeignet. Fontänenshow ist wetterabhängig und entfällt bei Durchführung des Ausfluges am Vormittag.</w:t>
      </w:r>
      <w:r w:rsidRPr="00466600">
        <w:rPr>
          <w:lang w:val="de-DE"/>
        </w:rPr>
        <w:br/>
        <w:t>Vorbehaltlich Änderungen Programm/Preis (Stand: September 2015)</w:t>
      </w:r>
      <w:r w:rsidRPr="00466600">
        <w:rPr>
          <w:lang w:val="de-DE"/>
        </w:rPr>
        <w:br/>
      </w:r>
      <w:r w:rsidRPr="00466600">
        <w:rPr>
          <w:b/>
          <w:bCs/>
          <w:lang w:val="de-DE"/>
        </w:rPr>
        <w:t>Preis: 69,- €</w:t>
      </w:r>
    </w:p>
    <w:p w:rsidR="000831E4" w:rsidRPr="00F55BBA" w:rsidRDefault="000831E4" w:rsidP="00466600">
      <w:pPr>
        <w:rPr>
          <w:i/>
          <w:lang w:val="de-DE"/>
        </w:rPr>
      </w:pPr>
      <w:r w:rsidRPr="00F55BBA">
        <w:rPr>
          <w:i/>
          <w:lang w:val="de-DE"/>
        </w:rPr>
        <w:t xml:space="preserve">Ausflug nach Plan. Gäste zufrieden. Zeiten für die Besichtigung des Burj Khalifas müssen exakt eingehalten werden. </w:t>
      </w:r>
      <w:r w:rsidR="000731C1">
        <w:rPr>
          <w:i/>
          <w:lang w:val="de-DE"/>
        </w:rPr>
        <w:t>Tickets 48h vorausbuchungspflichtig. Hohe Stornokosten!!</w:t>
      </w:r>
    </w:p>
    <w:p w:rsidR="00466600" w:rsidRDefault="00466600" w:rsidP="00466600">
      <w:pPr>
        <w:rPr>
          <w:b/>
          <w:bCs/>
          <w:lang w:val="de-DE"/>
        </w:rPr>
      </w:pPr>
      <w:r w:rsidRPr="00466600">
        <w:rPr>
          <w:b/>
          <w:bCs/>
          <w:lang w:val="de-DE"/>
        </w:rPr>
        <w:t>Wüsten-Safari mit Barbecue-Abendessen</w:t>
      </w:r>
      <w:r w:rsidRPr="00466600">
        <w:rPr>
          <w:lang w:val="de-DE"/>
        </w:rPr>
        <w:br/>
      </w:r>
      <w:r w:rsidRPr="00466600">
        <w:rPr>
          <w:b/>
          <w:bCs/>
          <w:lang w:val="de-DE"/>
        </w:rPr>
        <w:t>ca. 6 Std. mit Essen</w:t>
      </w:r>
      <w:r w:rsidRPr="00466600">
        <w:rPr>
          <w:lang w:val="de-DE"/>
        </w:rPr>
        <w:br/>
        <w:t xml:space="preserve">Am Nachmittag Fahrt im Geländewagen mit ortskundigem Fahrer direkt in die Wüste. Erleben Sie eine spannende Safari durch die malerischen Sanddünen und genießen Sie den Sonnenuntergang. Anschließend fahren Sie in ein Beduinen-Camp und können Wasserpfeife rauchen, während das Barbecue zubereitet wird (alkoholfreie Getränke inklusive). Zu den Vorführungen einer </w:t>
      </w:r>
      <w:r w:rsidRPr="00466600">
        <w:rPr>
          <w:lang w:val="de-DE"/>
        </w:rPr>
        <w:lastRenderedPageBreak/>
        <w:t>Bauchtänzerin lassen Sie den Abend orientalisch ausklingen. Rückfahrt nach Dubai.</w:t>
      </w:r>
      <w:r w:rsidRPr="00466600">
        <w:rPr>
          <w:lang w:val="de-DE"/>
        </w:rPr>
        <w:br/>
      </w:r>
      <w:r w:rsidRPr="00466600">
        <w:rPr>
          <w:b/>
          <w:bCs/>
          <w:lang w:val="de-DE"/>
        </w:rPr>
        <w:t xml:space="preserve">Bitte beachten: </w:t>
      </w:r>
      <w:r w:rsidRPr="00466600">
        <w:rPr>
          <w:lang w:val="de-DE"/>
        </w:rPr>
        <w:t>Für Gäste mit eingeschränkter Beweglichkeit oder Rückenleiden nicht geeignet. Wenige Erklärungen in englischer Sprache.</w:t>
      </w:r>
      <w:r w:rsidRPr="00466600">
        <w:rPr>
          <w:lang w:val="de-DE"/>
        </w:rPr>
        <w:br/>
        <w:t>Vorbehaltlich Änderungen Programm/Preis (Stand: September 2015)</w:t>
      </w:r>
      <w:r w:rsidRPr="00466600">
        <w:rPr>
          <w:lang w:val="de-DE"/>
        </w:rPr>
        <w:br/>
      </w:r>
      <w:r w:rsidRPr="00466600">
        <w:rPr>
          <w:b/>
          <w:bCs/>
          <w:lang w:val="de-DE"/>
        </w:rPr>
        <w:t>Preis: 89,- €</w:t>
      </w:r>
    </w:p>
    <w:p w:rsidR="000831E4" w:rsidRPr="000831E4" w:rsidRDefault="000831E4" w:rsidP="00466600">
      <w:pPr>
        <w:rPr>
          <w:i/>
          <w:lang w:val="de-DE"/>
        </w:rPr>
      </w:pPr>
      <w:r w:rsidRPr="000831E4">
        <w:rPr>
          <w:bCs/>
          <w:i/>
          <w:lang w:val="de-DE"/>
        </w:rPr>
        <w:t>Ausflug nach Plan. Alle Gäste sehr begeistert.</w:t>
      </w:r>
    </w:p>
    <w:p w:rsidR="00466600" w:rsidRDefault="00466600" w:rsidP="00466600">
      <w:pPr>
        <w:rPr>
          <w:b/>
          <w:bCs/>
          <w:lang w:val="de-DE"/>
        </w:rPr>
      </w:pPr>
      <w:r w:rsidRPr="00466600">
        <w:rPr>
          <w:b/>
          <w:bCs/>
          <w:lang w:val="de-DE"/>
        </w:rPr>
        <w:t>Dubai Total</w:t>
      </w:r>
      <w:r w:rsidRPr="00466600">
        <w:rPr>
          <w:lang w:val="de-DE"/>
        </w:rPr>
        <w:br/>
      </w:r>
      <w:r w:rsidRPr="00466600">
        <w:rPr>
          <w:b/>
          <w:bCs/>
          <w:lang w:val="de-DE"/>
        </w:rPr>
        <w:t>ca. 8 Std.</w:t>
      </w:r>
      <w:r w:rsidRPr="00466600">
        <w:rPr>
          <w:lang w:val="de-DE"/>
        </w:rPr>
        <w:br/>
        <w:t>Ihr Ausflug beginnt mit einem Fotostopp an einem der luxuriösesten Hotels weltweit, dem Burj Al Arab. Das 321 m hohe Bauwerk beeindruckt mit seiner einzigartigen Bauweise. Weiterfahrt zur künstlich angelegten Insel The Palm Jumeirah, deren Form eine Palme darstellt. Hier befindet sich die Hotelanlage Atlantis, ein ca. 50 ha großer Vergnügungskomplex, in dem Sie das Lost-Chambers-Aquarium  besuchen. Sie begegnen einer faszinierenden Aquarienwelt für Süß- und Salzwasserfische, deren größtes Becken 10 m Tiefe hat und 11 Millionen Liter Wasser fasst. Anschließend Fahrt von der Insel mit dem Monorail und Umstieg in den Bus. Weiterfahrt zum Stadtteil Marina mit seinen etwa 200 Wolkenkratzern. Nach einem Fotostopp geht es zur Mall of the Emirates mit einer Einkaufsfläche von 223.000 qm. Hier sehen Sie u.a. die Skihalle mit einer Schneefläche von 22.500 qm, die 5 Abfahrten unterschiedlichen Schwierigkeitsgrades bietet. Hier finden Sie auch zahlreiche kleine Restaurants. Sie haben die Möglichkeit zum individuellen Mittagessen. Anschließend Weiterfahrt über die Sheikh Zayed Road zur Dubai Mall, mit mehr als 1.200 Geschäften auf 350.000 qm eines der größten Einkaufszentren der Welt, dessen Mittelpunkt der welthöchste Wolkenkratzer Burj Khalifa ist. Genießen Sie von der Außenterrasse "At the Top" den beeindruckenden Blick über Dubai. Nach einer Wasserfontänen-Show fahren Sie zurück zum Schiff.</w:t>
      </w:r>
      <w:r w:rsidRPr="00466600">
        <w:rPr>
          <w:lang w:val="de-DE"/>
        </w:rPr>
        <w:br/>
      </w:r>
      <w:r w:rsidRPr="00466600">
        <w:rPr>
          <w:b/>
          <w:bCs/>
          <w:lang w:val="de-DE"/>
        </w:rPr>
        <w:t>Bitte beachten:</w:t>
      </w:r>
      <w:r w:rsidRPr="00466600">
        <w:rPr>
          <w:lang w:val="de-DE"/>
        </w:rPr>
        <w:t xml:space="preserve"> Für Gäste mit eingeschränkter Beweglichkeit nicht geeignet.</w:t>
      </w:r>
      <w:r w:rsidRPr="00466600">
        <w:rPr>
          <w:lang w:val="de-DE"/>
        </w:rPr>
        <w:br/>
        <w:t>Vorbehaltlich Änderungen Programm/Preis (Stand: September 2015)</w:t>
      </w:r>
      <w:r w:rsidRPr="00466600">
        <w:rPr>
          <w:lang w:val="de-DE"/>
        </w:rPr>
        <w:br/>
      </w:r>
      <w:r w:rsidRPr="00466600">
        <w:rPr>
          <w:b/>
          <w:bCs/>
          <w:lang w:val="de-DE"/>
        </w:rPr>
        <w:t>Preis: 139,- €</w:t>
      </w:r>
    </w:p>
    <w:p w:rsidR="00F55BBA" w:rsidRPr="00466600" w:rsidRDefault="00F55BBA" w:rsidP="00466600">
      <w:pPr>
        <w:rPr>
          <w:lang w:val="de-DE"/>
        </w:rPr>
      </w:pPr>
      <w:r w:rsidRPr="000831E4">
        <w:rPr>
          <w:bCs/>
          <w:i/>
          <w:lang w:val="de-DE"/>
        </w:rPr>
        <w:t xml:space="preserve">Ausflug nach Plan. Alle Gäste </w:t>
      </w:r>
      <w:r>
        <w:rPr>
          <w:bCs/>
          <w:i/>
          <w:lang w:val="de-DE"/>
        </w:rPr>
        <w:t>zufrieden.</w:t>
      </w:r>
      <w:r w:rsidR="000731C1">
        <w:rPr>
          <w:bCs/>
          <w:i/>
          <w:lang w:val="de-DE"/>
        </w:rPr>
        <w:t xml:space="preserve"> Tagesausflug ohne Mittagessen und ohne Lunchbox (in den Mall eine Lunchbox zu verspeisen ist dort völlig unüblich. Wenngleich unsere Gäste das wohl einfach so getan hätten, um 5 € für einen Snack zu sparen....)</w:t>
      </w:r>
    </w:p>
    <w:p w:rsidR="00466600" w:rsidRDefault="00466600" w:rsidP="00466600">
      <w:pPr>
        <w:rPr>
          <w:b/>
          <w:bCs/>
          <w:lang w:val="de-DE"/>
        </w:rPr>
      </w:pPr>
      <w:r w:rsidRPr="00466600">
        <w:rPr>
          <w:b/>
          <w:bCs/>
          <w:lang w:val="de-DE"/>
        </w:rPr>
        <w:t>Rundflug Dubai (20 Min.)</w:t>
      </w:r>
      <w:r w:rsidRPr="00466600">
        <w:rPr>
          <w:lang w:val="de-DE"/>
        </w:rPr>
        <w:br/>
      </w:r>
      <w:r w:rsidRPr="00466600">
        <w:rPr>
          <w:b/>
          <w:bCs/>
          <w:lang w:val="de-DE"/>
        </w:rPr>
        <w:t>ca. 2 Std., Flug ca. 20 Min.</w:t>
      </w:r>
      <w:r w:rsidRPr="00466600">
        <w:rPr>
          <w:lang w:val="de-DE"/>
        </w:rPr>
        <w:br/>
        <w:t>Kurzer Fußweg zum Wasserflugzeug, welches vom Hafen startet. Genießen Sie einen etwa 20-minütigen Rundflug über Dubai, die größte Stadt der Vereinigten Arabischen Emirate am Persischen Golf und Hauptstadt des Emirats Dubai. Aus der Vogelperspektive bekommen Sie u.a. das unverwechselbare Luxus-Hotel Burj Al Arab, das höchste Bauwerk der Welt, den Burj Khalifa, den natürlichen Meeresarm Dubai Creek sowie Jumeirah Palm Islands und "The World Island", die künstlich angelegten Inselgruppen, zu sehen. Zurück im Hafen kurzer Fußweg zum Schiff.</w:t>
      </w:r>
      <w:r w:rsidRPr="00466600">
        <w:rPr>
          <w:lang w:val="de-DE"/>
        </w:rPr>
        <w:br/>
      </w:r>
      <w:r w:rsidRPr="00466600">
        <w:rPr>
          <w:b/>
          <w:bCs/>
          <w:lang w:val="de-DE"/>
        </w:rPr>
        <w:t xml:space="preserve">Bitte beachten: </w:t>
      </w:r>
      <w:r w:rsidRPr="00466600">
        <w:rPr>
          <w:lang w:val="de-DE"/>
        </w:rPr>
        <w:t>Durchführung in Gruppen. Die Sitzplatzvergabe erfolgt vor Ort durch den Piloten. Begrenzte Teilnehmerzahl.</w:t>
      </w:r>
      <w:r w:rsidRPr="00466600">
        <w:rPr>
          <w:lang w:val="de-DE"/>
        </w:rPr>
        <w:br/>
        <w:t>Vorbehaltlich Änderungen Programm/Preis (Stand: September 2015)</w:t>
      </w:r>
      <w:r w:rsidRPr="00466600">
        <w:rPr>
          <w:lang w:val="de-DE"/>
        </w:rPr>
        <w:br/>
      </w:r>
      <w:r w:rsidRPr="00466600">
        <w:rPr>
          <w:b/>
          <w:bCs/>
          <w:lang w:val="de-DE"/>
        </w:rPr>
        <w:t>Preis: 279,- €</w:t>
      </w:r>
    </w:p>
    <w:p w:rsidR="00F55BBA" w:rsidRPr="00F55BBA" w:rsidRDefault="00F55BBA" w:rsidP="00466600">
      <w:pPr>
        <w:rPr>
          <w:i/>
          <w:lang w:val="de-DE"/>
        </w:rPr>
      </w:pPr>
      <w:r w:rsidRPr="00F55BBA">
        <w:rPr>
          <w:bCs/>
          <w:i/>
          <w:lang w:val="de-DE"/>
        </w:rPr>
        <w:lastRenderedPageBreak/>
        <w:t>Am zweiten Tag startete die Maschine vom  Creek aus. Sehr lange Transferzeit und langwierige Abwicklung.</w:t>
      </w:r>
      <w:r>
        <w:rPr>
          <w:bCs/>
          <w:i/>
          <w:lang w:val="de-DE"/>
        </w:rPr>
        <w:t xml:space="preserve"> Gäste zufrieden.</w:t>
      </w:r>
      <w:r w:rsidR="000731C1">
        <w:rPr>
          <w:bCs/>
          <w:i/>
          <w:lang w:val="de-DE"/>
        </w:rPr>
        <w:t xml:space="preserve"> Flug selber ein Traum</w:t>
      </w:r>
    </w:p>
    <w:p w:rsidR="00361BFB" w:rsidRDefault="00361BFB" w:rsidP="00361BFB">
      <w:pPr>
        <w:rPr>
          <w:b/>
          <w:color w:val="92CDDC" w:themeColor="accent5" w:themeTint="99"/>
          <w:sz w:val="32"/>
          <w:szCs w:val="48"/>
          <w:u w:val="single"/>
          <w:lang w:val="de-DE"/>
        </w:rPr>
      </w:pPr>
      <w:r>
        <w:rPr>
          <w:b/>
          <w:color w:val="92CDDC" w:themeColor="accent5" w:themeTint="99"/>
          <w:sz w:val="48"/>
          <w:szCs w:val="48"/>
          <w:u w:val="single"/>
          <w:lang w:val="de-DE"/>
        </w:rPr>
        <w:t>Abu Dhabi</w:t>
      </w:r>
      <w:r w:rsidRPr="00EE1511">
        <w:rPr>
          <w:b/>
          <w:color w:val="92CDDC" w:themeColor="accent5" w:themeTint="99"/>
          <w:sz w:val="48"/>
          <w:szCs w:val="48"/>
          <w:u w:val="single"/>
          <w:lang w:val="de-DE"/>
        </w:rPr>
        <w:tab/>
      </w:r>
      <w:r>
        <w:rPr>
          <w:b/>
          <w:color w:val="92CDDC" w:themeColor="accent5" w:themeTint="99"/>
          <w:sz w:val="36"/>
          <w:szCs w:val="48"/>
          <w:u w:val="single"/>
          <w:lang w:val="de-DE"/>
        </w:rPr>
        <w:tab/>
      </w:r>
      <w:r>
        <w:rPr>
          <w:b/>
          <w:color w:val="92CDDC" w:themeColor="accent5" w:themeTint="99"/>
          <w:sz w:val="36"/>
          <w:szCs w:val="48"/>
          <w:u w:val="single"/>
          <w:lang w:val="de-DE"/>
        </w:rPr>
        <w:tab/>
      </w:r>
      <w:r>
        <w:rPr>
          <w:b/>
          <w:color w:val="92CDDC" w:themeColor="accent5" w:themeTint="99"/>
          <w:sz w:val="36"/>
          <w:szCs w:val="48"/>
          <w:u w:val="single"/>
          <w:lang w:val="de-DE"/>
        </w:rPr>
        <w:tab/>
      </w:r>
      <w:r w:rsidR="001D3111">
        <w:rPr>
          <w:b/>
          <w:color w:val="92CDDC" w:themeColor="accent5" w:themeTint="99"/>
          <w:sz w:val="32"/>
          <w:szCs w:val="48"/>
          <w:u w:val="single"/>
          <w:lang w:val="de-DE"/>
        </w:rPr>
        <w:t>20</w:t>
      </w:r>
      <w:r w:rsidRPr="00EE1511">
        <w:rPr>
          <w:b/>
          <w:color w:val="92CDDC" w:themeColor="accent5" w:themeTint="99"/>
          <w:sz w:val="32"/>
          <w:szCs w:val="48"/>
          <w:u w:val="single"/>
          <w:lang w:val="de-DE"/>
        </w:rPr>
        <w:t>.04.2016 // 08:00 – 18:00 Uhr</w:t>
      </w:r>
    </w:p>
    <w:p w:rsidR="00B131EA" w:rsidRPr="00B131EA" w:rsidRDefault="00B131EA" w:rsidP="00361BFB">
      <w:pPr>
        <w:rPr>
          <w:lang w:val="de-DE"/>
        </w:rPr>
      </w:pPr>
      <w:r w:rsidRPr="00B131EA">
        <w:rPr>
          <w:lang w:val="de-DE"/>
        </w:rPr>
        <w:t>Kei</w:t>
      </w:r>
      <w:r>
        <w:rPr>
          <w:lang w:val="de-DE"/>
        </w:rPr>
        <w:t>n</w:t>
      </w:r>
      <w:r w:rsidRPr="00B131EA">
        <w:rPr>
          <w:lang w:val="de-DE"/>
        </w:rPr>
        <w:t xml:space="preserve"> Laufen im Hafen. Shuttlebus </w:t>
      </w:r>
      <w:r w:rsidR="00CF6978">
        <w:rPr>
          <w:lang w:val="de-DE"/>
        </w:rPr>
        <w:t xml:space="preserve">nur </w:t>
      </w:r>
      <w:r w:rsidRPr="00B131EA">
        <w:rPr>
          <w:lang w:val="de-DE"/>
        </w:rPr>
        <w:t>zum Hafenausgang</w:t>
      </w:r>
      <w:r w:rsidR="00CF6978">
        <w:rPr>
          <w:lang w:val="de-DE"/>
        </w:rPr>
        <w:t xml:space="preserve"> gab es nur sehr unregelmäßig</w:t>
      </w:r>
      <w:r w:rsidRPr="00B131EA">
        <w:rPr>
          <w:lang w:val="de-DE"/>
        </w:rPr>
        <w:t>.</w:t>
      </w:r>
      <w:r w:rsidR="00CF6978">
        <w:rPr>
          <w:lang w:val="de-DE"/>
        </w:rPr>
        <w:t xml:space="preserve"> Kostenpflichtiger Shuttle zur Marina Mall lohnte für uns nicht. Im Terminal div Shuttleangebote für Malls und Outlets. Auch Hop on hop off.</w:t>
      </w:r>
    </w:p>
    <w:p w:rsidR="009E61A9" w:rsidRDefault="009E61A9" w:rsidP="00466600">
      <w:pPr>
        <w:rPr>
          <w:b/>
          <w:bCs/>
          <w:lang w:val="de-DE"/>
        </w:rPr>
      </w:pPr>
      <w:r w:rsidRPr="009E61A9">
        <w:rPr>
          <w:noProof/>
          <w:lang w:eastAsia="en-GB"/>
        </w:rPr>
        <w:drawing>
          <wp:inline distT="0" distB="0" distL="0" distR="0" wp14:anchorId="4013E85F" wp14:editId="56C65249">
            <wp:extent cx="5731510" cy="667166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671667"/>
                    </a:xfrm>
                    <a:prstGeom prst="rect">
                      <a:avLst/>
                    </a:prstGeom>
                    <a:noFill/>
                    <a:ln>
                      <a:noFill/>
                    </a:ln>
                  </pic:spPr>
                </pic:pic>
              </a:graphicData>
            </a:graphic>
          </wp:inline>
        </w:drawing>
      </w:r>
    </w:p>
    <w:p w:rsidR="00466600" w:rsidRDefault="00466600" w:rsidP="00466600">
      <w:pPr>
        <w:rPr>
          <w:b/>
          <w:bCs/>
          <w:lang w:val="de-DE"/>
        </w:rPr>
      </w:pPr>
      <w:r w:rsidRPr="00466600">
        <w:rPr>
          <w:b/>
          <w:bCs/>
          <w:lang w:val="de-DE"/>
        </w:rPr>
        <w:lastRenderedPageBreak/>
        <w:t>Abu Dhabi</w:t>
      </w:r>
      <w:r w:rsidRPr="00466600">
        <w:rPr>
          <w:lang w:val="de-DE"/>
        </w:rPr>
        <w:br/>
      </w:r>
      <w:r w:rsidRPr="00466600">
        <w:rPr>
          <w:b/>
          <w:bCs/>
          <w:lang w:val="de-DE"/>
        </w:rPr>
        <w:t>ca. 5 Std. </w:t>
      </w:r>
      <w:r w:rsidRPr="00466600">
        <w:rPr>
          <w:lang w:val="de-DE"/>
        </w:rPr>
        <w:br/>
        <w:t>Während Ihrer Rundfahrt passieren Sie die über Brücken mit Abu Dhabi verbundene Kulturinsel Saadiyat und die Insel Yas mit dem Themenpark Ferrari World. Anschließend besichtigen Sie die größte Moschee von Abu Dhabi, welche erst 2007 eröffnet wurde. Die Scheich-Zayid-Moschee ist weltweit die drittgrößte Moschee und bietet rund 40.000 Gläubigen Platz. Nach dem Besuch der Moschee fahren Sie weiter zum Hotel Emirates Palace (Fotostopp) und besuchen das "Heritage Village". Die Nachbildungen traditioneller Wüstenlager mit Ziegenfellzelten und Feuerstelle vermitteln einen Eindruck vom Leben der Beduinen im früheren Abu Dhabi. Weiterhin sehen Sie ein altes Brunnen- und Bewässerungssystem, Lehmziegelhäuser, alte Fischersiedlungen und Souks. Besonders interessant sind die verschiedenen Werkstätten, in denen traditionelle Metallarbeiten, Töpferei und Weberei demonstriert werden. Danach Besuch der Marina Mall, eines der größten Einkaufszentren Abu Dhabis, und Rückfahrt zum Schiff.</w:t>
      </w:r>
      <w:r w:rsidRPr="00466600">
        <w:rPr>
          <w:lang w:val="de-DE"/>
        </w:rPr>
        <w:br/>
      </w:r>
      <w:r w:rsidRPr="00466600">
        <w:rPr>
          <w:b/>
          <w:bCs/>
          <w:lang w:val="de-DE"/>
        </w:rPr>
        <w:t>Bitte beachten:</w:t>
      </w:r>
      <w:r w:rsidRPr="00466600">
        <w:rPr>
          <w:lang w:val="de-DE"/>
        </w:rPr>
        <w:t xml:space="preserve"> Die Moschee darf nur ohne Schuhe betreten werden, Handgelenke und Fußknöchel müssen bedeckt sein, Damen benötigen zusätzlich ein Kopftuch. Heritage Village ist freitags geschlossen, alternativ Fotostopp am Themenpark Ferrari World.</w:t>
      </w:r>
      <w:r w:rsidRPr="00466600">
        <w:rPr>
          <w:lang w:val="de-DE"/>
        </w:rPr>
        <w:br/>
        <w:t>Vorbehaltlich Änderungen Programm/Preis (Stand: September 2015)</w:t>
      </w:r>
      <w:r w:rsidRPr="00466600">
        <w:rPr>
          <w:lang w:val="de-DE"/>
        </w:rPr>
        <w:br/>
      </w:r>
      <w:r w:rsidRPr="00466600">
        <w:rPr>
          <w:b/>
          <w:bCs/>
          <w:lang w:val="de-DE"/>
        </w:rPr>
        <w:t>Preis: 39,- €</w:t>
      </w:r>
    </w:p>
    <w:p w:rsidR="00FA738A" w:rsidRPr="00FA738A" w:rsidRDefault="00FA738A" w:rsidP="00466600">
      <w:pPr>
        <w:rPr>
          <w:i/>
          <w:lang w:val="de-DE"/>
        </w:rPr>
      </w:pPr>
      <w:r w:rsidRPr="00FA738A">
        <w:rPr>
          <w:bCs/>
          <w:i/>
          <w:lang w:val="de-DE"/>
        </w:rPr>
        <w:t xml:space="preserve">Ausflug nach Plan. Gäste zufrieden. </w:t>
      </w:r>
      <w:r>
        <w:rPr>
          <w:bCs/>
          <w:i/>
          <w:lang w:val="de-DE"/>
        </w:rPr>
        <w:t>Einige Gäste wurde der Zutritt zur Moschee verwehrt. Kleiderordnung sehr streng. Kopftücher und transparente Oberteile sind nicht erlaubt ebenso enganliegende Kleidung. Den Vorplatz und den Weg darf man nicht mit offenen Sandalen ohne Strümfe betreten. Die Security stoppt die Gäste, die sich nicht an die Kleiderordnung halten ca. 200 Meter vor der Moschee.</w:t>
      </w:r>
    </w:p>
    <w:p w:rsidR="00466600" w:rsidRDefault="00466600" w:rsidP="00466600">
      <w:pPr>
        <w:rPr>
          <w:b/>
          <w:bCs/>
          <w:lang w:val="de-DE"/>
        </w:rPr>
      </w:pPr>
      <w:r w:rsidRPr="00466600">
        <w:rPr>
          <w:b/>
          <w:bCs/>
          <w:lang w:val="de-DE"/>
        </w:rPr>
        <w:t>Al Ain Oase</w:t>
      </w:r>
      <w:r w:rsidRPr="00466600">
        <w:rPr>
          <w:lang w:val="de-DE"/>
        </w:rPr>
        <w:br/>
      </w:r>
      <w:r w:rsidRPr="00466600">
        <w:rPr>
          <w:b/>
          <w:bCs/>
          <w:lang w:val="de-DE"/>
        </w:rPr>
        <w:t>ca. 9 Std. mit Lunchbox</w:t>
      </w:r>
      <w:r w:rsidRPr="00466600">
        <w:rPr>
          <w:lang w:val="de-DE"/>
        </w:rPr>
        <w:br/>
        <w:t>Die malerische Oase Al Ain liegt im östlichen Teil des Emirates Abu Dhabi. Früher war die Oase ein wichtiger Zwischenstopp an der Kamelkarawanenroute in den Oman. Heute ist Al Ain Sitz der einzigen Universität des Landes und als Gartenstadt der VAE bekannt. Eine gute Stunde verbringen Sie am Al Ain Palast und mit dem Besuch des Al Ain Museums neben der alten Festung. Es beherbergt eine Sammlung archäologischer Funde, die bis ins 4. Jahrtausend v. Chr. zurückgehen und einen guten Einblick in die Lebensweise der Oasenbewohner und Beduinen der Vergangenheit bieten. Danach kurzer Spaziergang durch eine Dattelpalmenplantage. Zum Schluss haben Sie noch etwas Freizeit für einen Bummel durch die Bawadi Mall. Anschließend etwa 1,5 stündige Rückfahrt nach Abu Dhabi.</w:t>
      </w:r>
      <w:r w:rsidRPr="00466600">
        <w:rPr>
          <w:lang w:val="de-DE"/>
        </w:rPr>
        <w:br/>
        <w:t>Vorbehaltlich Änderungen Programm/Preis (Stand: September 2015)</w:t>
      </w:r>
      <w:r w:rsidRPr="00466600">
        <w:rPr>
          <w:lang w:val="de-DE"/>
        </w:rPr>
        <w:br/>
      </w:r>
      <w:r w:rsidRPr="00466600">
        <w:rPr>
          <w:b/>
          <w:bCs/>
          <w:lang w:val="de-DE"/>
        </w:rPr>
        <w:t>Preis: 59,- €</w:t>
      </w:r>
    </w:p>
    <w:p w:rsidR="00FA738A" w:rsidRPr="00FA738A" w:rsidRDefault="00FA738A" w:rsidP="00FA738A">
      <w:pPr>
        <w:rPr>
          <w:i/>
          <w:lang w:val="de-DE"/>
        </w:rPr>
      </w:pPr>
      <w:r w:rsidRPr="00FA738A">
        <w:rPr>
          <w:bCs/>
          <w:i/>
          <w:lang w:val="de-DE"/>
        </w:rPr>
        <w:t xml:space="preserve">Ausflug nach Plan. Gäste zufrieden. </w:t>
      </w:r>
      <w:r w:rsidR="000731C1">
        <w:rPr>
          <w:bCs/>
          <w:i/>
          <w:lang w:val="de-DE"/>
        </w:rPr>
        <w:t>Bitte zuerst abfertigen, da verspätungsanfällig bei Rückfahrt</w:t>
      </w:r>
    </w:p>
    <w:p w:rsidR="00FA738A" w:rsidRPr="00466600" w:rsidRDefault="00FA738A" w:rsidP="00466600">
      <w:pPr>
        <w:rPr>
          <w:lang w:val="de-DE"/>
        </w:rPr>
      </w:pPr>
    </w:p>
    <w:p w:rsidR="00466600" w:rsidRDefault="00466600" w:rsidP="00466600">
      <w:pPr>
        <w:rPr>
          <w:b/>
          <w:bCs/>
          <w:lang w:val="de-DE"/>
        </w:rPr>
      </w:pPr>
      <w:r w:rsidRPr="00466600">
        <w:rPr>
          <w:b/>
          <w:bCs/>
          <w:lang w:val="de-DE"/>
        </w:rPr>
        <w:t>Safari im Geländewagen</w:t>
      </w:r>
      <w:r w:rsidRPr="00466600">
        <w:rPr>
          <w:lang w:val="de-DE"/>
        </w:rPr>
        <w:br/>
      </w:r>
      <w:r w:rsidRPr="00466600">
        <w:rPr>
          <w:b/>
          <w:bCs/>
          <w:lang w:val="de-DE"/>
        </w:rPr>
        <w:t>ca. 4 Std.</w:t>
      </w:r>
      <w:r w:rsidRPr="00466600">
        <w:rPr>
          <w:lang w:val="de-DE"/>
        </w:rPr>
        <w:br/>
        <w:t xml:space="preserve">Dieser Ausflug wird in modernen geländegängigen Fahrzeugen mit ortskundigem Fahrer durchgeführt. Abu Dhabi liegt auf einer Insel, die durch die Mussafah- und Al-Maqtaa-Brücke mit </w:t>
      </w:r>
      <w:r w:rsidRPr="00466600">
        <w:rPr>
          <w:lang w:val="de-DE"/>
        </w:rPr>
        <w:lastRenderedPageBreak/>
        <w:t>dem Festland verbunden ist. Sie passieren die beeindruckende Hochhauskulisse der Hauptstadt und verlassen die Insel. Nach kurzer Fahrt erreichen Sie die faszinierende Sandwüste. Hier beginnt die Fahrt über Pisten und durch die Dünen. Genießen Sie die aufregende Safari durch eine der schönsten Wüstenlandschaften der Arabischen Halbinsel. Ein besonderes Erlebnis ist es, auf einer Art Surfbrett die Dünen hinabzugleiten. Rückkehr zum Schiff zurückkehren.</w:t>
      </w:r>
      <w:r w:rsidRPr="00466600">
        <w:rPr>
          <w:lang w:val="de-DE"/>
        </w:rPr>
        <w:br/>
      </w:r>
      <w:r w:rsidRPr="00466600">
        <w:rPr>
          <w:b/>
          <w:bCs/>
          <w:lang w:val="de-DE"/>
        </w:rPr>
        <w:t>Bitte beachten: </w:t>
      </w:r>
      <w:r w:rsidRPr="00466600">
        <w:rPr>
          <w:lang w:val="de-DE"/>
        </w:rPr>
        <w:t>Für Gäste mit eingeschränkter Beweglichkeit oder Rückenleiden nicht geeignet.</w:t>
      </w:r>
      <w:r w:rsidRPr="00466600">
        <w:rPr>
          <w:lang w:val="de-DE"/>
        </w:rPr>
        <w:br/>
        <w:t>Voraussichtliche Änderungen Programm/Preis (Stand: September 2015)</w:t>
      </w:r>
      <w:r w:rsidRPr="00466600">
        <w:rPr>
          <w:lang w:val="de-DE"/>
        </w:rPr>
        <w:br/>
      </w:r>
      <w:r w:rsidRPr="00466600">
        <w:rPr>
          <w:b/>
          <w:bCs/>
          <w:lang w:val="de-DE"/>
        </w:rPr>
        <w:t>Preis: 89,- €</w:t>
      </w:r>
    </w:p>
    <w:p w:rsidR="000731C1" w:rsidRDefault="000731C1" w:rsidP="00466600">
      <w:pPr>
        <w:rPr>
          <w:bCs/>
          <w:i/>
          <w:lang w:val="de-DE"/>
        </w:rPr>
      </w:pPr>
      <w:r w:rsidRPr="00FA738A">
        <w:rPr>
          <w:bCs/>
          <w:i/>
          <w:lang w:val="de-DE"/>
        </w:rPr>
        <w:t xml:space="preserve">Ausflug nach Plan. Gäste zufrieden. </w:t>
      </w:r>
    </w:p>
    <w:p w:rsidR="00466600" w:rsidRDefault="00466600" w:rsidP="00466600">
      <w:pPr>
        <w:rPr>
          <w:b/>
          <w:bCs/>
          <w:lang w:val="de-DE"/>
        </w:rPr>
      </w:pPr>
      <w:r w:rsidRPr="00466600">
        <w:rPr>
          <w:b/>
          <w:bCs/>
          <w:lang w:val="de-DE"/>
        </w:rPr>
        <w:t>Scheich-Zayid-Moschee und Falkenklinik</w:t>
      </w:r>
      <w:r w:rsidRPr="00466600">
        <w:rPr>
          <w:lang w:val="de-DE"/>
        </w:rPr>
        <w:br/>
      </w:r>
      <w:r w:rsidRPr="00466600">
        <w:rPr>
          <w:b/>
          <w:bCs/>
          <w:lang w:val="de-DE"/>
        </w:rPr>
        <w:t>ca. 4,5 Std.</w:t>
      </w:r>
      <w:r w:rsidRPr="00466600">
        <w:rPr>
          <w:lang w:val="de-DE"/>
        </w:rPr>
        <w:br/>
        <w:t>Sie besichtigen die drittgrößte Moschee der Welt. Die Scheich-Zayid-Moschee wurde erst 2007 eröffnet und bietet rund 40.000 Gläubigen Platz. Beim Bau wurden hochwertige Materialien verwendet, darunter fünfzehn verschiedene Marmorsorten und sehr viel Blattgold. Im Anschluss fahren Sie zur weltweit größten und bestausgestatteten Falkenklinik. Ein angeschlossenes Museum informiert über den exklusiven Wüstensport, die Falknerei. Erfahren Sie Wissenswertes über die Registrierung und Pflege der beeindruckenden Greifvögel. Die Falkenausstellung und eine Anlage mit freifliegenden Falken zählen zu den Höhepunkten des "Abu Dhabi Falcon Hospital". Nach dem Besuch der Anlage Rückfahrt zum Schiff.</w:t>
      </w:r>
      <w:r w:rsidRPr="00466600">
        <w:rPr>
          <w:lang w:val="de-DE"/>
        </w:rPr>
        <w:br/>
      </w:r>
      <w:r w:rsidRPr="00466600">
        <w:rPr>
          <w:b/>
          <w:bCs/>
          <w:lang w:val="de-DE"/>
        </w:rPr>
        <w:t>Bitte beachten:</w:t>
      </w:r>
      <w:r w:rsidRPr="00466600">
        <w:rPr>
          <w:lang w:val="de-DE"/>
        </w:rPr>
        <w:t xml:space="preserve"> Die Moschee darf nur ohne Schuhe betreten werden, Handgelenke und Fußknöchel müssen bedeckt sein, Damen benötigen zusätzlich ein Kopftuch. Sehr begrenzte Teilnehmerzahl.</w:t>
      </w:r>
      <w:r w:rsidRPr="00466600">
        <w:rPr>
          <w:lang w:val="de-DE"/>
        </w:rPr>
        <w:br/>
        <w:t>Vorbehaltlich Änderungen Programm/Preis (Stand: September 2015)</w:t>
      </w:r>
      <w:r w:rsidRPr="00466600">
        <w:rPr>
          <w:lang w:val="de-DE"/>
        </w:rPr>
        <w:br/>
      </w:r>
      <w:r w:rsidRPr="00466600">
        <w:rPr>
          <w:b/>
          <w:bCs/>
          <w:lang w:val="de-DE"/>
        </w:rPr>
        <w:t>Preis: 89,- €</w:t>
      </w:r>
    </w:p>
    <w:p w:rsidR="00D93404" w:rsidRDefault="00D93404" w:rsidP="00D93404">
      <w:pPr>
        <w:rPr>
          <w:bCs/>
          <w:i/>
          <w:lang w:val="de-DE"/>
        </w:rPr>
      </w:pPr>
      <w:r w:rsidRPr="00FA738A">
        <w:rPr>
          <w:bCs/>
          <w:i/>
          <w:lang w:val="de-DE"/>
        </w:rPr>
        <w:t>Ausflug nach Plan</w:t>
      </w:r>
      <w:r w:rsidR="00B131EA">
        <w:rPr>
          <w:bCs/>
          <w:i/>
          <w:lang w:val="de-DE"/>
        </w:rPr>
        <w:t>, wenn auch wenig spektakulär</w:t>
      </w:r>
      <w:r w:rsidRPr="00FA738A">
        <w:rPr>
          <w:bCs/>
          <w:i/>
          <w:lang w:val="de-DE"/>
        </w:rPr>
        <w:t xml:space="preserve">. Gäste zufrieden. </w:t>
      </w:r>
    </w:p>
    <w:p w:rsidR="00466600" w:rsidRDefault="00466600" w:rsidP="00466600">
      <w:pPr>
        <w:rPr>
          <w:b/>
          <w:bCs/>
          <w:lang w:val="de-DE"/>
        </w:rPr>
      </w:pPr>
      <w:r w:rsidRPr="00466600">
        <w:rPr>
          <w:b/>
          <w:bCs/>
          <w:lang w:val="de-DE"/>
        </w:rPr>
        <w:t>Abu Dhabi und Ferrari World</w:t>
      </w:r>
      <w:r w:rsidRPr="00466600">
        <w:rPr>
          <w:lang w:val="de-DE"/>
        </w:rPr>
        <w:br/>
      </w:r>
      <w:r w:rsidRPr="00466600">
        <w:rPr>
          <w:b/>
          <w:bCs/>
          <w:lang w:val="de-DE"/>
        </w:rPr>
        <w:t>ca. 6,5 Std.</w:t>
      </w:r>
      <w:r w:rsidRPr="00466600">
        <w:rPr>
          <w:lang w:val="de-DE"/>
        </w:rPr>
        <w:br/>
        <w:t>Dieser Ausflug beginnt mit einer Panoramarundfahrt durch Abu Dhabi mit diversen Fotostopps. Unter anderem sehen Sie den Präsidentenpalast, das berühmte Hotel Emirates Palace und die beeindruckende Scheich-Zayid-Moschee. Anschließend gelangen Sie auf die Insel Yas. Thematisch widmet sich die Insel vor allem dem Motorsport und seinen Hobby- und Freizeitvarianten. Sie besuchen Ferrari World, den 2010 eröffneten, weltgrößten überdachten Themenpark mit 20 Attraktionen rund um das Autofahren. Der Nachmittag steht Ihnen zur freien Verfügung, um z.B. die Kartbahn, den Rallye-Parcours oder sogar die schnellste Achterbahn der Welt zu testen. Formula Rossa (240 km/h) soll dem Besucher das in der Formel 1 auftretende Fahrgefühl vermitteln.</w:t>
      </w:r>
      <w:r w:rsidRPr="00466600">
        <w:rPr>
          <w:lang w:val="de-DE"/>
        </w:rPr>
        <w:br/>
      </w:r>
      <w:r w:rsidRPr="00466600">
        <w:rPr>
          <w:b/>
          <w:bCs/>
          <w:lang w:val="de-DE"/>
        </w:rPr>
        <w:t>Bitte beachten:</w:t>
      </w:r>
      <w:r w:rsidRPr="00466600">
        <w:rPr>
          <w:lang w:val="de-DE"/>
        </w:rPr>
        <w:t xml:space="preserve"> Individuelles Mittagessen im Themenpark, zahlbar in EUR, USD, AED oder mit gängiger Kreditkarte. Mitgebrachte Speisen und Getränke dürfen auf dem Ferrari World Gelände nicht verzehrt werden. Nicht geeignet für Gäste mit eingeschränkter Beweglichkeit oder Rückenleiden.</w:t>
      </w:r>
      <w:r w:rsidRPr="00466600">
        <w:rPr>
          <w:lang w:val="de-DE"/>
        </w:rPr>
        <w:br/>
        <w:t>Vorbehaltlich Änderungen Programm/Preis (Stand: September 2015)</w:t>
      </w:r>
      <w:r w:rsidRPr="00466600">
        <w:rPr>
          <w:lang w:val="de-DE"/>
        </w:rPr>
        <w:br/>
      </w:r>
      <w:r w:rsidRPr="00466600">
        <w:rPr>
          <w:b/>
          <w:bCs/>
          <w:lang w:val="de-DE"/>
        </w:rPr>
        <w:t>Preis: 115,- €</w:t>
      </w:r>
    </w:p>
    <w:p w:rsidR="00EA2842" w:rsidRPr="00EA2842" w:rsidRDefault="00EA2842" w:rsidP="00466600">
      <w:pPr>
        <w:rPr>
          <w:i/>
          <w:lang w:val="de-DE"/>
        </w:rPr>
      </w:pPr>
      <w:r w:rsidRPr="00EA2842">
        <w:rPr>
          <w:bCs/>
          <w:i/>
          <w:lang w:val="de-DE"/>
        </w:rPr>
        <w:t>Ausflug au</w:t>
      </w:r>
      <w:r>
        <w:rPr>
          <w:bCs/>
          <w:i/>
          <w:lang w:val="de-DE"/>
        </w:rPr>
        <w:t xml:space="preserve">fgrund geringer Teilnehmerzahl abgesagt. </w:t>
      </w:r>
    </w:p>
    <w:p w:rsidR="00466600" w:rsidRDefault="00466600" w:rsidP="00466600">
      <w:pPr>
        <w:rPr>
          <w:b/>
          <w:bCs/>
          <w:lang w:val="de-DE"/>
        </w:rPr>
      </w:pPr>
      <w:r w:rsidRPr="00466600">
        <w:rPr>
          <w:b/>
          <w:bCs/>
          <w:lang w:val="de-DE"/>
        </w:rPr>
        <w:lastRenderedPageBreak/>
        <w:t>Teezeit im Emirates Palace Hotel</w:t>
      </w:r>
      <w:r w:rsidRPr="00466600">
        <w:rPr>
          <w:lang w:val="de-DE"/>
        </w:rPr>
        <w:br/>
      </w:r>
      <w:r w:rsidRPr="00466600">
        <w:rPr>
          <w:b/>
          <w:bCs/>
          <w:lang w:val="de-DE"/>
        </w:rPr>
        <w:t>ca. 3,5 Std.</w:t>
      </w:r>
      <w:r w:rsidRPr="00466600">
        <w:rPr>
          <w:lang w:val="de-DE"/>
        </w:rPr>
        <w:br/>
        <w:t>Kurze Orientierungsfahrt durch Abu Dhabi, Hauptstadt der Arabischen Emirate. Sie wurde 1761 auf einer schmalen Insel, welche von vielen kleinen Inseln umgeben ist, gegründet. Entlang der prächtigen Corniche, vorbei an futuristisch anmutenden Glas- und Stahlgebäuden fahren Sie zum mondänen Emirates Palace Hotel, eines der bedeutendsten Prestigeobjekte Abu Dhabis. Das Hotel liegt an einem 1,3 km langen weißen Sandstrand in einer 85 ha umfassenden Gartenlandschaft mit zwei großen Pools. Im eleganten arabischen Stil erwarten Sie modernste Annehmlichkeiten und hoher Komfort. Hier werden Ihnen Tee oder Kaffee serviert. Nach etwa einer Stunde Aufenthalt Rückkehr zum Schiff.</w:t>
      </w:r>
      <w:r w:rsidRPr="00466600">
        <w:rPr>
          <w:lang w:val="de-DE"/>
        </w:rPr>
        <w:br/>
      </w:r>
      <w:r w:rsidRPr="00466600">
        <w:rPr>
          <w:b/>
          <w:bCs/>
          <w:lang w:val="de-DE"/>
        </w:rPr>
        <w:t>Bitte beachten:</w:t>
      </w:r>
      <w:r w:rsidRPr="00466600">
        <w:rPr>
          <w:lang w:val="de-DE"/>
        </w:rPr>
        <w:t xml:space="preserve"> Bekleidungsvorschlag: sportlich elegant. Herren werden gebeten, keine Sandalen, Shorts oder Jeans zu tragen.</w:t>
      </w:r>
      <w:r w:rsidRPr="00466600">
        <w:rPr>
          <w:lang w:val="de-DE"/>
        </w:rPr>
        <w:br/>
        <w:t>Vorbehaltlich Änderungen Programm/Preis (Stand: September 2015)</w:t>
      </w:r>
      <w:r w:rsidRPr="00466600">
        <w:rPr>
          <w:lang w:val="de-DE"/>
        </w:rPr>
        <w:br/>
      </w:r>
      <w:r w:rsidRPr="00466600">
        <w:rPr>
          <w:b/>
          <w:bCs/>
          <w:lang w:val="de-DE"/>
        </w:rPr>
        <w:t>Preis: 115,- €</w:t>
      </w:r>
    </w:p>
    <w:p w:rsidR="00FA738A" w:rsidRPr="00FA738A" w:rsidRDefault="00FA738A" w:rsidP="00466600">
      <w:pPr>
        <w:rPr>
          <w:i/>
          <w:lang w:val="de-DE"/>
        </w:rPr>
      </w:pPr>
      <w:r w:rsidRPr="00FA738A">
        <w:rPr>
          <w:bCs/>
          <w:i/>
          <w:lang w:val="de-DE"/>
        </w:rPr>
        <w:t>Ausflug nach Plan. Gäste zufrieden.</w:t>
      </w:r>
      <w:r w:rsidR="00FE0871">
        <w:rPr>
          <w:bCs/>
          <w:i/>
          <w:lang w:val="de-DE"/>
        </w:rPr>
        <w:t xml:space="preserve"> Kleiderordnung beachten. Hoher Preis für die Leistung </w:t>
      </w:r>
    </w:p>
    <w:p w:rsidR="00CF6978" w:rsidRPr="00B131EA" w:rsidRDefault="009622FC" w:rsidP="00CF6978">
      <w:pPr>
        <w:rPr>
          <w:lang w:val="de-DE"/>
        </w:rPr>
      </w:pPr>
      <w:r>
        <w:rPr>
          <w:b/>
          <w:color w:val="92CDDC" w:themeColor="accent5" w:themeTint="99"/>
          <w:sz w:val="48"/>
          <w:szCs w:val="48"/>
          <w:u w:val="single"/>
          <w:lang w:val="de-DE"/>
        </w:rPr>
        <w:t>Doha</w:t>
      </w:r>
      <w:r w:rsidR="001D3111" w:rsidRPr="00EE1511">
        <w:rPr>
          <w:b/>
          <w:color w:val="92CDDC" w:themeColor="accent5" w:themeTint="99"/>
          <w:sz w:val="48"/>
          <w:szCs w:val="48"/>
          <w:u w:val="single"/>
          <w:lang w:val="de-DE"/>
        </w:rPr>
        <w:tab/>
      </w:r>
      <w:r w:rsidR="001D3111">
        <w:rPr>
          <w:b/>
          <w:color w:val="92CDDC" w:themeColor="accent5" w:themeTint="99"/>
          <w:sz w:val="36"/>
          <w:szCs w:val="48"/>
          <w:u w:val="single"/>
          <w:lang w:val="de-DE"/>
        </w:rPr>
        <w:tab/>
      </w:r>
      <w:r w:rsidR="001D3111">
        <w:rPr>
          <w:b/>
          <w:color w:val="92CDDC" w:themeColor="accent5" w:themeTint="99"/>
          <w:sz w:val="36"/>
          <w:szCs w:val="48"/>
          <w:u w:val="single"/>
          <w:lang w:val="de-DE"/>
        </w:rPr>
        <w:tab/>
      </w:r>
      <w:r w:rsidR="001D3111">
        <w:rPr>
          <w:b/>
          <w:color w:val="92CDDC" w:themeColor="accent5" w:themeTint="99"/>
          <w:sz w:val="36"/>
          <w:szCs w:val="48"/>
          <w:u w:val="single"/>
          <w:lang w:val="de-DE"/>
        </w:rPr>
        <w:tab/>
      </w:r>
      <w:r>
        <w:rPr>
          <w:b/>
          <w:color w:val="92CDDC" w:themeColor="accent5" w:themeTint="99"/>
          <w:sz w:val="36"/>
          <w:szCs w:val="48"/>
          <w:u w:val="single"/>
          <w:lang w:val="de-DE"/>
        </w:rPr>
        <w:tab/>
      </w:r>
      <w:r>
        <w:rPr>
          <w:b/>
          <w:color w:val="92CDDC" w:themeColor="accent5" w:themeTint="99"/>
          <w:sz w:val="32"/>
          <w:szCs w:val="48"/>
          <w:u w:val="single"/>
          <w:lang w:val="de-DE"/>
        </w:rPr>
        <w:t>2</w:t>
      </w:r>
      <w:r w:rsidR="001D3111" w:rsidRPr="00EE1511">
        <w:rPr>
          <w:b/>
          <w:color w:val="92CDDC" w:themeColor="accent5" w:themeTint="99"/>
          <w:sz w:val="32"/>
          <w:szCs w:val="48"/>
          <w:u w:val="single"/>
          <w:lang w:val="de-DE"/>
        </w:rPr>
        <w:t>1.04.2016 // 08:00 – 18:00 Uhr</w:t>
      </w:r>
      <w:r w:rsidR="00CF6978">
        <w:rPr>
          <w:b/>
          <w:color w:val="92CDDC" w:themeColor="accent5" w:themeTint="99"/>
          <w:sz w:val="32"/>
          <w:szCs w:val="48"/>
          <w:u w:val="single"/>
          <w:lang w:val="de-DE"/>
        </w:rPr>
        <w:br/>
      </w:r>
      <w:r w:rsidR="00CF6978" w:rsidRPr="00B131EA">
        <w:rPr>
          <w:lang w:val="de-DE"/>
        </w:rPr>
        <w:t>Kei</w:t>
      </w:r>
      <w:r w:rsidR="00CF6978">
        <w:rPr>
          <w:lang w:val="de-DE"/>
        </w:rPr>
        <w:t>n</w:t>
      </w:r>
      <w:r w:rsidR="00CF6978" w:rsidRPr="00B131EA">
        <w:rPr>
          <w:lang w:val="de-DE"/>
        </w:rPr>
        <w:t xml:space="preserve"> Laufen im Hafen</w:t>
      </w:r>
      <w:r w:rsidR="003D651F">
        <w:rPr>
          <w:lang w:val="de-DE"/>
        </w:rPr>
        <w:t xml:space="preserve"> (offiziell, inoffiziell gehts, am Hafenausgang ist man am Beginn der Corniche)</w:t>
      </w:r>
      <w:r w:rsidR="00CF6978" w:rsidRPr="00B131EA">
        <w:rPr>
          <w:lang w:val="de-DE"/>
        </w:rPr>
        <w:t xml:space="preserve">. </w:t>
      </w:r>
      <w:r w:rsidR="003D651F">
        <w:rPr>
          <w:lang w:val="de-DE"/>
        </w:rPr>
        <w:t xml:space="preserve">Kostenloser </w:t>
      </w:r>
      <w:r w:rsidR="00CF6978" w:rsidRPr="00B131EA">
        <w:rPr>
          <w:lang w:val="de-DE"/>
        </w:rPr>
        <w:t xml:space="preserve">Shuttlebus </w:t>
      </w:r>
      <w:r w:rsidR="00CF6978">
        <w:rPr>
          <w:lang w:val="de-DE"/>
        </w:rPr>
        <w:t xml:space="preserve">nur </w:t>
      </w:r>
      <w:r w:rsidR="00CF6978" w:rsidRPr="00B131EA">
        <w:rPr>
          <w:lang w:val="de-DE"/>
        </w:rPr>
        <w:t>zum Hafenausgang</w:t>
      </w:r>
      <w:r w:rsidR="00CF6978">
        <w:rPr>
          <w:lang w:val="de-DE"/>
        </w:rPr>
        <w:t xml:space="preserve"> gab es</w:t>
      </w:r>
      <w:r w:rsidR="003D651F">
        <w:rPr>
          <w:lang w:val="de-DE"/>
        </w:rPr>
        <w:t xml:space="preserve"> vom Hafen</w:t>
      </w:r>
      <w:r w:rsidR="00CF6978">
        <w:rPr>
          <w:lang w:val="de-DE"/>
        </w:rPr>
        <w:t xml:space="preserve"> nur sehr unregelmäßig</w:t>
      </w:r>
      <w:r w:rsidR="003D651F">
        <w:rPr>
          <w:lang w:val="de-DE"/>
        </w:rPr>
        <w:t xml:space="preserve"> (verschiedener Ain- und Ausstieg an verschiedenen Hafentoren)</w:t>
      </w:r>
      <w:r w:rsidR="00CF6978" w:rsidRPr="00B131EA">
        <w:rPr>
          <w:lang w:val="de-DE"/>
        </w:rPr>
        <w:t>.</w:t>
      </w:r>
      <w:r w:rsidR="00CF6978">
        <w:rPr>
          <w:lang w:val="de-DE"/>
        </w:rPr>
        <w:t xml:space="preserve"> Kostenpflichtiger Shuttle zur Mall </w:t>
      </w:r>
      <w:r w:rsidR="003D651F">
        <w:rPr>
          <w:lang w:val="de-DE"/>
        </w:rPr>
        <w:t>mit Stop an der Corniche (Hinweg)</w:t>
      </w:r>
      <w:r w:rsidR="00CF6978">
        <w:rPr>
          <w:lang w:val="de-DE"/>
        </w:rPr>
        <w:t xml:space="preserve">. Im Terminal </w:t>
      </w:r>
      <w:r w:rsidR="003D651F">
        <w:rPr>
          <w:lang w:val="de-DE"/>
        </w:rPr>
        <w:t>Souvenirshop und WiFi, sonst nix.</w:t>
      </w:r>
    </w:p>
    <w:p w:rsidR="001D3111" w:rsidRPr="00EE1511" w:rsidRDefault="001D3111" w:rsidP="001D3111">
      <w:pPr>
        <w:rPr>
          <w:b/>
          <w:color w:val="92CDDC" w:themeColor="accent5" w:themeTint="99"/>
          <w:sz w:val="32"/>
          <w:szCs w:val="48"/>
          <w:u w:val="single"/>
          <w:lang w:val="de-DE"/>
        </w:rPr>
      </w:pPr>
    </w:p>
    <w:p w:rsidR="009E61A9" w:rsidRDefault="009E61A9" w:rsidP="00466600">
      <w:pPr>
        <w:rPr>
          <w:b/>
          <w:bCs/>
          <w:lang w:val="de-DE"/>
        </w:rPr>
      </w:pPr>
      <w:r w:rsidRPr="009E61A9">
        <w:rPr>
          <w:noProof/>
          <w:lang w:eastAsia="en-GB"/>
        </w:rPr>
        <w:lastRenderedPageBreak/>
        <w:drawing>
          <wp:inline distT="0" distB="0" distL="0" distR="0" wp14:anchorId="0480F794" wp14:editId="62A6A096">
            <wp:extent cx="5731510" cy="5687791"/>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687791"/>
                    </a:xfrm>
                    <a:prstGeom prst="rect">
                      <a:avLst/>
                    </a:prstGeom>
                    <a:noFill/>
                    <a:ln>
                      <a:noFill/>
                    </a:ln>
                  </pic:spPr>
                </pic:pic>
              </a:graphicData>
            </a:graphic>
          </wp:inline>
        </w:drawing>
      </w:r>
    </w:p>
    <w:p w:rsidR="00466600" w:rsidRDefault="00466600" w:rsidP="00466600">
      <w:pPr>
        <w:rPr>
          <w:b/>
          <w:bCs/>
          <w:lang w:val="de-DE"/>
        </w:rPr>
      </w:pPr>
      <w:r w:rsidRPr="00466600">
        <w:rPr>
          <w:b/>
          <w:bCs/>
          <w:lang w:val="de-DE"/>
        </w:rPr>
        <w:t>Doha</w:t>
      </w:r>
      <w:r w:rsidRPr="00466600">
        <w:rPr>
          <w:lang w:val="de-DE"/>
        </w:rPr>
        <w:br/>
      </w:r>
      <w:r w:rsidRPr="00466600">
        <w:rPr>
          <w:b/>
          <w:bCs/>
          <w:lang w:val="de-DE"/>
        </w:rPr>
        <w:t>ca. 4 Std.</w:t>
      </w:r>
      <w:r w:rsidRPr="00466600">
        <w:rPr>
          <w:lang w:val="de-DE"/>
        </w:rPr>
        <w:br/>
        <w:t>Doha dt. "die Bucht" liegt am Persischen Golf und ist mit über einer halben Million Einwohner die Hauptstadt Katars. Während Ihrer Rundfahrt besuchen Sie zunächst den alten Souk Waqif und haben Gelegenheit für einen Rundgang. Anschließend passieren Sie während einer Orientierungsfahrt die Corniche, das Museum für Islamische Kunst, den Dhauhafen und den modernen Teil der Stadt West Bay. Weiterhin kurze Pause im Kulturzentrum Katara und Fahrt zur künstlichen Insel The Pearl mit Yachthafen. Während der Rückfahrt zum Schiff passieren Sie den Doha Golfclub, die Universität von Katar und den arabischen Nachrichtensender Al Jazeera.  </w:t>
      </w:r>
      <w:r w:rsidRPr="00466600">
        <w:rPr>
          <w:lang w:val="de-DE"/>
        </w:rPr>
        <w:br/>
      </w:r>
      <w:r w:rsidRPr="00466600">
        <w:rPr>
          <w:b/>
          <w:bCs/>
          <w:lang w:val="de-DE"/>
        </w:rPr>
        <w:t>Bitte beachten:</w:t>
      </w:r>
      <w:r w:rsidRPr="00466600">
        <w:rPr>
          <w:lang w:val="de-DE"/>
        </w:rPr>
        <w:t xml:space="preserve"> Aus Respekt gegenüber der muslimischen Kultur wird um angemessene Bekleidung gebeten.</w:t>
      </w:r>
      <w:r w:rsidRPr="00466600">
        <w:rPr>
          <w:lang w:val="de-DE"/>
        </w:rPr>
        <w:br/>
        <w:t>Vorbehaltlich Änderungen Programm/Preis (Stand: September 2015)</w:t>
      </w:r>
      <w:r w:rsidRPr="00466600">
        <w:rPr>
          <w:lang w:val="de-DE"/>
        </w:rPr>
        <w:br/>
      </w:r>
      <w:r w:rsidRPr="00466600">
        <w:rPr>
          <w:b/>
          <w:bCs/>
          <w:lang w:val="de-DE"/>
        </w:rPr>
        <w:t>Preis: 45,- €</w:t>
      </w:r>
    </w:p>
    <w:p w:rsidR="00FA738A" w:rsidRPr="00FA738A" w:rsidRDefault="00FA738A" w:rsidP="00466600">
      <w:pPr>
        <w:rPr>
          <w:i/>
          <w:lang w:val="de-DE"/>
        </w:rPr>
      </w:pPr>
      <w:r w:rsidRPr="00FA738A">
        <w:rPr>
          <w:bCs/>
          <w:i/>
          <w:lang w:val="de-DE"/>
        </w:rPr>
        <w:lastRenderedPageBreak/>
        <w:t xml:space="preserve">Ausflug nach Plan. Gäste zufrieden. Die Tour ist auch mit einm Rollstuhl </w:t>
      </w:r>
      <w:r>
        <w:rPr>
          <w:bCs/>
          <w:i/>
          <w:lang w:val="de-DE"/>
        </w:rPr>
        <w:t>zu bewältigen.</w:t>
      </w:r>
      <w:r w:rsidR="00AB0C11">
        <w:rPr>
          <w:bCs/>
          <w:i/>
          <w:lang w:val="de-DE"/>
        </w:rPr>
        <w:t xml:space="preserve"> Auf warmes Wetter im Landgangsvortrag hinweisen.</w:t>
      </w:r>
    </w:p>
    <w:p w:rsidR="00466600" w:rsidRDefault="00466600" w:rsidP="00466600">
      <w:pPr>
        <w:rPr>
          <w:b/>
          <w:bCs/>
          <w:lang w:val="de-DE"/>
        </w:rPr>
      </w:pPr>
      <w:r w:rsidRPr="00466600">
        <w:rPr>
          <w:b/>
          <w:bCs/>
          <w:lang w:val="de-DE"/>
        </w:rPr>
        <w:t>Dhaufahrt</w:t>
      </w:r>
      <w:r w:rsidRPr="00466600">
        <w:rPr>
          <w:lang w:val="de-DE"/>
        </w:rPr>
        <w:br/>
        <w:t>ca. 2,5 Std.</w:t>
      </w:r>
      <w:r w:rsidRPr="00466600">
        <w:rPr>
          <w:lang w:val="de-DE"/>
        </w:rPr>
        <w:br/>
        <w:t>Etwa 15 minütiger Transfer vom Hafen zur Anlegestelle Ihres Ausflugsbootes. Hier steigen Sie in ein landestypisches Dhauboot um. Genießen Sie eine etwa 2-stündige Fahrt entlang der Küste mit schönen Ausblicken auf die Stadt und das türkisblaue Wasser. Enspannen Sie sich bei einem Erfrischungsgetränk und arabischen Köstlichkeiten, während Ihr Holzboot durchs Wasser gleitet. Anschließend Bustransfer zurück zum Schiff.</w:t>
      </w:r>
      <w:r w:rsidRPr="00466600">
        <w:rPr>
          <w:lang w:val="de-DE"/>
        </w:rPr>
        <w:br/>
      </w:r>
      <w:r w:rsidRPr="00466600">
        <w:rPr>
          <w:b/>
          <w:bCs/>
          <w:lang w:val="de-DE"/>
        </w:rPr>
        <w:t>Bitte beachten:</w:t>
      </w:r>
      <w:r w:rsidRPr="00466600">
        <w:rPr>
          <w:lang w:val="de-DE"/>
        </w:rPr>
        <w:t xml:space="preserve"> Sonnenschutz nicht vergessen. Die traditionellen Dhauboote verfügen über große Sitzkissen am Boden.</w:t>
      </w:r>
      <w:r w:rsidRPr="00466600">
        <w:rPr>
          <w:lang w:val="de-DE"/>
        </w:rPr>
        <w:br/>
        <w:t>Vorbehaltlich Änderungen Programm/Preis (Stand: September 2015)</w:t>
      </w:r>
      <w:r w:rsidRPr="00466600">
        <w:rPr>
          <w:lang w:val="de-DE"/>
        </w:rPr>
        <w:br/>
      </w:r>
      <w:r w:rsidRPr="00466600">
        <w:rPr>
          <w:b/>
          <w:bCs/>
          <w:lang w:val="de-DE"/>
        </w:rPr>
        <w:t>Preis: 89,- €</w:t>
      </w:r>
    </w:p>
    <w:p w:rsidR="00FA738A" w:rsidRPr="00B131EA" w:rsidRDefault="007C182C" w:rsidP="00466600">
      <w:pPr>
        <w:rPr>
          <w:lang w:val="de-DE"/>
        </w:rPr>
      </w:pPr>
      <w:r w:rsidRPr="00B131EA">
        <w:rPr>
          <w:bCs/>
          <w:lang w:val="de-DE"/>
        </w:rPr>
        <w:t>Ausflug nach Plan. Gäste sehr zufrieden.</w:t>
      </w:r>
    </w:p>
    <w:p w:rsidR="003D651F" w:rsidRPr="00B131EA" w:rsidRDefault="009622FC" w:rsidP="003D651F">
      <w:pPr>
        <w:rPr>
          <w:lang w:val="de-DE"/>
        </w:rPr>
      </w:pPr>
      <w:r>
        <w:rPr>
          <w:b/>
          <w:color w:val="92CDDC" w:themeColor="accent5" w:themeTint="99"/>
          <w:sz w:val="48"/>
          <w:szCs w:val="48"/>
          <w:u w:val="single"/>
          <w:lang w:val="de-DE"/>
        </w:rPr>
        <w:t>Manama</w:t>
      </w:r>
      <w:r w:rsidRPr="00EE1511">
        <w:rPr>
          <w:b/>
          <w:color w:val="92CDDC" w:themeColor="accent5" w:themeTint="99"/>
          <w:sz w:val="48"/>
          <w:szCs w:val="48"/>
          <w:u w:val="single"/>
          <w:lang w:val="de-DE"/>
        </w:rPr>
        <w:tab/>
      </w:r>
      <w:r>
        <w:rPr>
          <w:b/>
          <w:color w:val="92CDDC" w:themeColor="accent5" w:themeTint="99"/>
          <w:sz w:val="36"/>
          <w:szCs w:val="48"/>
          <w:u w:val="single"/>
          <w:lang w:val="de-DE"/>
        </w:rPr>
        <w:tab/>
      </w:r>
      <w:r>
        <w:rPr>
          <w:b/>
          <w:color w:val="92CDDC" w:themeColor="accent5" w:themeTint="99"/>
          <w:sz w:val="36"/>
          <w:szCs w:val="48"/>
          <w:u w:val="single"/>
          <w:lang w:val="de-DE"/>
        </w:rPr>
        <w:tab/>
      </w:r>
      <w:r>
        <w:rPr>
          <w:b/>
          <w:color w:val="92CDDC" w:themeColor="accent5" w:themeTint="99"/>
          <w:sz w:val="36"/>
          <w:szCs w:val="48"/>
          <w:u w:val="single"/>
          <w:lang w:val="de-DE"/>
        </w:rPr>
        <w:tab/>
      </w:r>
      <w:r>
        <w:rPr>
          <w:b/>
          <w:color w:val="92CDDC" w:themeColor="accent5" w:themeTint="99"/>
          <w:sz w:val="32"/>
          <w:szCs w:val="48"/>
          <w:u w:val="single"/>
          <w:lang w:val="de-DE"/>
        </w:rPr>
        <w:t>22</w:t>
      </w:r>
      <w:r w:rsidRPr="00EE1511">
        <w:rPr>
          <w:b/>
          <w:color w:val="92CDDC" w:themeColor="accent5" w:themeTint="99"/>
          <w:sz w:val="32"/>
          <w:szCs w:val="48"/>
          <w:u w:val="single"/>
          <w:lang w:val="de-DE"/>
        </w:rPr>
        <w:t>.04.2016 // 08:00 – 18:00 Uhr</w:t>
      </w:r>
      <w:r w:rsidR="003D651F">
        <w:rPr>
          <w:b/>
          <w:color w:val="92CDDC" w:themeColor="accent5" w:themeTint="99"/>
          <w:sz w:val="32"/>
          <w:szCs w:val="48"/>
          <w:u w:val="single"/>
          <w:lang w:val="de-DE"/>
        </w:rPr>
        <w:br/>
      </w:r>
      <w:r w:rsidR="003D651F">
        <w:rPr>
          <w:lang w:val="de-DE"/>
        </w:rPr>
        <w:t>Vom Terminal (Souvenirshop) zum offiziellen Hafenausgang sind es gut 2km. Kostenloser Shuttle zum Ausgang dort wurde nur zögerlich angeboten</w:t>
      </w:r>
      <w:r w:rsidR="003D651F" w:rsidRPr="00B131EA">
        <w:rPr>
          <w:lang w:val="de-DE"/>
        </w:rPr>
        <w:t>.</w:t>
      </w:r>
      <w:r w:rsidR="003D651F">
        <w:rPr>
          <w:lang w:val="de-DE"/>
        </w:rPr>
        <w:t xml:space="preserve"> </w:t>
      </w:r>
      <w:r w:rsidR="003D651F">
        <w:rPr>
          <w:lang w:val="de-DE"/>
        </w:rPr>
        <w:t xml:space="preserve">Am Hafenausgang ist gaaaar nix, nicht einmal Taxen am Freitag (Agent hat aber Brüder, die Taxi fahren und die er anrufen kann....) </w:t>
      </w:r>
      <w:r w:rsidR="003D651F">
        <w:rPr>
          <w:lang w:val="de-DE"/>
        </w:rPr>
        <w:t xml:space="preserve">Kostenpflichtiger Shuttle </w:t>
      </w:r>
      <w:r w:rsidR="00B66F6A">
        <w:rPr>
          <w:lang w:val="de-DE"/>
        </w:rPr>
        <w:t xml:space="preserve">zum Souk </w:t>
      </w:r>
      <w:r w:rsidR="00B66F6A" w:rsidRPr="00B66F6A">
        <w:rPr>
          <w:lang w:val="de-DE"/>
        </w:rPr>
        <w:t>Bab Al-Bahrain</w:t>
      </w:r>
      <w:r w:rsidR="003D651F">
        <w:rPr>
          <w:lang w:val="de-DE"/>
        </w:rPr>
        <w:t xml:space="preserve"> </w:t>
      </w:r>
      <w:r w:rsidR="00B66F6A">
        <w:rPr>
          <w:lang w:val="de-DE"/>
        </w:rPr>
        <w:t>mit 45 min Fahrweg (one way). 4 Kleinbusse reichten für uns</w:t>
      </w:r>
      <w:r w:rsidR="003D651F">
        <w:rPr>
          <w:lang w:val="de-DE"/>
        </w:rPr>
        <w:t xml:space="preserve">. Im Terminal </w:t>
      </w:r>
      <w:r w:rsidR="00B66F6A">
        <w:rPr>
          <w:lang w:val="de-DE"/>
        </w:rPr>
        <w:t>kein</w:t>
      </w:r>
      <w:r w:rsidR="003D651F">
        <w:rPr>
          <w:lang w:val="de-DE"/>
        </w:rPr>
        <w:t xml:space="preserve"> Hop on hop off</w:t>
      </w:r>
      <w:r w:rsidR="00B66F6A">
        <w:rPr>
          <w:lang w:val="de-DE"/>
        </w:rPr>
        <w:t xml:space="preserve"> und sonst auc nix</w:t>
      </w:r>
      <w:r w:rsidR="003D651F">
        <w:rPr>
          <w:lang w:val="de-DE"/>
        </w:rPr>
        <w:t>.</w:t>
      </w:r>
    </w:p>
    <w:p w:rsidR="009622FC" w:rsidRPr="00EE1511" w:rsidRDefault="009622FC" w:rsidP="009622FC">
      <w:pPr>
        <w:rPr>
          <w:b/>
          <w:color w:val="92CDDC" w:themeColor="accent5" w:themeTint="99"/>
          <w:sz w:val="32"/>
          <w:szCs w:val="48"/>
          <w:u w:val="single"/>
          <w:lang w:val="de-DE"/>
        </w:rPr>
      </w:pPr>
    </w:p>
    <w:p w:rsidR="009E61A9" w:rsidRDefault="009E61A9" w:rsidP="00466600">
      <w:pPr>
        <w:rPr>
          <w:b/>
          <w:bCs/>
          <w:lang w:val="de-DE"/>
        </w:rPr>
      </w:pPr>
      <w:r w:rsidRPr="009E61A9">
        <w:rPr>
          <w:noProof/>
          <w:lang w:eastAsia="en-GB"/>
        </w:rPr>
        <w:lastRenderedPageBreak/>
        <w:drawing>
          <wp:inline distT="0" distB="0" distL="0" distR="0" wp14:anchorId="71BA649F" wp14:editId="16B30EB7">
            <wp:extent cx="5731510" cy="655576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555767"/>
                    </a:xfrm>
                    <a:prstGeom prst="rect">
                      <a:avLst/>
                    </a:prstGeom>
                    <a:noFill/>
                    <a:ln>
                      <a:noFill/>
                    </a:ln>
                  </pic:spPr>
                </pic:pic>
              </a:graphicData>
            </a:graphic>
          </wp:inline>
        </w:drawing>
      </w:r>
    </w:p>
    <w:p w:rsidR="00466600" w:rsidRDefault="00466600" w:rsidP="00466600">
      <w:pPr>
        <w:rPr>
          <w:b/>
          <w:bCs/>
          <w:lang w:val="de-DE"/>
        </w:rPr>
      </w:pPr>
      <w:r w:rsidRPr="00466600">
        <w:rPr>
          <w:b/>
          <w:bCs/>
          <w:lang w:val="de-DE"/>
        </w:rPr>
        <w:t>Einkaufen in Bahrain</w:t>
      </w:r>
      <w:r w:rsidRPr="00466600">
        <w:rPr>
          <w:lang w:val="de-DE"/>
        </w:rPr>
        <w:br/>
      </w:r>
      <w:r w:rsidRPr="00466600">
        <w:rPr>
          <w:b/>
          <w:bCs/>
          <w:lang w:val="de-DE"/>
        </w:rPr>
        <w:t>ca. 4,5 Std.</w:t>
      </w:r>
      <w:r w:rsidRPr="00466600">
        <w:rPr>
          <w:lang w:val="de-DE"/>
        </w:rPr>
        <w:br/>
        <w:t>Zunächst Fahrt zum beeindruckenden Bahrain World Trade Center für einen Fotostopp und weiter zur "Seef Mall", dem größten Einkaufszentrum Bahrains. Hier finden Sie alles, was das Herz begehrt. Es reihen sich Bekleidungsgeschäfte, Juweliere und Restaurants aneinander. Nach etwa 1 Std. Aufenthalt  Weiterfahrt nach Bab Al Bahrain und Besuch der alten und neuen Manama Souks mit traditionellem Kunsthandwerk, Gewürzständen und Goldgeschäften. Anschließend Rückfahrt zum Schiff. </w:t>
      </w:r>
      <w:r w:rsidRPr="00466600">
        <w:rPr>
          <w:lang w:val="de-DE"/>
        </w:rPr>
        <w:br/>
        <w:t>Vorbehaltlich Änderungen Programm/Preis (Stand: September 2015)</w:t>
      </w:r>
      <w:r w:rsidRPr="00466600">
        <w:rPr>
          <w:lang w:val="de-DE"/>
        </w:rPr>
        <w:br/>
      </w:r>
      <w:r w:rsidRPr="00466600">
        <w:rPr>
          <w:b/>
          <w:bCs/>
          <w:lang w:val="de-DE"/>
        </w:rPr>
        <w:t>Preis: 39,- €</w:t>
      </w:r>
    </w:p>
    <w:p w:rsidR="00FA738A" w:rsidRPr="00FA738A" w:rsidRDefault="00FA738A" w:rsidP="00466600">
      <w:pPr>
        <w:rPr>
          <w:i/>
          <w:lang w:val="de-DE"/>
        </w:rPr>
      </w:pPr>
      <w:r w:rsidRPr="00FA738A">
        <w:rPr>
          <w:bCs/>
          <w:i/>
          <w:lang w:val="de-DE"/>
        </w:rPr>
        <w:lastRenderedPageBreak/>
        <w:t>Ausflug nach Plan. Gäste zufrieden.</w:t>
      </w:r>
    </w:p>
    <w:p w:rsidR="00466600" w:rsidRDefault="00466600" w:rsidP="00466600">
      <w:pPr>
        <w:rPr>
          <w:b/>
          <w:bCs/>
          <w:lang w:val="de-DE"/>
        </w:rPr>
      </w:pPr>
      <w:r w:rsidRPr="00466600">
        <w:rPr>
          <w:b/>
          <w:bCs/>
          <w:lang w:val="de-DE"/>
        </w:rPr>
        <w:t>Bahrain und Große Moschee</w:t>
      </w:r>
      <w:r w:rsidRPr="00466600">
        <w:rPr>
          <w:lang w:val="de-DE"/>
        </w:rPr>
        <w:br/>
      </w:r>
      <w:r w:rsidRPr="00466600">
        <w:rPr>
          <w:b/>
          <w:bCs/>
          <w:lang w:val="de-DE"/>
        </w:rPr>
        <w:t>ca. 4 Std.</w:t>
      </w:r>
      <w:r w:rsidRPr="00466600">
        <w:rPr>
          <w:lang w:val="de-DE"/>
        </w:rPr>
        <w:br/>
        <w:t>Abfahrt vom Hafen und erster Stopp an der Großen Moschee "Al Fateh". Sie ist die größte in Bahrain und bietet Platz für etwa 7.000 Gläubige. Nach der Besichtigung Weiterfahrt zum Museum "Bait Al Quran". Dieses Museum beherbergt antike Kollektionen und Koran-Sammlungen sowie wertvolle Manuskripte des Islams. Anschließend besuchen Sie das Haus des Scheichs Mohammed Bin Salman Al Khalifa. Der einstige Herrscher regierte Bahrain 63 Jahre lang. Das Gebäude gibt einen Eindruck von Bahrain im 19. Jahrhundert. Weiterfahrt zum Fort Arad aus dem 15. Jh. und Rückfahrt zum Schiff.</w:t>
      </w:r>
      <w:r w:rsidRPr="00466600">
        <w:rPr>
          <w:lang w:val="de-DE"/>
        </w:rPr>
        <w:br/>
      </w:r>
      <w:r w:rsidRPr="00466600">
        <w:rPr>
          <w:b/>
          <w:bCs/>
          <w:lang w:val="de-DE"/>
        </w:rPr>
        <w:t>Bitte beachten:</w:t>
      </w:r>
      <w:r w:rsidRPr="00466600">
        <w:rPr>
          <w:lang w:val="de-DE"/>
        </w:rPr>
        <w:t> Die Moschee darf nur ohne Schuhe betreten werden, Handgelenke und Fußknöchel müssen bedeckt sein. Damen benötigen zusätzlich ein Kopftuch. Für Gäste mit eingeschränkter Beweglichkeit nicht geeignet.</w:t>
      </w:r>
      <w:r w:rsidRPr="00466600">
        <w:rPr>
          <w:lang w:val="de-DE"/>
        </w:rPr>
        <w:br/>
        <w:t>Vorbehaltlich Änderungen Programm/Preis (Stand: September 2015)</w:t>
      </w:r>
      <w:r w:rsidRPr="00466600">
        <w:rPr>
          <w:lang w:val="de-DE"/>
        </w:rPr>
        <w:br/>
      </w:r>
      <w:r w:rsidRPr="00466600">
        <w:rPr>
          <w:b/>
          <w:bCs/>
          <w:lang w:val="de-DE"/>
        </w:rPr>
        <w:t>Preis: 45,- €</w:t>
      </w:r>
    </w:p>
    <w:p w:rsidR="00FA738A" w:rsidRPr="00FA738A" w:rsidRDefault="00FA738A" w:rsidP="00466600">
      <w:pPr>
        <w:rPr>
          <w:i/>
          <w:lang w:val="de-DE"/>
        </w:rPr>
      </w:pPr>
      <w:r w:rsidRPr="00FA738A">
        <w:rPr>
          <w:bCs/>
          <w:i/>
          <w:lang w:val="de-DE"/>
        </w:rPr>
        <w:t>Ausflug nach Plan. Gäste sehr zufrieden.</w:t>
      </w:r>
      <w:r w:rsidR="00B56A85">
        <w:rPr>
          <w:bCs/>
          <w:i/>
          <w:lang w:val="de-DE"/>
        </w:rPr>
        <w:t>In der Moschee wird die Bekleidung teilweise gestellt.</w:t>
      </w:r>
      <w:r w:rsidR="00403CA0">
        <w:rPr>
          <w:bCs/>
          <w:i/>
          <w:lang w:val="de-DE"/>
        </w:rPr>
        <w:br/>
        <w:t>Moschee Freitags nur am Nachmittag für Touristen kmit Sonderöffnungsgenehmigung</w:t>
      </w:r>
    </w:p>
    <w:p w:rsidR="00466600" w:rsidRPr="00466600" w:rsidRDefault="00466600" w:rsidP="00466600">
      <w:pPr>
        <w:rPr>
          <w:lang w:val="de-DE"/>
        </w:rPr>
      </w:pPr>
      <w:r w:rsidRPr="00466600">
        <w:rPr>
          <w:b/>
          <w:bCs/>
          <w:lang w:val="de-DE"/>
        </w:rPr>
        <w:t>Bahrain und Nationalmuseum</w:t>
      </w:r>
      <w:r w:rsidRPr="00466600">
        <w:rPr>
          <w:lang w:val="de-DE"/>
        </w:rPr>
        <w:br/>
      </w:r>
      <w:r w:rsidRPr="00466600">
        <w:rPr>
          <w:b/>
          <w:bCs/>
          <w:lang w:val="de-DE"/>
        </w:rPr>
        <w:t>ca. 5 Std.</w:t>
      </w:r>
      <w:r w:rsidRPr="00466600">
        <w:rPr>
          <w:lang w:val="de-DE"/>
        </w:rPr>
        <w:br/>
        <w:t>Das Königreich Bahrain besteht aus 33 Inseln in einer Bucht im Persischen Golf. Der Inselstaat zählt etwa 1,2 Millionen Einwohner. Der Name al-Bahrain bedeutet "die zwei Meere" und gründet sich darauf, dass die Hauptinsel einerseits von Meerwasser umgeben ist, andererseits über reichlich Grundwasser verfügt. Während Ihrer Rundfahrt besuchen Sie das Nationalmuseum. Die Ausstellung befasst sich mit zeitgenössischen Bildern und Skulpturen, traditioneller Handwerkskunst sowie mit der 6.000 Jahre alten sumerischen Dilmun Kultur. Anschließend passieren Sie das portugiesische Fort aus dem 16. Jh., ein Zeugnis der wechselvollen Geschichte Bahrains (Fotostopp). Ein weiteres Fotomotiv bieten die prähistorischen Grabhügel Burial Mounds, die noch aus der Dilmun-Kultur stammen. Bevor Sie zum Schiff zurückkehren, besuchen Sie noch etwa 1 Stunde einen Souk. </w:t>
      </w:r>
      <w:r w:rsidRPr="00466600">
        <w:rPr>
          <w:lang w:val="de-DE"/>
        </w:rPr>
        <w:br/>
      </w:r>
      <w:r w:rsidRPr="00466600">
        <w:rPr>
          <w:b/>
          <w:bCs/>
          <w:lang w:val="de-DE"/>
        </w:rPr>
        <w:t>Bitte beachten: </w:t>
      </w:r>
      <w:r w:rsidRPr="00466600">
        <w:rPr>
          <w:lang w:val="de-DE"/>
        </w:rPr>
        <w:t>Für Gäste mit eingeschränkter Beweglichkeit nicht geeignet.</w:t>
      </w:r>
      <w:r w:rsidRPr="00466600">
        <w:rPr>
          <w:lang w:val="de-DE"/>
        </w:rPr>
        <w:br/>
        <w:t>Vorbehaltlich Änderungen Programm/Preis (Stand: September 2015)</w:t>
      </w:r>
      <w:r w:rsidRPr="00466600">
        <w:rPr>
          <w:lang w:val="de-DE"/>
        </w:rPr>
        <w:br/>
      </w:r>
      <w:r w:rsidRPr="00466600">
        <w:rPr>
          <w:b/>
          <w:bCs/>
          <w:lang w:val="de-DE"/>
        </w:rPr>
        <w:t>Preis: 45,- €</w:t>
      </w:r>
      <w:r w:rsidR="00AA1ABC">
        <w:rPr>
          <w:b/>
          <w:bCs/>
          <w:lang w:val="de-DE"/>
        </w:rPr>
        <w:br/>
      </w:r>
      <w:r w:rsidR="00AA1ABC" w:rsidRPr="00403CA0">
        <w:rPr>
          <w:bCs/>
          <w:i/>
          <w:lang w:val="de-DE"/>
        </w:rPr>
        <w:t>Ausflug nach Plan. Alle Gäste sehr zufrieden.</w:t>
      </w:r>
    </w:p>
    <w:p w:rsidR="00466600" w:rsidRDefault="00466600" w:rsidP="00466600">
      <w:pPr>
        <w:rPr>
          <w:b/>
          <w:bCs/>
          <w:lang w:val="de-DE"/>
        </w:rPr>
      </w:pPr>
      <w:r w:rsidRPr="00466600">
        <w:rPr>
          <w:b/>
          <w:bCs/>
          <w:lang w:val="de-DE"/>
        </w:rPr>
        <w:t>Schätze der Wüste</w:t>
      </w:r>
      <w:r w:rsidRPr="00466600">
        <w:rPr>
          <w:lang w:val="de-DE"/>
        </w:rPr>
        <w:br/>
      </w:r>
      <w:r w:rsidRPr="00466600">
        <w:rPr>
          <w:b/>
          <w:bCs/>
          <w:lang w:val="de-DE"/>
        </w:rPr>
        <w:t>ca. 3,5 Std.</w:t>
      </w:r>
      <w:r w:rsidRPr="00466600">
        <w:rPr>
          <w:lang w:val="de-DE"/>
        </w:rPr>
        <w:br/>
        <w:t xml:space="preserve">Nach ca. halbstündiger Fahrt erreichen Sie das Riffa Fort (genauer: Sheikh Salman bin Ahmed Al-Fateh Fort), ein historisches Wahrzeichen, 1812 an exponierter Stelle errichtet, die einen Rundumblick über die Wüstenlandschaft ermöglichte. Die schöne Architektur erinnert an die Herrscherfamilie von Bahrain, die Al Khalifas. Heute finden hier verschiedene vom Ministerium für Kultur organisierte Programme statt. Weiterfahrt zur ersten Ölquelle des Landes, die seit 1932 Öl förderte. Bahrain war das erste arabische Land am Persischen Golf, in dem Öl entdeckt bzw. gefördert wurde. In der Nähe befindet sich das 1992 eröffnete "Ölmuseum", das alte Bohranlagen, </w:t>
      </w:r>
      <w:r w:rsidRPr="00466600">
        <w:rPr>
          <w:lang w:val="de-DE"/>
        </w:rPr>
        <w:lastRenderedPageBreak/>
        <w:t>Gesteinsproben, topographische Karten und Informationen über die Unternehmen, die hier nach Öl gesucht haben, zeigt. Den Abschluss dieser Wüstentour bildet der Besuch des etwa 400 Jahre alten "Baum des Lebens" (Prosopis cineraria), dessen besonders tiefes Wurzelsystem sein Überleben inmitten der Wüste möglich macht.</w:t>
      </w:r>
      <w:r w:rsidRPr="00466600">
        <w:rPr>
          <w:lang w:val="de-DE"/>
        </w:rPr>
        <w:br/>
      </w:r>
      <w:r w:rsidRPr="00466600">
        <w:rPr>
          <w:b/>
          <w:bCs/>
          <w:lang w:val="de-DE"/>
        </w:rPr>
        <w:t>Bitte beachten:</w:t>
      </w:r>
      <w:r w:rsidRPr="00466600">
        <w:rPr>
          <w:lang w:val="de-DE"/>
        </w:rPr>
        <w:t xml:space="preserve"> Für Gäste mit eingeschränkter Beweglichkeit nicht geeignet.</w:t>
      </w:r>
      <w:r w:rsidRPr="00466600">
        <w:rPr>
          <w:lang w:val="de-DE"/>
        </w:rPr>
        <w:br/>
        <w:t>Vorbehaltlich Änderungen Programm/Preis (Stand: September 2015)</w:t>
      </w:r>
      <w:r w:rsidRPr="00466600">
        <w:rPr>
          <w:lang w:val="de-DE"/>
        </w:rPr>
        <w:br/>
      </w:r>
      <w:r w:rsidRPr="00466600">
        <w:rPr>
          <w:b/>
          <w:bCs/>
          <w:lang w:val="de-DE"/>
        </w:rPr>
        <w:t>Preis: 45,- €</w:t>
      </w:r>
    </w:p>
    <w:p w:rsidR="00FA738A" w:rsidRPr="00FA738A" w:rsidRDefault="00FA738A" w:rsidP="00466600">
      <w:pPr>
        <w:rPr>
          <w:i/>
          <w:lang w:val="de-DE"/>
        </w:rPr>
      </w:pPr>
      <w:r w:rsidRPr="00FA738A">
        <w:rPr>
          <w:bCs/>
          <w:i/>
          <w:lang w:val="de-DE"/>
        </w:rPr>
        <w:t xml:space="preserve">Ausflug nach Plan. Statt direkt über den Highway wurde ein kleiner Umweg durch Manama gefahren, was den Gästen allerdings gefallen hat. </w:t>
      </w:r>
    </w:p>
    <w:p w:rsidR="00466600" w:rsidRDefault="00466600" w:rsidP="00466600">
      <w:pPr>
        <w:rPr>
          <w:b/>
          <w:bCs/>
          <w:lang w:val="de-DE"/>
        </w:rPr>
      </w:pPr>
      <w:r w:rsidRPr="00466600">
        <w:rPr>
          <w:b/>
          <w:bCs/>
          <w:lang w:val="de-DE"/>
        </w:rPr>
        <w:t>Bahrains Kultur und Erbe</w:t>
      </w:r>
      <w:r w:rsidRPr="00466600">
        <w:rPr>
          <w:lang w:val="de-DE"/>
        </w:rPr>
        <w:br/>
      </w:r>
      <w:r w:rsidRPr="00466600">
        <w:rPr>
          <w:b/>
          <w:bCs/>
          <w:lang w:val="de-DE"/>
        </w:rPr>
        <w:t>ca. 8,5 Std. mit Essen </w:t>
      </w:r>
      <w:r w:rsidRPr="00466600">
        <w:rPr>
          <w:lang w:val="de-DE"/>
        </w:rPr>
        <w:br/>
        <w:t>Abfahrt vom Hafen und erster Stopp an der Großen Moschee "Al Fateh". Sie ist die größte in Bahrain und bietet Platz für etwa 7.000 Gläubige. Nach der Besichtigung fahren Sie zum Museum "Bait Al Quran". Dieses Museum beherbergt antike Kollektionen und Koran-Sammlungen sowie wertvolle Manuskripte des Islams. Danach sehen Sie das 1907 traditionell aus Korallenstein erbaute Al Jasra Haus. Nach der etwa 30-minütigen Besichtigung fahren Sie zum "King Fahad Causeway", eine Brücken- bzw. Dammverbindung zwischen Bahrain und Saudi-Arabien. Dies ist die einzige Verbindung zum Festland und eine der kostspieligsten Brücken der Welt. Fotostopp und Weiterfahrt zum Besuch der prähistorischen Grabhügel Burial Mounds, die aus der Dilmun-Ära stammen. Dilmun hieß das Reich, das zur Bronzezeit auf der Insel Bahrain existierte und ein bedeutender Handelsplatz zwischen Mesopotamien und dem Indus-Tal war. Nach dem Mittagessen in einem Restaurant folgt ein Fotostopp am portugiesischen Fort aus dem 16. Jh. Abschließend statten Sie dem Nationalmuseum einen Besuch ab. Die Ausstellung befasst sich mit zeitgenössischen Bildern und Skulpturen, traditioneller Handwerkskunst sowie mit der 6.000 Jahre alten sumerischen Dilmun-Kultur. Mit diesen Eindrücken kehren Sie zurück an Bord. </w:t>
      </w:r>
      <w:r w:rsidRPr="00466600">
        <w:rPr>
          <w:lang w:val="de-DE"/>
        </w:rPr>
        <w:br/>
      </w:r>
      <w:r w:rsidRPr="00466600">
        <w:rPr>
          <w:b/>
          <w:bCs/>
          <w:lang w:val="de-DE"/>
        </w:rPr>
        <w:t>Bitte beachten:</w:t>
      </w:r>
      <w:r w:rsidRPr="00466600">
        <w:rPr>
          <w:lang w:val="de-DE"/>
        </w:rPr>
        <w:t xml:space="preserve"> Die Moschee darf nur ohne Schuhe betreten werden, Handgelenke und Fußknöchel müssen bedeckt sein, Damen benötigen zusätzlich ein Kopftuch. Für Gäste mit eingeschränkter Beweglichkeit nicht geeignet.</w:t>
      </w:r>
      <w:r w:rsidRPr="00466600">
        <w:rPr>
          <w:lang w:val="de-DE"/>
        </w:rPr>
        <w:br/>
        <w:t>Vorbehaltlich Änderungen Programm/Preis (Stand: September 2015)</w:t>
      </w:r>
      <w:r w:rsidRPr="00466600">
        <w:rPr>
          <w:lang w:val="de-DE"/>
        </w:rPr>
        <w:br/>
      </w:r>
      <w:r w:rsidRPr="00466600">
        <w:rPr>
          <w:b/>
          <w:bCs/>
          <w:lang w:val="de-DE"/>
        </w:rPr>
        <w:t>Preis: 79,- €</w:t>
      </w:r>
    </w:p>
    <w:p w:rsidR="00403CA0" w:rsidRPr="00FA738A" w:rsidRDefault="00B56A85" w:rsidP="00403CA0">
      <w:pPr>
        <w:rPr>
          <w:i/>
          <w:lang w:val="de-DE"/>
        </w:rPr>
      </w:pPr>
      <w:r w:rsidRPr="00403CA0">
        <w:rPr>
          <w:bCs/>
          <w:i/>
          <w:lang w:val="de-DE"/>
        </w:rPr>
        <w:t xml:space="preserve">Ausflug nach Plan. Alle Gäste sehr zufrieden. </w:t>
      </w:r>
      <w:r w:rsidR="00403CA0">
        <w:rPr>
          <w:bCs/>
          <w:i/>
          <w:lang w:val="de-DE"/>
        </w:rPr>
        <w:t>Moschee Freitags nur am Nachmittag für Touristen kmit Sonderöffnungsgenehmigung</w:t>
      </w:r>
    </w:p>
    <w:p w:rsidR="00B56A85" w:rsidRPr="00466600" w:rsidRDefault="00B56A85" w:rsidP="00466600">
      <w:pPr>
        <w:rPr>
          <w:lang w:val="de-DE"/>
        </w:rPr>
      </w:pPr>
    </w:p>
    <w:p w:rsidR="00466600" w:rsidRDefault="00466600" w:rsidP="00466600">
      <w:pPr>
        <w:rPr>
          <w:b/>
          <w:bCs/>
          <w:lang w:val="de-DE"/>
        </w:rPr>
      </w:pPr>
      <w:r w:rsidRPr="00466600">
        <w:rPr>
          <w:b/>
          <w:bCs/>
          <w:lang w:val="de-DE"/>
        </w:rPr>
        <w:t>Geschichte und Gegenwart</w:t>
      </w:r>
      <w:r w:rsidRPr="00466600">
        <w:rPr>
          <w:lang w:val="de-DE"/>
        </w:rPr>
        <w:br/>
      </w:r>
      <w:r w:rsidRPr="00466600">
        <w:rPr>
          <w:b/>
          <w:bCs/>
          <w:lang w:val="de-DE"/>
        </w:rPr>
        <w:t>ca. 5 Std.</w:t>
      </w:r>
      <w:r w:rsidRPr="00466600">
        <w:rPr>
          <w:lang w:val="de-DE"/>
        </w:rPr>
        <w:br/>
        <w:t xml:space="preserve">Sie fahren zunächst zum Bahrain World Trade Center. Die zwei Haupttürme haben jeweils 50 Stockwerke und sind 240 m hoch. Auffälliges Erkennungszeichen sind ihre drei Querstreben, an denen Windkraftanlagen montiert sind – damit sind die Wolkenkratzer energieautark (Fotostopp). Weiter geht es zum Fort von Bahrain, eine archäologische Stätte, die seit 2005 auf der UNESCO-Welterbeliste steht. Im 16. Jh. errichteten die portugiesischen Eroberer ein großes Fort, das an die Stelle teilweise vorchristlichen Siedlungsschichten erbaut wurde. Die errichtete Festungsanlage hatte vor allem strategische Bedeutung. Weiterfahrt zum Al-Jasra-Handwerkszentrum, in dem </w:t>
      </w:r>
      <w:r w:rsidRPr="00466600">
        <w:rPr>
          <w:lang w:val="de-DE"/>
        </w:rPr>
        <w:lastRenderedPageBreak/>
        <w:t>traditionelle Künste und Handwerke vorgestellt werden, z.B. Töpferei, Weberei, Holzarbeiten, Korbflechten. Anschließend besuchen Sie die Formel 1-Rennstrecke Bahrain International Circuit, die 2004 eröffnet wurde. Sie haben Gelegenheit, hinter die Kulissen zu schauen, und besuchen das Medienzentrum sowie den Turm der Rennverwaltung - und mit etwas Glück können Sie vielleicht sogar eine Streckenrunde drehen. Nach etwa einer Stunde Aufenthalt Rückkehr zum Schiff.</w:t>
      </w:r>
      <w:r w:rsidRPr="00466600">
        <w:rPr>
          <w:lang w:val="de-DE"/>
        </w:rPr>
        <w:br/>
      </w:r>
      <w:r w:rsidRPr="00466600">
        <w:rPr>
          <w:b/>
          <w:bCs/>
          <w:lang w:val="de-DE"/>
        </w:rPr>
        <w:t xml:space="preserve">Bitte beachten: </w:t>
      </w:r>
      <w:r w:rsidRPr="00466600">
        <w:rPr>
          <w:lang w:val="de-DE"/>
        </w:rPr>
        <w:t>Für Gäste mit eingeschränkter Beweglichkeit nicht geeignet.</w:t>
      </w:r>
      <w:r w:rsidRPr="00466600">
        <w:rPr>
          <w:lang w:val="de-DE"/>
        </w:rPr>
        <w:br/>
        <w:t>Vorbehaltlich Änderungen Programm/Preis (Stand: September 2015) </w:t>
      </w:r>
      <w:r w:rsidRPr="00466600">
        <w:rPr>
          <w:lang w:val="de-DE"/>
        </w:rPr>
        <w:br/>
      </w:r>
      <w:r w:rsidRPr="00466600">
        <w:rPr>
          <w:b/>
          <w:bCs/>
          <w:lang w:val="de-DE"/>
        </w:rPr>
        <w:t>Preis: 69,- €</w:t>
      </w:r>
    </w:p>
    <w:p w:rsidR="00C2605D" w:rsidRPr="00AA1ABC" w:rsidRDefault="00C2605D" w:rsidP="00466600">
      <w:pPr>
        <w:rPr>
          <w:lang w:val="de-DE"/>
        </w:rPr>
      </w:pPr>
      <w:r w:rsidRPr="00AA1ABC">
        <w:rPr>
          <w:bCs/>
          <w:lang w:val="de-DE"/>
        </w:rPr>
        <w:t>Ausflug nach Plan. Gäste sehr zufrieden.</w:t>
      </w:r>
    </w:p>
    <w:p w:rsidR="009622FC" w:rsidRPr="00EE1511" w:rsidRDefault="009622FC" w:rsidP="009622FC">
      <w:pPr>
        <w:rPr>
          <w:b/>
          <w:color w:val="92CDDC" w:themeColor="accent5" w:themeTint="99"/>
          <w:sz w:val="32"/>
          <w:szCs w:val="48"/>
          <w:u w:val="single"/>
          <w:lang w:val="de-DE"/>
        </w:rPr>
      </w:pPr>
      <w:r>
        <w:rPr>
          <w:b/>
          <w:color w:val="92CDDC" w:themeColor="accent5" w:themeTint="99"/>
          <w:sz w:val="48"/>
          <w:szCs w:val="48"/>
          <w:u w:val="single"/>
          <w:lang w:val="de-DE"/>
        </w:rPr>
        <w:t>Muscat</w:t>
      </w:r>
      <w:r>
        <w:rPr>
          <w:b/>
          <w:color w:val="92CDDC" w:themeColor="accent5" w:themeTint="99"/>
          <w:sz w:val="36"/>
          <w:szCs w:val="48"/>
          <w:u w:val="single"/>
          <w:lang w:val="de-DE"/>
        </w:rPr>
        <w:tab/>
      </w:r>
      <w:r>
        <w:rPr>
          <w:b/>
          <w:color w:val="92CDDC" w:themeColor="accent5" w:themeTint="99"/>
          <w:sz w:val="36"/>
          <w:szCs w:val="48"/>
          <w:u w:val="single"/>
          <w:lang w:val="de-DE"/>
        </w:rPr>
        <w:tab/>
      </w:r>
      <w:r>
        <w:rPr>
          <w:b/>
          <w:color w:val="92CDDC" w:themeColor="accent5" w:themeTint="99"/>
          <w:sz w:val="36"/>
          <w:szCs w:val="48"/>
          <w:u w:val="single"/>
          <w:lang w:val="de-DE"/>
        </w:rPr>
        <w:tab/>
      </w:r>
      <w:r>
        <w:rPr>
          <w:b/>
          <w:color w:val="92CDDC" w:themeColor="accent5" w:themeTint="99"/>
          <w:sz w:val="36"/>
          <w:szCs w:val="48"/>
          <w:u w:val="single"/>
          <w:lang w:val="de-DE"/>
        </w:rPr>
        <w:tab/>
      </w:r>
      <w:r>
        <w:rPr>
          <w:b/>
          <w:color w:val="92CDDC" w:themeColor="accent5" w:themeTint="99"/>
          <w:sz w:val="32"/>
          <w:szCs w:val="48"/>
          <w:u w:val="single"/>
          <w:lang w:val="de-DE"/>
        </w:rPr>
        <w:t>24</w:t>
      </w:r>
      <w:r w:rsidRPr="00EE1511">
        <w:rPr>
          <w:b/>
          <w:color w:val="92CDDC" w:themeColor="accent5" w:themeTint="99"/>
          <w:sz w:val="32"/>
          <w:szCs w:val="48"/>
          <w:u w:val="single"/>
          <w:lang w:val="de-DE"/>
        </w:rPr>
        <w:t>.04.2016 // 08:00 – 18:00 Uhr</w:t>
      </w:r>
      <w:r w:rsidR="002A7678">
        <w:rPr>
          <w:b/>
          <w:color w:val="92CDDC" w:themeColor="accent5" w:themeTint="99"/>
          <w:sz w:val="32"/>
          <w:szCs w:val="48"/>
          <w:u w:val="single"/>
          <w:lang w:val="de-DE"/>
        </w:rPr>
        <w:br/>
      </w:r>
      <w:r w:rsidR="00FD59C1" w:rsidRPr="00FD59C1">
        <w:rPr>
          <w:lang w:val="de-DE"/>
        </w:rPr>
        <w:t xml:space="preserve">Immer komisch mit der Sicherheitskontrolle des Hafens. Ausflugsbusse und Shuttle (kostenfrei bis Hafenausgang) </w:t>
      </w:r>
      <w:r w:rsidR="00FD59C1">
        <w:rPr>
          <w:lang w:val="de-DE"/>
        </w:rPr>
        <w:t>fahren bis zum 100m entfernten T</w:t>
      </w:r>
      <w:r w:rsidR="00FD59C1" w:rsidRPr="00FD59C1">
        <w:rPr>
          <w:lang w:val="de-DE"/>
        </w:rPr>
        <w:t>erminal. Dann Kontrolle und Wiedereinstieg.</w:t>
      </w:r>
      <w:r w:rsidR="00FD59C1">
        <w:rPr>
          <w:lang w:val="de-DE"/>
        </w:rPr>
        <w:t xml:space="preserve"> Hafenausgang ca. 500 m entfern</w:t>
      </w:r>
      <w:r w:rsidR="00FD59C1" w:rsidRPr="00FD59C1">
        <w:rPr>
          <w:lang w:val="de-DE"/>
        </w:rPr>
        <w:t>t. Wirkt alles sehr umständlich.</w:t>
      </w:r>
    </w:p>
    <w:p w:rsidR="009E61A9" w:rsidRDefault="009E61A9" w:rsidP="00466600">
      <w:pPr>
        <w:rPr>
          <w:b/>
          <w:bCs/>
          <w:lang w:val="de-DE"/>
        </w:rPr>
      </w:pPr>
      <w:r w:rsidRPr="009E61A9">
        <w:rPr>
          <w:noProof/>
          <w:lang w:eastAsia="en-GB"/>
        </w:rPr>
        <w:lastRenderedPageBreak/>
        <w:drawing>
          <wp:inline distT="0" distB="0" distL="0" distR="0" wp14:anchorId="49F4EBDF" wp14:editId="5409B0BD">
            <wp:extent cx="5731510" cy="712539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125398"/>
                    </a:xfrm>
                    <a:prstGeom prst="rect">
                      <a:avLst/>
                    </a:prstGeom>
                    <a:noFill/>
                    <a:ln>
                      <a:noFill/>
                    </a:ln>
                  </pic:spPr>
                </pic:pic>
              </a:graphicData>
            </a:graphic>
          </wp:inline>
        </w:drawing>
      </w:r>
    </w:p>
    <w:p w:rsidR="00466600" w:rsidRDefault="00466600" w:rsidP="00466600">
      <w:pPr>
        <w:rPr>
          <w:b/>
          <w:bCs/>
          <w:lang w:val="de-DE"/>
        </w:rPr>
      </w:pPr>
      <w:r w:rsidRPr="00466600">
        <w:rPr>
          <w:b/>
          <w:bCs/>
          <w:lang w:val="de-DE"/>
        </w:rPr>
        <w:t>Muscat</w:t>
      </w:r>
      <w:r w:rsidRPr="00466600">
        <w:rPr>
          <w:lang w:val="de-DE"/>
        </w:rPr>
        <w:br/>
      </w:r>
      <w:r w:rsidRPr="00466600">
        <w:rPr>
          <w:b/>
          <w:bCs/>
          <w:lang w:val="de-DE"/>
        </w:rPr>
        <w:t>ca. 4,5 Std.</w:t>
      </w:r>
      <w:r w:rsidRPr="00466600">
        <w:rPr>
          <w:lang w:val="de-DE"/>
        </w:rPr>
        <w:br/>
        <w:t xml:space="preserve">Fahrt vom Hafen durch die Stadt zur Großen Sultan-Qabus-Moschee. Sie zählt zu den größten Moscheen der Welt. Die große Männergebetshalle bietet 6.500 Gläubigen Platz und der durchgängig geknüpfte Teppich gilt mit einer Fläche von fast 4.300 qm als Meisterwerk iranischer Teppichknüpfkunst. Nach der Besichtigung fahren Sie zum Muttrah Souk, wo Sie etwas Freizeit zum Bummeln haben, bevor Sie zum Bait Al Zubair Museum fahren. Nach dem Museumsbesuch erkunden Sie die Altstadt Muscats. Sie passieren das Fort Mirani sowie das Fort Jalali und fahren </w:t>
      </w:r>
      <w:r w:rsidRPr="00466600">
        <w:rPr>
          <w:lang w:val="de-DE"/>
        </w:rPr>
        <w:lastRenderedPageBreak/>
        <w:t>anschließend zum Al Alam Palast (Fotostopp). Rückkehr zum Hafen.</w:t>
      </w:r>
      <w:r w:rsidRPr="00466600">
        <w:rPr>
          <w:lang w:val="de-DE"/>
        </w:rPr>
        <w:br/>
      </w:r>
      <w:r w:rsidRPr="00466600">
        <w:rPr>
          <w:b/>
          <w:bCs/>
          <w:lang w:val="de-DE"/>
        </w:rPr>
        <w:t>Bitte beachten:</w:t>
      </w:r>
      <w:r w:rsidRPr="00466600">
        <w:rPr>
          <w:lang w:val="de-DE"/>
        </w:rPr>
        <w:t xml:space="preserve"> Die Moschee darf nur ohne Schuhe betreten werden, Handgelenke und Fußknöchel müssen bedeckt sein, Damen benötigen zusätzlich ein Kopftuch.</w:t>
      </w:r>
      <w:r w:rsidRPr="00466600">
        <w:rPr>
          <w:lang w:val="de-DE"/>
        </w:rPr>
        <w:br/>
        <w:t>Vorbehaltlich Änderungen Programm/Preis (Stand: September 2015)</w:t>
      </w:r>
      <w:r w:rsidRPr="00466600">
        <w:rPr>
          <w:lang w:val="de-DE"/>
        </w:rPr>
        <w:br/>
      </w:r>
      <w:r w:rsidRPr="00466600">
        <w:rPr>
          <w:b/>
          <w:bCs/>
          <w:lang w:val="de-DE"/>
        </w:rPr>
        <w:t>Preis: 29,- €</w:t>
      </w:r>
    </w:p>
    <w:p w:rsidR="007C182C" w:rsidRPr="00466600" w:rsidRDefault="007C182C" w:rsidP="00466600">
      <w:pPr>
        <w:rPr>
          <w:lang w:val="de-DE"/>
        </w:rPr>
      </w:pPr>
      <w:r>
        <w:rPr>
          <w:b/>
          <w:bCs/>
          <w:lang w:val="de-DE"/>
        </w:rPr>
        <w:t>Ausflug nach Plan. Gäste sehr zufrieden.</w:t>
      </w:r>
      <w:r w:rsidR="00B134BE">
        <w:rPr>
          <w:b/>
          <w:bCs/>
          <w:lang w:val="de-DE"/>
        </w:rPr>
        <w:t xml:space="preserve"> Die Moschee schafft man nicht in 30 Minuten. Insgesamt wurden mit Rückkehr zum Bus 60 Minuten gebraucht. Im Souk wurde die Aufenthaltsdauer von 45 Miunten auf 15 Minuten gekürzt. Die Fahrtzeiten zwischen Souq, Museum und Al Alam Palace sind recht großzügig kalkuliert. Daraufhin wurde die Verzögerung in der Moschee wieder aufgeholt.</w:t>
      </w:r>
      <w:r w:rsidR="00C2605D">
        <w:rPr>
          <w:b/>
          <w:bCs/>
          <w:lang w:val="de-DE"/>
        </w:rPr>
        <w:t xml:space="preserve"> </w:t>
      </w:r>
    </w:p>
    <w:p w:rsidR="00466600" w:rsidRPr="00466600" w:rsidRDefault="00466600" w:rsidP="00466600">
      <w:pPr>
        <w:rPr>
          <w:lang w:val="de-DE"/>
        </w:rPr>
      </w:pPr>
      <w:r w:rsidRPr="00466600">
        <w:rPr>
          <w:b/>
          <w:bCs/>
          <w:lang w:val="de-DE"/>
        </w:rPr>
        <w:t>Dhaufahrt</w:t>
      </w:r>
      <w:r w:rsidRPr="00466600">
        <w:rPr>
          <w:lang w:val="de-DE"/>
        </w:rPr>
        <w:br/>
      </w:r>
      <w:r w:rsidRPr="00466600">
        <w:rPr>
          <w:b/>
          <w:bCs/>
          <w:lang w:val="de-DE"/>
        </w:rPr>
        <w:t>ca. 4 Std.</w:t>
      </w:r>
      <w:r w:rsidRPr="00466600">
        <w:rPr>
          <w:lang w:val="de-DE"/>
        </w:rPr>
        <w:br/>
        <w:t>Kurzer Transfer zur Marina Badar, wo Sie in eine Dhau, ein für diese Region typisches Segelschiff, einsteigen. Dhaus werden seit Jahrhunderten auf traditionelle Art gebaut und prägen noch heute das maritime Bild des Omans. Sie fahren hinaus aufs Meer und genießen entspannt das Panorama der bizarren Küste. Anschließend Busfahrt zum geschäftigen Muttrah Souk mit Gelegenheit für Einkäufe. Rückkehr zum Schiff. </w:t>
      </w:r>
      <w:r w:rsidRPr="00466600">
        <w:rPr>
          <w:lang w:val="de-DE"/>
        </w:rPr>
        <w:br/>
      </w:r>
      <w:r w:rsidRPr="00466600">
        <w:rPr>
          <w:b/>
          <w:bCs/>
          <w:lang w:val="de-DE"/>
        </w:rPr>
        <w:t>Bitte beachten:</w:t>
      </w:r>
      <w:r w:rsidRPr="00466600">
        <w:rPr>
          <w:lang w:val="de-DE"/>
        </w:rPr>
        <w:t xml:space="preserve"> Die traditionellen Dhauboote verfügen über große Sitzkissen am Boden. Begrenzte Teilnehmerzahl.</w:t>
      </w:r>
      <w:r w:rsidRPr="00466600">
        <w:rPr>
          <w:lang w:val="de-DE"/>
        </w:rPr>
        <w:br/>
        <w:t>Vorbehaltlich Änderungen Programm/Preis (Stand: September 2015)</w:t>
      </w:r>
      <w:r w:rsidRPr="00466600">
        <w:rPr>
          <w:lang w:val="de-DE"/>
        </w:rPr>
        <w:br/>
      </w:r>
      <w:r w:rsidRPr="00466600">
        <w:rPr>
          <w:b/>
          <w:bCs/>
          <w:lang w:val="de-DE"/>
        </w:rPr>
        <w:t>Preis: 39,- €</w:t>
      </w:r>
      <w:r w:rsidR="004273FA">
        <w:rPr>
          <w:b/>
          <w:bCs/>
          <w:lang w:val="de-DE"/>
        </w:rPr>
        <w:br/>
      </w:r>
      <w:r w:rsidR="004273FA" w:rsidRPr="00403CA0">
        <w:rPr>
          <w:bCs/>
          <w:i/>
          <w:lang w:val="de-DE"/>
        </w:rPr>
        <w:t>Ausflug nach Plan. Alle Gäste sehr zufrieden.</w:t>
      </w:r>
    </w:p>
    <w:p w:rsidR="00466600" w:rsidRDefault="00466600" w:rsidP="00466600">
      <w:pPr>
        <w:rPr>
          <w:b/>
          <w:bCs/>
          <w:lang w:val="de-DE"/>
        </w:rPr>
      </w:pPr>
      <w:r w:rsidRPr="00466600">
        <w:rPr>
          <w:b/>
          <w:bCs/>
          <w:lang w:val="de-DE"/>
        </w:rPr>
        <w:t>Delphinbeobachtung</w:t>
      </w:r>
      <w:r w:rsidRPr="00466600">
        <w:rPr>
          <w:lang w:val="de-DE"/>
        </w:rPr>
        <w:br/>
      </w:r>
      <w:r w:rsidRPr="00466600">
        <w:rPr>
          <w:b/>
          <w:bCs/>
          <w:lang w:val="de-DE"/>
        </w:rPr>
        <w:t>ca. 3 Std.</w:t>
      </w:r>
      <w:r w:rsidRPr="00466600">
        <w:rPr>
          <w:lang w:val="de-DE"/>
        </w:rPr>
        <w:br/>
        <w:t>Etwa 20 Min. Transfer mit dem Bus zum Bootsanleger. Fahrt mit Schnellbooten hinaus aufs Meer. Mit etwas Glück kommen Sie in den Genuss, Delphine aus nächster Nähe zu beobachten, und sind dabei, wenn die Meeressäuger verspielt neben Ihrem Boot schwimmen. Es gibt nie eine hundertprozentige Garantie, die Tiere zu sehen, allerdings ist die Chance gerade in dieser Region sehr groß.</w:t>
      </w:r>
      <w:r w:rsidRPr="00466600">
        <w:rPr>
          <w:lang w:val="de-DE"/>
        </w:rPr>
        <w:br/>
      </w:r>
      <w:r w:rsidRPr="00466600">
        <w:rPr>
          <w:b/>
          <w:bCs/>
          <w:lang w:val="de-DE"/>
        </w:rPr>
        <w:t xml:space="preserve">Bitte beachten: </w:t>
      </w:r>
      <w:r w:rsidRPr="00466600">
        <w:rPr>
          <w:lang w:val="de-DE"/>
        </w:rPr>
        <w:t>Für Gäste mit Rückenleiden nicht geeignet. Begrenzte Teilnehmerzahl.</w:t>
      </w:r>
      <w:r w:rsidRPr="00466600">
        <w:rPr>
          <w:lang w:val="de-DE"/>
        </w:rPr>
        <w:br/>
        <w:t>Vorbehaltlich Änderungen Programm/Preis (Stand: September 2015)</w:t>
      </w:r>
      <w:r w:rsidRPr="00466600">
        <w:rPr>
          <w:lang w:val="de-DE"/>
        </w:rPr>
        <w:br/>
      </w:r>
      <w:r w:rsidRPr="00466600">
        <w:rPr>
          <w:b/>
          <w:bCs/>
          <w:lang w:val="de-DE"/>
        </w:rPr>
        <w:t>Preis: 48,- €</w:t>
      </w:r>
    </w:p>
    <w:p w:rsidR="00C2605D" w:rsidRPr="00466600" w:rsidRDefault="00C2605D" w:rsidP="00466600">
      <w:pPr>
        <w:rPr>
          <w:lang w:val="de-DE"/>
        </w:rPr>
      </w:pPr>
      <w:r>
        <w:rPr>
          <w:b/>
          <w:bCs/>
          <w:lang w:val="de-DE"/>
        </w:rPr>
        <w:t>Alles nach Plan. Gäste zufrieden. Delfine wurden auch gesichtet.</w:t>
      </w:r>
    </w:p>
    <w:p w:rsidR="00466600" w:rsidRDefault="00466600" w:rsidP="00466600">
      <w:pPr>
        <w:rPr>
          <w:b/>
          <w:bCs/>
          <w:lang w:val="de-DE"/>
        </w:rPr>
      </w:pPr>
      <w:r w:rsidRPr="00466600">
        <w:rPr>
          <w:b/>
          <w:bCs/>
          <w:lang w:val="de-DE"/>
        </w:rPr>
        <w:t>Nizwa</w:t>
      </w:r>
      <w:r w:rsidRPr="00466600">
        <w:rPr>
          <w:lang w:val="de-DE"/>
        </w:rPr>
        <w:br/>
      </w:r>
      <w:r w:rsidRPr="00466600">
        <w:rPr>
          <w:b/>
          <w:bCs/>
          <w:lang w:val="de-DE"/>
        </w:rPr>
        <w:t>ca. 8 Std. mit Essen</w:t>
      </w:r>
      <w:r w:rsidRPr="00466600">
        <w:rPr>
          <w:lang w:val="de-DE"/>
        </w:rPr>
        <w:br/>
        <w:t>Fahrt nach Nizwa, der alten Hauptstadt des Omans, im Landesinneren am Fuße des Jebel-Akhdar-Gebirges gelegen. Sie besuchen das Nizwa-Fort mit seinem gewaltigen Rundturm, ein einzigartiges Bauwerk der früher herrschenden Yaruba-Dynastie. Weiter bummeln Sie durch Souks, bekannt für alten Silberschmuck, typisch omanische Krummdolche und Kupferwaren. Mittagessen in einem Hotel. Am Nachmittag etwa 2,5 Stunden Rückfahrt zum Schiff, mit Stopp an der beeindruckenden Sultan-Qabus-Moschee in Muscat.</w:t>
      </w:r>
      <w:r w:rsidRPr="00466600">
        <w:rPr>
          <w:lang w:val="de-DE"/>
        </w:rPr>
        <w:br/>
      </w:r>
      <w:r w:rsidRPr="00466600">
        <w:rPr>
          <w:b/>
          <w:bCs/>
          <w:lang w:val="de-DE"/>
        </w:rPr>
        <w:t>Bitte beachten:</w:t>
      </w:r>
      <w:r w:rsidRPr="00466600">
        <w:rPr>
          <w:lang w:val="de-DE"/>
        </w:rPr>
        <w:t> Für Gäste mit eingeschränkter Beweglichkeit nicht geeignet.</w:t>
      </w:r>
      <w:r w:rsidRPr="00466600">
        <w:rPr>
          <w:lang w:val="de-DE"/>
        </w:rPr>
        <w:br/>
        <w:t xml:space="preserve">Die Moschee darf nur ohne Schuhe betreten werden, Handgelenke und Fußknöchel müssen bedeckt </w:t>
      </w:r>
      <w:r w:rsidRPr="00466600">
        <w:rPr>
          <w:lang w:val="de-DE"/>
        </w:rPr>
        <w:lastRenderedPageBreak/>
        <w:t>sein, Damen benötigen zusätzlich ein Kopftuch.</w:t>
      </w:r>
      <w:r w:rsidRPr="00466600">
        <w:rPr>
          <w:lang w:val="de-DE"/>
        </w:rPr>
        <w:br/>
        <w:t>Vorbehaltlich Änderungen Programm/Preis (Stand: September 2015)</w:t>
      </w:r>
      <w:r w:rsidRPr="00466600">
        <w:rPr>
          <w:lang w:val="de-DE"/>
        </w:rPr>
        <w:br/>
      </w:r>
      <w:r w:rsidRPr="00466600">
        <w:rPr>
          <w:b/>
          <w:bCs/>
          <w:lang w:val="de-DE"/>
        </w:rPr>
        <w:t>Preis: 65,- €</w:t>
      </w:r>
    </w:p>
    <w:p w:rsidR="007D7925" w:rsidRPr="00466600" w:rsidRDefault="007D7925" w:rsidP="00466600">
      <w:pPr>
        <w:rPr>
          <w:lang w:val="de-DE"/>
        </w:rPr>
      </w:pPr>
      <w:r>
        <w:rPr>
          <w:b/>
          <w:bCs/>
          <w:lang w:val="de-DE"/>
        </w:rPr>
        <w:t>Alles nach Plan. Gäste zufrieden. Guide sehr gut! Bitte auf die Siesta achten (und damit auf die Öffnungszeiten im Souk)</w:t>
      </w:r>
    </w:p>
    <w:p w:rsidR="00466600" w:rsidRDefault="00466600" w:rsidP="00466600">
      <w:pPr>
        <w:rPr>
          <w:b/>
          <w:bCs/>
          <w:lang w:val="de-DE"/>
        </w:rPr>
      </w:pPr>
      <w:r w:rsidRPr="00466600">
        <w:rPr>
          <w:b/>
          <w:bCs/>
          <w:lang w:val="de-DE"/>
        </w:rPr>
        <w:t>Safari im Geländewagen</w:t>
      </w:r>
      <w:r w:rsidRPr="00466600">
        <w:rPr>
          <w:lang w:val="de-DE"/>
        </w:rPr>
        <w:br/>
      </w:r>
      <w:r w:rsidRPr="00466600">
        <w:rPr>
          <w:b/>
          <w:bCs/>
          <w:lang w:val="de-DE"/>
        </w:rPr>
        <w:t>ca. 5 Std.</w:t>
      </w:r>
      <w:r w:rsidRPr="00466600">
        <w:rPr>
          <w:lang w:val="de-DE"/>
        </w:rPr>
        <w:br/>
        <w:t>Dieser Ausflug wird in geländegängigen Wagen mit Fahrer durchgeführt. Zunächst gewinnen Sie einen Eindruck der Stadt Muscat und fahren zur beeindruckenden Großen Sultan-Qabus-Moschee für einen Fotostopp. Weiterfahrt zum Wadi Al Khoud, um die raue Landschaft des Omans zu erleben. Die abenteuerliche Fahrt führt etwa 1 Stunde über Pistenwege durch das ausgetrocknete Flussbett. Anschließend Rückfahrt nach Muscat und Besuch des Muttrah Souks, bevor Sie zum Schiff zurückkehren.</w:t>
      </w:r>
      <w:r w:rsidRPr="00466600">
        <w:rPr>
          <w:lang w:val="de-DE"/>
        </w:rPr>
        <w:br/>
      </w:r>
      <w:r w:rsidRPr="00466600">
        <w:rPr>
          <w:b/>
          <w:bCs/>
          <w:lang w:val="de-DE"/>
        </w:rPr>
        <w:t>Bitte beachten:</w:t>
      </w:r>
      <w:r w:rsidRPr="00466600">
        <w:rPr>
          <w:lang w:val="de-DE"/>
        </w:rPr>
        <w:t xml:space="preserve"> Für Gäste mit eingeschränkter Beweglichkeit/Rückenleiden nicht geeignet. Begrenzte Teilnehmerzahl.</w:t>
      </w:r>
      <w:r w:rsidRPr="00466600">
        <w:rPr>
          <w:lang w:val="de-DE"/>
        </w:rPr>
        <w:br/>
        <w:t>Vorbehaltlich Änderungen Programm/Preis (Stand: September 2015)</w:t>
      </w:r>
      <w:r w:rsidRPr="00466600">
        <w:rPr>
          <w:lang w:val="de-DE"/>
        </w:rPr>
        <w:br/>
      </w:r>
      <w:r w:rsidRPr="00466600">
        <w:rPr>
          <w:b/>
          <w:bCs/>
          <w:lang w:val="de-DE"/>
        </w:rPr>
        <w:t>Preis: 119,- €</w:t>
      </w:r>
    </w:p>
    <w:p w:rsidR="007C182C" w:rsidRPr="00466600" w:rsidRDefault="007C182C" w:rsidP="00466600">
      <w:pPr>
        <w:rPr>
          <w:lang w:val="de-DE"/>
        </w:rPr>
      </w:pPr>
      <w:r>
        <w:rPr>
          <w:b/>
          <w:bCs/>
          <w:lang w:val="de-DE"/>
        </w:rPr>
        <w:t>Ausflug eigentlich nach Plan. Wie im Plan bis Wadi Al Khoud. Dann gegen 11:00 Uhr ein</w:t>
      </w:r>
      <w:r w:rsidR="004273FA">
        <w:rPr>
          <w:b/>
          <w:bCs/>
          <w:lang w:val="de-DE"/>
        </w:rPr>
        <w:t xml:space="preserve"> Jeep komplett im Wasser versenk</w:t>
      </w:r>
      <w:r>
        <w:rPr>
          <w:b/>
          <w:bCs/>
          <w:lang w:val="de-DE"/>
        </w:rPr>
        <w:t xml:space="preserve">t. 4 Passagiere nass, Wasser stand im Jeep. Beim Versuch den Jeep aus dem Wasser zu ziehen, ist das Abschleppseil gerissen und hat die Rückscheibe zerschlagen. Danach schwammen die Gäste aus dem Wasser an Land. Herr Nonne (7703), Frau Bartel (4477), Gäste Notbohm (7102) sind in dem besagten Jeep gewesen. Herr Nonne sehr sauer, unser Escort konnte ihn kaum beruhigen. </w:t>
      </w:r>
      <w:r w:rsidR="000F2A80">
        <w:rPr>
          <w:b/>
          <w:bCs/>
          <w:lang w:val="de-DE"/>
        </w:rPr>
        <w:t>Während der Wartezeit auf den anderen Jeep wurde der Lunch verteilt. Fahrer des 1. Jeeps traf keine Schuld, da normalerweise Schilder gut sichtbar stehen, wenn Fluss nicht überquert werden kann. Dieses wurde allerdings überschwemmt und wurde von einem Taucher später rausgeholt. Im Flussbett war kein Empfang zur Kontaktaufnahme mit der Artania und daher musste unser Escort ins Gebirge klettern. Die Passagiere wurden letztendlich auf 7 Jeeps verteilt (vorher 8). Der Größte Teil der Gäste nahm die Vorkommnisse mit Humor (bis auf Jeep 1).</w:t>
      </w:r>
      <w:r w:rsidR="004273FA">
        <w:rPr>
          <w:b/>
          <w:bCs/>
          <w:lang w:val="de-DE"/>
        </w:rPr>
        <w:t xml:space="preserve"> Ein Paar Schuhe war wohl sooooooooooo geschädigt, dass man es nie wieder benutzen kann – und das auf einer Abenteuer- und Erlebnistour....</w:t>
      </w:r>
    </w:p>
    <w:p w:rsidR="00466600" w:rsidRDefault="00466600" w:rsidP="00466600">
      <w:pPr>
        <w:rPr>
          <w:b/>
          <w:bCs/>
          <w:lang w:val="de-DE"/>
        </w:rPr>
      </w:pPr>
      <w:r w:rsidRPr="00466600">
        <w:rPr>
          <w:b/>
          <w:bCs/>
          <w:lang w:val="de-DE"/>
        </w:rPr>
        <w:t>Geländewagenfahrt nach Al Mudayrib</w:t>
      </w:r>
      <w:r w:rsidRPr="00466600">
        <w:rPr>
          <w:lang w:val="de-DE"/>
        </w:rPr>
        <w:br/>
      </w:r>
      <w:r w:rsidRPr="00466600">
        <w:rPr>
          <w:b/>
          <w:bCs/>
          <w:lang w:val="de-DE"/>
        </w:rPr>
        <w:t>ca. 9 Std. mit Essen</w:t>
      </w:r>
      <w:r w:rsidRPr="00466600">
        <w:rPr>
          <w:lang w:val="de-DE"/>
        </w:rPr>
        <w:br/>
        <w:t>Ein Ausflug für sportliche Gäste im Geländewagen mit bis zu 4 Personen und lokalem Fahrer. Etwa 2-stündige Fahrt über eine Autobahn zu dem altarabischen Dorf Al Mudayrib mit kurzem Stopp. Anschließend etwa 1-stündige Weiterfahrt in ein Wüstenlager zum Picknick-Mittagessen. Von hier startet Ihre etwa 20-minütige abenteuerliche Fahrt über die riesigen Sanddünen. Fotostopps unterwegs. Rückfahrt nach Muscat zum Schiff. </w:t>
      </w:r>
      <w:r w:rsidRPr="00466600">
        <w:rPr>
          <w:lang w:val="de-DE"/>
        </w:rPr>
        <w:br/>
      </w:r>
      <w:r w:rsidRPr="00466600">
        <w:rPr>
          <w:b/>
          <w:bCs/>
          <w:lang w:val="de-DE"/>
        </w:rPr>
        <w:t xml:space="preserve">Bitte beachten: </w:t>
      </w:r>
      <w:r w:rsidRPr="00466600">
        <w:rPr>
          <w:lang w:val="de-DE"/>
        </w:rPr>
        <w:t>Für Gäste mit eingeschränkter Beweglichkeit oder Rückenleiden nicht geeignet. Begrenzte Teilnehmerzahl.</w:t>
      </w:r>
      <w:r w:rsidRPr="00466600">
        <w:rPr>
          <w:lang w:val="de-DE"/>
        </w:rPr>
        <w:br/>
        <w:t>Vorbehaltlich Änderungen Programm/Preis (Stand: September 2015)</w:t>
      </w:r>
      <w:r w:rsidRPr="00466600">
        <w:rPr>
          <w:lang w:val="de-DE"/>
        </w:rPr>
        <w:br/>
      </w:r>
      <w:r w:rsidRPr="00466600">
        <w:rPr>
          <w:b/>
          <w:bCs/>
          <w:lang w:val="de-DE"/>
        </w:rPr>
        <w:t>Preis: 119,- €</w:t>
      </w:r>
    </w:p>
    <w:p w:rsidR="007C182C" w:rsidRPr="00466600" w:rsidRDefault="007C182C" w:rsidP="00466600">
      <w:pPr>
        <w:rPr>
          <w:lang w:val="de-DE"/>
        </w:rPr>
      </w:pPr>
      <w:r>
        <w:rPr>
          <w:b/>
          <w:bCs/>
          <w:lang w:val="de-DE"/>
        </w:rPr>
        <w:lastRenderedPageBreak/>
        <w:t>Alles nach Plan. Sehr gute Stimmung unter den Gästen. Essen im Wüstencamp sehr lecker. Ein sehr guter Ausflug.</w:t>
      </w:r>
    </w:p>
    <w:p w:rsidR="009622FC" w:rsidRDefault="009622FC" w:rsidP="009622FC">
      <w:pPr>
        <w:rPr>
          <w:b/>
          <w:color w:val="92CDDC" w:themeColor="accent5" w:themeTint="99"/>
          <w:sz w:val="32"/>
          <w:szCs w:val="48"/>
          <w:u w:val="single"/>
          <w:lang w:val="de-DE"/>
        </w:rPr>
      </w:pPr>
      <w:r>
        <w:rPr>
          <w:b/>
          <w:color w:val="92CDDC" w:themeColor="accent5" w:themeTint="99"/>
          <w:sz w:val="48"/>
          <w:szCs w:val="48"/>
          <w:u w:val="single"/>
          <w:lang w:val="de-DE"/>
        </w:rPr>
        <w:t>Salalah</w:t>
      </w:r>
      <w:r>
        <w:rPr>
          <w:b/>
          <w:color w:val="92CDDC" w:themeColor="accent5" w:themeTint="99"/>
          <w:sz w:val="48"/>
          <w:szCs w:val="48"/>
          <w:u w:val="single"/>
          <w:lang w:val="de-DE"/>
        </w:rPr>
        <w:tab/>
      </w:r>
      <w:r w:rsidRPr="00EE1511">
        <w:rPr>
          <w:b/>
          <w:color w:val="92CDDC" w:themeColor="accent5" w:themeTint="99"/>
          <w:sz w:val="48"/>
          <w:szCs w:val="48"/>
          <w:u w:val="single"/>
          <w:lang w:val="de-DE"/>
        </w:rPr>
        <w:tab/>
      </w:r>
      <w:r>
        <w:rPr>
          <w:b/>
          <w:color w:val="92CDDC" w:themeColor="accent5" w:themeTint="99"/>
          <w:sz w:val="36"/>
          <w:szCs w:val="48"/>
          <w:u w:val="single"/>
          <w:lang w:val="de-DE"/>
        </w:rPr>
        <w:tab/>
      </w:r>
      <w:r>
        <w:rPr>
          <w:b/>
          <w:color w:val="92CDDC" w:themeColor="accent5" w:themeTint="99"/>
          <w:sz w:val="36"/>
          <w:szCs w:val="48"/>
          <w:u w:val="single"/>
          <w:lang w:val="de-DE"/>
        </w:rPr>
        <w:tab/>
      </w:r>
      <w:r>
        <w:rPr>
          <w:b/>
          <w:color w:val="92CDDC" w:themeColor="accent5" w:themeTint="99"/>
          <w:sz w:val="36"/>
          <w:szCs w:val="48"/>
          <w:u w:val="single"/>
          <w:lang w:val="de-DE"/>
        </w:rPr>
        <w:tab/>
      </w:r>
      <w:r>
        <w:rPr>
          <w:b/>
          <w:color w:val="92CDDC" w:themeColor="accent5" w:themeTint="99"/>
          <w:sz w:val="32"/>
          <w:szCs w:val="48"/>
          <w:u w:val="single"/>
          <w:lang w:val="de-DE"/>
        </w:rPr>
        <w:t>26</w:t>
      </w:r>
      <w:r w:rsidRPr="00EE1511">
        <w:rPr>
          <w:b/>
          <w:color w:val="92CDDC" w:themeColor="accent5" w:themeTint="99"/>
          <w:sz w:val="32"/>
          <w:szCs w:val="48"/>
          <w:u w:val="single"/>
          <w:lang w:val="de-DE"/>
        </w:rPr>
        <w:t xml:space="preserve">.04.2016 // </w:t>
      </w:r>
      <w:r>
        <w:rPr>
          <w:b/>
          <w:color w:val="92CDDC" w:themeColor="accent5" w:themeTint="99"/>
          <w:sz w:val="32"/>
          <w:szCs w:val="48"/>
          <w:u w:val="single"/>
          <w:lang w:val="de-DE"/>
        </w:rPr>
        <w:t>12</w:t>
      </w:r>
      <w:r w:rsidRPr="00EE1511">
        <w:rPr>
          <w:b/>
          <w:color w:val="92CDDC" w:themeColor="accent5" w:themeTint="99"/>
          <w:sz w:val="32"/>
          <w:szCs w:val="48"/>
          <w:u w:val="single"/>
          <w:lang w:val="de-DE"/>
        </w:rPr>
        <w:t>:00 – 18:00 Uhr</w:t>
      </w:r>
    </w:p>
    <w:p w:rsidR="004273FA" w:rsidRPr="00864241" w:rsidRDefault="00864241" w:rsidP="009622FC">
      <w:pPr>
        <w:rPr>
          <w:lang w:val="de-DE"/>
        </w:rPr>
      </w:pPr>
      <w:r w:rsidRPr="00864241">
        <w:rPr>
          <w:lang w:val="de-DE"/>
        </w:rPr>
        <w:t>Shuttlebus bis Hafenausgang alle 15 Min kostenlos. Von dort Taxen zu festgeschriebenen Preisen. Steht an der Tafel. Andere Preise werden vorab verlangt – versuchen kann man es ja...</w:t>
      </w:r>
    </w:p>
    <w:p w:rsidR="009E61A9" w:rsidRDefault="009E61A9" w:rsidP="00466600">
      <w:pPr>
        <w:rPr>
          <w:b/>
          <w:bCs/>
          <w:lang w:val="de-DE"/>
        </w:rPr>
      </w:pPr>
      <w:r w:rsidRPr="009E61A9">
        <w:rPr>
          <w:noProof/>
          <w:lang w:eastAsia="en-GB"/>
        </w:rPr>
        <w:drawing>
          <wp:inline distT="0" distB="0" distL="0" distR="0" wp14:anchorId="44CB28E3" wp14:editId="40EC67CD">
            <wp:extent cx="5731510" cy="512955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129552"/>
                    </a:xfrm>
                    <a:prstGeom prst="rect">
                      <a:avLst/>
                    </a:prstGeom>
                    <a:noFill/>
                    <a:ln>
                      <a:noFill/>
                    </a:ln>
                  </pic:spPr>
                </pic:pic>
              </a:graphicData>
            </a:graphic>
          </wp:inline>
        </w:drawing>
      </w:r>
    </w:p>
    <w:p w:rsidR="00466600" w:rsidRDefault="00466600" w:rsidP="00466600">
      <w:pPr>
        <w:rPr>
          <w:b/>
          <w:bCs/>
          <w:lang w:val="de-DE"/>
        </w:rPr>
      </w:pPr>
      <w:r w:rsidRPr="00466600">
        <w:rPr>
          <w:b/>
          <w:bCs/>
          <w:lang w:val="de-DE"/>
        </w:rPr>
        <w:t>Salalah</w:t>
      </w:r>
      <w:r w:rsidRPr="00466600">
        <w:rPr>
          <w:lang w:val="de-DE"/>
        </w:rPr>
        <w:br/>
      </w:r>
      <w:r w:rsidRPr="00466600">
        <w:rPr>
          <w:b/>
          <w:bCs/>
          <w:lang w:val="de-DE"/>
        </w:rPr>
        <w:t>ca. 4,5 Std.</w:t>
      </w:r>
      <w:r w:rsidRPr="00466600">
        <w:rPr>
          <w:lang w:val="de-DE"/>
        </w:rPr>
        <w:br/>
        <w:t>Salalah ist die Hauptstadt der Provinz Dhofar. Sie fahren entlang schöner Strände nach Mughsayl, um die Wasserfontänen der "Blowholes" an der felsigen Küste anzuschauen, die gezeitenabhängig durch Brandung entstehen. Anschließend besuchen Sie das biblische Grab Nabi Ayoub des Propheten Hiob aus dem Alten Testament. Auf der Rückfahrt zum Schiff besichtigen Sie den Souk, auf dem zahlreiche Händler allerlei geheimnisvolle Düfte, Gewürze und vieles mehr anbieten.</w:t>
      </w:r>
      <w:r w:rsidRPr="00466600">
        <w:rPr>
          <w:lang w:val="de-DE"/>
        </w:rPr>
        <w:br/>
      </w:r>
      <w:r w:rsidRPr="00466600">
        <w:rPr>
          <w:b/>
          <w:bCs/>
          <w:lang w:val="de-DE"/>
        </w:rPr>
        <w:t>Bitte beachten:</w:t>
      </w:r>
      <w:r w:rsidRPr="00466600">
        <w:rPr>
          <w:lang w:val="de-DE"/>
        </w:rPr>
        <w:t xml:space="preserve"> Bekleidungsvorschrift für das Grabmal: für Herren gilt: Knie und Schultern bedeckt; für Damen gilt: Kopftuch und langer Rock/Kleid.</w:t>
      </w:r>
      <w:r w:rsidRPr="00466600">
        <w:rPr>
          <w:lang w:val="de-DE"/>
        </w:rPr>
        <w:br/>
      </w:r>
      <w:r w:rsidRPr="00466600">
        <w:rPr>
          <w:lang w:val="de-DE"/>
        </w:rPr>
        <w:lastRenderedPageBreak/>
        <w:t>Vorbehaltlich Änderungen Programm/Preis (Stand: September 2015)</w:t>
      </w:r>
      <w:r w:rsidRPr="00466600">
        <w:rPr>
          <w:lang w:val="de-DE"/>
        </w:rPr>
        <w:br/>
      </w:r>
      <w:r w:rsidRPr="00466600">
        <w:rPr>
          <w:b/>
          <w:bCs/>
          <w:lang w:val="de-DE"/>
        </w:rPr>
        <w:t>Preis: 29,- €</w:t>
      </w:r>
    </w:p>
    <w:p w:rsidR="007D7925" w:rsidRPr="00466600" w:rsidRDefault="007D7925" w:rsidP="00466600">
      <w:pPr>
        <w:rPr>
          <w:lang w:val="de-DE"/>
        </w:rPr>
      </w:pPr>
      <w:r>
        <w:rPr>
          <w:b/>
          <w:bCs/>
          <w:lang w:val="de-DE"/>
        </w:rPr>
        <w:t xml:space="preserve">Ausflug nach Plan. Gäste dennoch nicht zufrieden, da der Guide zwar über sehr viel Wissen, aber keine guten Englischkenntnisse verfügt hatte.  Ein längerer Aufenthalt beim Souk wäre ebenfalls eine Anregung. </w:t>
      </w:r>
    </w:p>
    <w:p w:rsidR="00466600" w:rsidRDefault="00466600" w:rsidP="00466600">
      <w:pPr>
        <w:rPr>
          <w:b/>
          <w:bCs/>
          <w:lang w:val="de-DE"/>
        </w:rPr>
      </w:pPr>
      <w:r w:rsidRPr="00466600">
        <w:rPr>
          <w:b/>
          <w:bCs/>
          <w:lang w:val="de-DE"/>
        </w:rPr>
        <w:t>Salalah und Museum</w:t>
      </w:r>
      <w:r w:rsidRPr="00466600">
        <w:rPr>
          <w:lang w:val="de-DE"/>
        </w:rPr>
        <w:br/>
      </w:r>
      <w:r w:rsidRPr="00466600">
        <w:rPr>
          <w:b/>
          <w:bCs/>
          <w:lang w:val="de-DE"/>
        </w:rPr>
        <w:t>ca. 4,5 Std.</w:t>
      </w:r>
      <w:r w:rsidRPr="00466600">
        <w:rPr>
          <w:lang w:val="de-DE"/>
        </w:rPr>
        <w:br/>
        <w:t>Sie fahren mit einem Bus zum biblischen Grab Nabi Ayoub des Propheten Hiob aus dem Alten Testament. Weiterfahrt entlang schöner Strände nach Mughsayl, um die Wasserfontänen der "Blowholes" an der felsigen Küste zu sehen, die gezeitenabhängig durch Brandung entstehen. Verschiedene Vogelarten wie Flamingos, Pelikane oder Störche leben an den steilen Hängen. Anschließend besuchen Sie das Museum Frankincense Land, was übersetzt "Weihrauchland" bedeutet. Während der Besichtigung erfahren Sie Interessantes über die mehr als 5.000 Jahre alte Geschichte des Omans und sehen archäologische Funde. Anschließend Rückkehr zum Schiff.</w:t>
      </w:r>
      <w:r w:rsidRPr="00466600">
        <w:rPr>
          <w:lang w:val="de-DE"/>
        </w:rPr>
        <w:br/>
      </w:r>
      <w:r w:rsidRPr="00466600">
        <w:rPr>
          <w:b/>
          <w:bCs/>
          <w:lang w:val="de-DE"/>
        </w:rPr>
        <w:t>Bitte beachten: </w:t>
      </w:r>
      <w:r w:rsidRPr="00466600">
        <w:rPr>
          <w:lang w:val="de-DE"/>
        </w:rPr>
        <w:t>Bekleidungsvorschrift für das Grabmal: für Herren gilt: Knie und Schultern bedeckt; für Damen gilt: Kopftuch und langer Rock/Kleid.</w:t>
      </w:r>
      <w:r w:rsidRPr="00466600">
        <w:rPr>
          <w:lang w:val="de-DE"/>
        </w:rPr>
        <w:br/>
        <w:t>Vorbehaltlich Änderungen Programm/Preis (Stand: September 2015)</w:t>
      </w:r>
      <w:r w:rsidRPr="00466600">
        <w:rPr>
          <w:lang w:val="de-DE"/>
        </w:rPr>
        <w:br/>
      </w:r>
      <w:r w:rsidRPr="00466600">
        <w:rPr>
          <w:b/>
          <w:bCs/>
          <w:lang w:val="de-DE"/>
        </w:rPr>
        <w:t>Preis: 29,- €</w:t>
      </w:r>
    </w:p>
    <w:p w:rsidR="00DC42BD" w:rsidRPr="00DC42BD" w:rsidRDefault="00DC42BD" w:rsidP="00466600">
      <w:pPr>
        <w:rPr>
          <w:b/>
          <w:bCs/>
          <w:lang w:val="de-DE"/>
        </w:rPr>
      </w:pPr>
      <w:r>
        <w:rPr>
          <w:b/>
          <w:bCs/>
          <w:lang w:val="de-DE"/>
        </w:rPr>
        <w:t xml:space="preserve">Ausflug nach Plan. Gäste sehr zufrieden. </w:t>
      </w:r>
      <w:r w:rsidR="007C182C">
        <w:rPr>
          <w:b/>
          <w:bCs/>
          <w:lang w:val="de-DE"/>
        </w:rPr>
        <w:t xml:space="preserve"> Gerne etwas mehr Zeit für den Ausflug ansetzen. </w:t>
      </w:r>
    </w:p>
    <w:p w:rsidR="00466600" w:rsidRDefault="00466600" w:rsidP="00466600">
      <w:pPr>
        <w:rPr>
          <w:b/>
          <w:bCs/>
          <w:lang w:val="de-DE"/>
        </w:rPr>
      </w:pPr>
      <w:r w:rsidRPr="00466600">
        <w:rPr>
          <w:b/>
          <w:bCs/>
          <w:lang w:val="de-DE"/>
        </w:rPr>
        <w:t>Strand und Baden</w:t>
      </w:r>
      <w:r w:rsidRPr="00466600">
        <w:rPr>
          <w:lang w:val="de-DE"/>
        </w:rPr>
        <w:br/>
      </w:r>
      <w:r w:rsidRPr="00466600">
        <w:rPr>
          <w:b/>
          <w:bCs/>
          <w:lang w:val="de-DE"/>
        </w:rPr>
        <w:t>ca. 4 Std.</w:t>
      </w:r>
      <w:r w:rsidRPr="00466600">
        <w:rPr>
          <w:lang w:val="de-DE"/>
        </w:rPr>
        <w:br/>
        <w:t>Kurzer Bustransfer zu einem Strandhotel. Nach einem Willkommensgetränk genießen Sie einen etwa dreistündigen Badeaufenthalt. Die Pool- und Strandeinrichtungen (Liegen/Sonnenschirme) des Hotels stehen Ihnen zur Verfügung. </w:t>
      </w:r>
      <w:r w:rsidRPr="00466600">
        <w:rPr>
          <w:lang w:val="de-DE"/>
        </w:rPr>
        <w:br/>
      </w:r>
      <w:r w:rsidRPr="00466600">
        <w:rPr>
          <w:b/>
          <w:bCs/>
          <w:lang w:val="de-DE"/>
        </w:rPr>
        <w:t>Bitte beachten: </w:t>
      </w:r>
      <w:r w:rsidRPr="00466600">
        <w:rPr>
          <w:lang w:val="de-DE"/>
        </w:rPr>
        <w:t>Badesachen/Sonnenschutz nicht vergessen. Begrenzte Teilnehmerzahl.</w:t>
      </w:r>
      <w:r w:rsidRPr="00466600">
        <w:rPr>
          <w:lang w:val="de-DE"/>
        </w:rPr>
        <w:br/>
        <w:t>Vorbehaltlich Änderungen Programm/Preis (Stand: September 2015)</w:t>
      </w:r>
      <w:r w:rsidRPr="00466600">
        <w:rPr>
          <w:lang w:val="de-DE"/>
        </w:rPr>
        <w:br/>
      </w:r>
      <w:r w:rsidRPr="00466600">
        <w:rPr>
          <w:b/>
          <w:bCs/>
          <w:lang w:val="de-DE"/>
        </w:rPr>
        <w:t>Preis: 45,- €</w:t>
      </w:r>
    </w:p>
    <w:p w:rsidR="00DC42BD" w:rsidRPr="00466600" w:rsidRDefault="00DC42BD" w:rsidP="00466600">
      <w:pPr>
        <w:rPr>
          <w:lang w:val="de-DE"/>
        </w:rPr>
      </w:pPr>
      <w:r>
        <w:rPr>
          <w:b/>
          <w:bCs/>
          <w:lang w:val="de-DE"/>
        </w:rPr>
        <w:t xml:space="preserve">Ausflug nach Plan. Gäste sehr zufrieden. Eventuell das nächste </w:t>
      </w:r>
      <w:r w:rsidR="005324EB">
        <w:rPr>
          <w:b/>
          <w:bCs/>
          <w:lang w:val="de-DE"/>
        </w:rPr>
        <w:t>Mal sogar länger Zeit einplanen.</w:t>
      </w:r>
    </w:p>
    <w:p w:rsidR="009622FC" w:rsidRPr="00335862" w:rsidRDefault="009622FC" w:rsidP="009622FC">
      <w:pPr>
        <w:rPr>
          <w:lang w:val="de-DE"/>
        </w:rPr>
      </w:pPr>
      <w:r w:rsidRPr="00335862">
        <w:rPr>
          <w:b/>
          <w:color w:val="92CDDC" w:themeColor="accent5" w:themeTint="99"/>
          <w:sz w:val="48"/>
          <w:szCs w:val="48"/>
          <w:u w:val="single"/>
          <w:lang w:val="de-DE"/>
        </w:rPr>
        <w:t>Safaga</w:t>
      </w:r>
      <w:r w:rsidRPr="00335862">
        <w:rPr>
          <w:b/>
          <w:color w:val="92CDDC" w:themeColor="accent5" w:themeTint="99"/>
          <w:sz w:val="48"/>
          <w:szCs w:val="48"/>
          <w:u w:val="single"/>
          <w:lang w:val="de-DE"/>
        </w:rPr>
        <w:tab/>
      </w:r>
      <w:r w:rsidRPr="00335862">
        <w:rPr>
          <w:b/>
          <w:color w:val="92CDDC" w:themeColor="accent5" w:themeTint="99"/>
          <w:sz w:val="36"/>
          <w:szCs w:val="48"/>
          <w:u w:val="single"/>
          <w:lang w:val="de-DE"/>
        </w:rPr>
        <w:tab/>
      </w:r>
      <w:r w:rsidRPr="00335862">
        <w:rPr>
          <w:b/>
          <w:color w:val="92CDDC" w:themeColor="accent5" w:themeTint="99"/>
          <w:sz w:val="36"/>
          <w:szCs w:val="48"/>
          <w:u w:val="single"/>
          <w:lang w:val="de-DE"/>
        </w:rPr>
        <w:tab/>
      </w:r>
      <w:r w:rsidRPr="00335862">
        <w:rPr>
          <w:b/>
          <w:color w:val="92CDDC" w:themeColor="accent5" w:themeTint="99"/>
          <w:sz w:val="36"/>
          <w:szCs w:val="48"/>
          <w:u w:val="single"/>
          <w:lang w:val="de-DE"/>
        </w:rPr>
        <w:tab/>
      </w:r>
      <w:r w:rsidRPr="00335862">
        <w:rPr>
          <w:b/>
          <w:color w:val="92CDDC" w:themeColor="accent5" w:themeTint="99"/>
          <w:sz w:val="36"/>
          <w:szCs w:val="48"/>
          <w:u w:val="single"/>
          <w:lang w:val="de-DE"/>
        </w:rPr>
        <w:tab/>
      </w:r>
      <w:r w:rsidRPr="00335862">
        <w:rPr>
          <w:b/>
          <w:color w:val="92CDDC" w:themeColor="accent5" w:themeTint="99"/>
          <w:sz w:val="32"/>
          <w:szCs w:val="48"/>
          <w:u w:val="single"/>
          <w:lang w:val="de-DE"/>
        </w:rPr>
        <w:t>01.05.2016 // 07:00 – 19:00 Uhr</w:t>
      </w:r>
      <w:r w:rsidR="00335862" w:rsidRPr="00335862">
        <w:rPr>
          <w:b/>
          <w:color w:val="92CDDC" w:themeColor="accent5" w:themeTint="99"/>
          <w:sz w:val="32"/>
          <w:szCs w:val="48"/>
          <w:u w:val="single"/>
          <w:lang w:val="de-DE"/>
        </w:rPr>
        <w:br/>
      </w:r>
      <w:r w:rsidR="00335862">
        <w:rPr>
          <w:lang w:val="de-DE"/>
        </w:rPr>
        <w:t>Hafen tot, Ort tot, alles leer...... Shuttlebus zu einem Hotel angeb</w:t>
      </w:r>
      <w:r w:rsidR="002C6500">
        <w:rPr>
          <w:lang w:val="de-DE"/>
        </w:rPr>
        <w:t>oten. 6 Euro zzgl 8 € für Hotel-n</w:t>
      </w:r>
      <w:r w:rsidR="00335862">
        <w:rPr>
          <w:lang w:val="de-DE"/>
        </w:rPr>
        <w:t>utzung, zu zhalen vor Ort.</w:t>
      </w:r>
    </w:p>
    <w:p w:rsidR="009E61A9" w:rsidRDefault="009E61A9" w:rsidP="00466600">
      <w:pPr>
        <w:rPr>
          <w:b/>
          <w:bCs/>
          <w:lang w:val="de-DE"/>
        </w:rPr>
      </w:pPr>
      <w:r w:rsidRPr="009E61A9">
        <w:rPr>
          <w:noProof/>
          <w:lang w:eastAsia="en-GB"/>
        </w:rPr>
        <w:lastRenderedPageBreak/>
        <w:drawing>
          <wp:inline distT="0" distB="0" distL="0" distR="0" wp14:anchorId="767AB73F" wp14:editId="5CD4DD67">
            <wp:extent cx="5731510" cy="573621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36217"/>
                    </a:xfrm>
                    <a:prstGeom prst="rect">
                      <a:avLst/>
                    </a:prstGeom>
                    <a:noFill/>
                    <a:ln>
                      <a:noFill/>
                    </a:ln>
                  </pic:spPr>
                </pic:pic>
              </a:graphicData>
            </a:graphic>
          </wp:inline>
        </w:drawing>
      </w:r>
    </w:p>
    <w:p w:rsidR="00466600" w:rsidRDefault="00466600" w:rsidP="00466600">
      <w:pPr>
        <w:rPr>
          <w:b/>
          <w:bCs/>
          <w:lang w:val="de-DE"/>
        </w:rPr>
      </w:pPr>
      <w:r w:rsidRPr="00466600">
        <w:rPr>
          <w:b/>
          <w:bCs/>
          <w:lang w:val="de-DE"/>
        </w:rPr>
        <w:t>Hurghada</w:t>
      </w:r>
      <w:r w:rsidRPr="00466600">
        <w:rPr>
          <w:lang w:val="de-DE"/>
        </w:rPr>
        <w:br/>
      </w:r>
      <w:r w:rsidRPr="00466600">
        <w:rPr>
          <w:b/>
          <w:bCs/>
          <w:lang w:val="de-DE"/>
        </w:rPr>
        <w:t>ca. 5 Std.</w:t>
      </w:r>
      <w:r w:rsidRPr="00466600">
        <w:rPr>
          <w:lang w:val="de-DE"/>
        </w:rPr>
        <w:br/>
        <w:t>Sie fahren mit dem Bus etwa eine Stunde nach Hurghada, das größte ägyptische Touristenzentrum am Roten Meer. Dort besichtigen Sie den alten Hafen, eine Moschee, eine Kirche sowie das kleine Aquarium, welches verschiedene regionale Fischarten beherbergt. Nach etwa einer Stunde Freizeit zum Einkauf oder für eigene Erkundungen werden Sie zu einem Erfrischungsgetränk eingeladen. Anschließend Rückfahrt zum Schiff.</w:t>
      </w:r>
      <w:r w:rsidRPr="00466600">
        <w:rPr>
          <w:lang w:val="de-DE"/>
        </w:rPr>
        <w:br/>
        <w:t>Vorbehaltlich Änderungen Programm/Preis (Stand: September 2015)</w:t>
      </w:r>
      <w:r w:rsidRPr="00466600">
        <w:rPr>
          <w:lang w:val="de-DE"/>
        </w:rPr>
        <w:br/>
      </w:r>
      <w:r w:rsidRPr="00466600">
        <w:rPr>
          <w:b/>
          <w:bCs/>
          <w:lang w:val="de-DE"/>
        </w:rPr>
        <w:t>Preis: 39,- €</w:t>
      </w:r>
    </w:p>
    <w:p w:rsidR="004423D4" w:rsidRPr="00466600" w:rsidRDefault="004423D4" w:rsidP="00466600">
      <w:pPr>
        <w:rPr>
          <w:lang w:val="de-DE"/>
        </w:rPr>
      </w:pPr>
      <w:r>
        <w:rPr>
          <w:b/>
          <w:bCs/>
          <w:lang w:val="de-DE"/>
        </w:rPr>
        <w:t xml:space="preserve">Ausflug nicht nach Plan. Das Timing ist ein „Witz“. Es findet kein Stop am Alten Hafen statt, dieser liegt allerdings direkt neben der Moschee – schäbig und hässlich. Es war kaum etwas zu sehen, dafür gab es einen Fotostop ganz am Anfang. Aufgrund des Osterfestes war vieles geschlossen. Der Weg zur Kirche war gesperrt, Laufweg war ca. 500 Meter lang. Dort war dann alles mit Menschen überfüllt. Das Aquarium ist ein wenig heruntergekommen und befindet sich im </w:t>
      </w:r>
      <w:r>
        <w:rPr>
          <w:b/>
          <w:bCs/>
          <w:lang w:val="de-DE"/>
        </w:rPr>
        <w:lastRenderedPageBreak/>
        <w:t>Untergeschoss eines alten Hotels. Stopp am Shopping-Center, das auf Basar getrimmt wurde – war eine Enttäuschung. Lag in keiner schönen Lag, überall herum viele geschlossene und halbfertige Hotels. Dort wurde die Zeit von 60 Minuten auf 40 Minuten gekürzt. Das Cafe war grundsätzlich schön gelegen, aber das dortige Personal war völlig überfordert mit der Anzahl der Gäste. Die Zeit belief sich auf 20 Minuten, nach 35 Minuten hatten einige Gäste immer noch kein Getränk. Die ganze Stadt bietet keinen schönen Anblick. Man merkt, dass der Tourismus sehr am Boden ist. Den Asflug sollte man auf jeden Fall streichen und aus dem Programm nehmen.</w:t>
      </w:r>
      <w:r w:rsidR="007218BC">
        <w:rPr>
          <w:b/>
          <w:bCs/>
          <w:lang w:val="de-DE"/>
        </w:rPr>
        <w:t xml:space="preserve"> Nach Rücksprache mit dem Agenten wird das Alte Aquarium zwingend gegen das Neue getauscht. </w:t>
      </w:r>
      <w:r w:rsidR="00DA1261">
        <w:rPr>
          <w:b/>
          <w:bCs/>
          <w:lang w:val="de-DE"/>
        </w:rPr>
        <w:t xml:space="preserve">Der gesamte Ausflug wird nicht mehr in dieser Form angeboten werden können. Ohne Tourismus ist Hurghada verdreckt und wirkt wie ausgestorben. </w:t>
      </w:r>
      <w:r w:rsidR="002C4D6F">
        <w:rPr>
          <w:b/>
          <w:bCs/>
          <w:lang w:val="de-DE"/>
        </w:rPr>
        <w:t xml:space="preserve"> </w:t>
      </w:r>
      <w:r w:rsidR="002C4D6F">
        <w:rPr>
          <w:b/>
          <w:bCs/>
          <w:lang w:val="de-DE"/>
        </w:rPr>
        <w:t>Rücksprache mit Agentur bereits erfolgt.</w:t>
      </w:r>
    </w:p>
    <w:p w:rsidR="00466600" w:rsidRDefault="00466600" w:rsidP="00466600">
      <w:pPr>
        <w:rPr>
          <w:b/>
          <w:bCs/>
          <w:lang w:val="de-DE"/>
        </w:rPr>
      </w:pPr>
      <w:r w:rsidRPr="00466600">
        <w:rPr>
          <w:b/>
          <w:bCs/>
          <w:lang w:val="de-DE"/>
        </w:rPr>
        <w:t>Schnorchelausflug</w:t>
      </w:r>
      <w:r w:rsidRPr="00466600">
        <w:rPr>
          <w:lang w:val="de-DE"/>
        </w:rPr>
        <w:br/>
      </w:r>
      <w:r w:rsidRPr="00466600">
        <w:rPr>
          <w:b/>
          <w:bCs/>
          <w:lang w:val="de-DE"/>
        </w:rPr>
        <w:t>ca. 4,5 Std.</w:t>
      </w:r>
      <w:r w:rsidRPr="00466600">
        <w:rPr>
          <w:lang w:val="de-DE"/>
        </w:rPr>
        <w:br/>
        <w:t>Etwa 30-minütiger Bustransfer zur Soma Bay, wo Sie an Bord Ihres Ausflugsbootes gehen. Nach kurzer Fahrt erreichen Sie eine mit Korallen bewachsene Insel. Zeit zum Schnorcheln in der bunten Unterwasserwelt des Roten Meeres. Der Einstieg ins Wasser erfolgt über eine Leiter. Nach etwa 1,5 Stunden kehren Sie zurück zum Hafen von Soma Bay und fahren weiter mit dem Bus zum Schiff. </w:t>
      </w:r>
      <w:r w:rsidRPr="00466600">
        <w:rPr>
          <w:lang w:val="de-DE"/>
        </w:rPr>
        <w:br/>
      </w:r>
      <w:r w:rsidRPr="00466600">
        <w:rPr>
          <w:b/>
          <w:bCs/>
          <w:lang w:val="de-DE"/>
        </w:rPr>
        <w:t>Bitte beachten:  </w:t>
      </w:r>
      <w:r w:rsidRPr="00466600">
        <w:rPr>
          <w:lang w:val="de-DE"/>
        </w:rPr>
        <w:t>Badesachen und Handtuch nicht vergessen. Ein Getränk inklusive. Ein Ausflug für sportliche Gäste.</w:t>
      </w:r>
      <w:r w:rsidRPr="00466600">
        <w:rPr>
          <w:lang w:val="de-DE"/>
        </w:rPr>
        <w:br/>
        <w:t>Vorbehaltlich Änderungen Programm/Preis (Stand: September 2015)</w:t>
      </w:r>
      <w:r w:rsidRPr="00466600">
        <w:rPr>
          <w:lang w:val="de-DE"/>
        </w:rPr>
        <w:br/>
      </w:r>
      <w:r w:rsidRPr="00466600">
        <w:rPr>
          <w:b/>
          <w:bCs/>
          <w:lang w:val="de-DE"/>
        </w:rPr>
        <w:t>Preis: 39,- €</w:t>
      </w:r>
    </w:p>
    <w:p w:rsidR="004423D4" w:rsidRPr="00466600" w:rsidRDefault="004423D4" w:rsidP="00466600">
      <w:pPr>
        <w:rPr>
          <w:lang w:val="de-DE"/>
        </w:rPr>
      </w:pPr>
      <w:r>
        <w:rPr>
          <w:b/>
          <w:bCs/>
          <w:lang w:val="de-DE"/>
        </w:rPr>
        <w:t>Alles nach Plan. Gäste zufrieden.</w:t>
      </w:r>
    </w:p>
    <w:p w:rsidR="00466600" w:rsidRDefault="00466600" w:rsidP="00466600">
      <w:pPr>
        <w:rPr>
          <w:b/>
          <w:bCs/>
          <w:lang w:val="de-DE"/>
        </w:rPr>
      </w:pPr>
      <w:r w:rsidRPr="00466600">
        <w:rPr>
          <w:b/>
          <w:bCs/>
          <w:lang w:val="de-DE"/>
        </w:rPr>
        <w:t>Glasbodenboot</w:t>
      </w:r>
      <w:r w:rsidRPr="00466600">
        <w:rPr>
          <w:lang w:val="de-DE"/>
        </w:rPr>
        <w:br/>
      </w:r>
      <w:r w:rsidRPr="00466600">
        <w:rPr>
          <w:b/>
          <w:bCs/>
          <w:lang w:val="de-DE"/>
        </w:rPr>
        <w:t>ca. 5 Std.</w:t>
      </w:r>
      <w:r w:rsidRPr="00466600">
        <w:rPr>
          <w:lang w:val="de-DE"/>
        </w:rPr>
        <w:br/>
        <w:t>Zunächst etwa 1-stündiger Transfer nach Hurghada. Hier steigen Sie in ein Glasbodenboot, um die Unterwasserwelt des Roten Meeres zu erkunden. Während das Boot durch das Meer gleitet, können Sie auf bequeme Weise durch das Glasfenster die Unterwasserwelt beobachten. Auch oberhalb der Wasseroberfläche ist der Ausblick lohnend. Nach der Bootsfahrt kehren Sie nach Safaga zum Schiff zurück.</w:t>
      </w:r>
      <w:r w:rsidRPr="00466600">
        <w:rPr>
          <w:lang w:val="de-DE"/>
        </w:rPr>
        <w:br/>
        <w:t>Vorbehaltlich Änderungen Programm/Preis (Stand: September 2015)</w:t>
      </w:r>
      <w:r w:rsidRPr="00466600">
        <w:rPr>
          <w:lang w:val="de-DE"/>
        </w:rPr>
        <w:br/>
      </w:r>
      <w:r w:rsidRPr="00466600">
        <w:rPr>
          <w:b/>
          <w:bCs/>
          <w:lang w:val="de-DE"/>
        </w:rPr>
        <w:t>Preis: 49,- €</w:t>
      </w:r>
    </w:p>
    <w:p w:rsidR="004423D4" w:rsidRPr="00466600" w:rsidRDefault="004423D4" w:rsidP="00466600">
      <w:pPr>
        <w:rPr>
          <w:lang w:val="de-DE"/>
        </w:rPr>
      </w:pPr>
      <w:r>
        <w:rPr>
          <w:b/>
          <w:bCs/>
          <w:lang w:val="de-DE"/>
        </w:rPr>
        <w:t>Ausflug nach Plan. Allerdings hat der Fahrer die ganze Zeit beim Fahren telefoniert, was einige Gäste beanstandet haben.</w:t>
      </w:r>
      <w:r w:rsidR="00DA1261">
        <w:rPr>
          <w:b/>
          <w:bCs/>
          <w:lang w:val="de-DE"/>
        </w:rPr>
        <w:t xml:space="preserve">  Zum Glück nur wenigen Reklamationen über verkratzte Scheiben. Dennoch ist hier die Überlegung wert, den Ausflug komplett aus dem Programm zu nehmen. </w:t>
      </w:r>
      <w:r w:rsidR="002C4D6F">
        <w:rPr>
          <w:b/>
          <w:bCs/>
          <w:lang w:val="de-DE"/>
        </w:rPr>
        <w:br/>
        <w:t>Rücksprache mit Agentur bereits erfolgt.</w:t>
      </w:r>
    </w:p>
    <w:p w:rsidR="00466600" w:rsidRDefault="00466600" w:rsidP="00466600">
      <w:pPr>
        <w:rPr>
          <w:b/>
          <w:bCs/>
          <w:lang w:val="de-DE"/>
        </w:rPr>
      </w:pPr>
      <w:r w:rsidRPr="00466600">
        <w:rPr>
          <w:b/>
          <w:bCs/>
          <w:lang w:val="de-DE"/>
        </w:rPr>
        <w:t>Luxor und das Tal der Könige</w:t>
      </w:r>
      <w:r w:rsidRPr="00466600">
        <w:rPr>
          <w:lang w:val="de-DE"/>
        </w:rPr>
        <w:br/>
      </w:r>
      <w:r w:rsidRPr="00466600">
        <w:rPr>
          <w:b/>
          <w:bCs/>
          <w:lang w:val="de-DE"/>
        </w:rPr>
        <w:t>ca. 11 Std. mit Lunchbox</w:t>
      </w:r>
      <w:r w:rsidRPr="00466600">
        <w:rPr>
          <w:lang w:val="de-DE"/>
        </w:rPr>
        <w:br/>
        <w:t>Am frühen Morgen etwa 3,5 stündige Fahrt von Safaga mit dem Bus nach Luxor, im grünen Niltal gelegen. Sie überqueren den Nil, um die Sehenswürdigkeiten der Antike am Westufer zu besichtigen. Hierzu gehören das Tal der Könige, der Hatschepsut-Tempel und die gewaltigen Memnon-Kolosse. Lunchbox-Mittagessen unterwegs. Nachmittags sehen Sie die im Laufe von Jahrtausenden erbaute Tempelanlage von Karnak. Kurzer Stopp in Luxor für Einkäufe und Rückkehr nach Safaga. </w:t>
      </w:r>
      <w:r w:rsidRPr="00466600">
        <w:rPr>
          <w:lang w:val="de-DE"/>
        </w:rPr>
        <w:br/>
      </w:r>
      <w:r w:rsidRPr="00466600">
        <w:rPr>
          <w:b/>
          <w:bCs/>
          <w:lang w:val="de-DE"/>
        </w:rPr>
        <w:lastRenderedPageBreak/>
        <w:t>Bitte beachten:</w:t>
      </w:r>
      <w:r w:rsidRPr="00466600">
        <w:rPr>
          <w:lang w:val="de-DE"/>
        </w:rPr>
        <w:t xml:space="preserve"> Anstrengender Tagesausflug, für Gäste mit eingeschränkter Beweglichkeit nicht geeignet. Fotografieren ist im Tal der Könige nicht gestattet.</w:t>
      </w:r>
      <w:r w:rsidRPr="00466600">
        <w:rPr>
          <w:lang w:val="de-DE"/>
        </w:rPr>
        <w:br/>
        <w:t>Vorbehaltlich Änderungen Programm/Preis (Stand: September 2015)</w:t>
      </w:r>
      <w:r w:rsidRPr="00466600">
        <w:rPr>
          <w:lang w:val="de-DE"/>
        </w:rPr>
        <w:br/>
      </w:r>
      <w:r w:rsidRPr="00466600">
        <w:rPr>
          <w:b/>
          <w:bCs/>
          <w:lang w:val="de-DE"/>
        </w:rPr>
        <w:t>Preis: 99,- €</w:t>
      </w:r>
    </w:p>
    <w:p w:rsidR="00BC0C7C" w:rsidRPr="00466600" w:rsidRDefault="00BC0C7C" w:rsidP="00466600">
      <w:pPr>
        <w:rPr>
          <w:lang w:val="de-DE"/>
        </w:rPr>
      </w:pPr>
      <w:r>
        <w:rPr>
          <w:b/>
          <w:bCs/>
          <w:lang w:val="de-DE"/>
        </w:rPr>
        <w:t>Ausflug nach Plan. Gäste zufrieden. Ein Bus ging auf dem Rückweg kaputt, nach 50 Minuten kam Ersatz. Aus Zeitgrunden wurde mit einem Boot nach Karnak gefahren</w:t>
      </w:r>
      <w:r w:rsidR="002C4D6F">
        <w:rPr>
          <w:b/>
          <w:bCs/>
          <w:lang w:val="de-DE"/>
        </w:rPr>
        <w:t>,</w:t>
      </w:r>
      <w:r>
        <w:rPr>
          <w:b/>
          <w:bCs/>
          <w:lang w:val="de-DE"/>
        </w:rPr>
        <w:t xml:space="preserve"> anstatt mit dem Bus. Gäste begeistert, mal auf dem Nil zu fahren und zudem spart es eine Stunde Zeit.</w:t>
      </w:r>
      <w:r w:rsidR="002C4D6F">
        <w:rPr>
          <w:b/>
          <w:bCs/>
          <w:lang w:val="de-DE"/>
        </w:rPr>
        <w:t xml:space="preserve"> Timing alles in allem seeehr knapp und verspätungsanfällig.</w:t>
      </w:r>
    </w:p>
    <w:p w:rsidR="009622FC" w:rsidRPr="002C4D6F" w:rsidRDefault="009622FC" w:rsidP="009622FC">
      <w:pPr>
        <w:rPr>
          <w:lang w:val="de-DE"/>
        </w:rPr>
      </w:pPr>
      <w:r>
        <w:rPr>
          <w:b/>
          <w:color w:val="92CDDC" w:themeColor="accent5" w:themeTint="99"/>
          <w:sz w:val="48"/>
          <w:szCs w:val="48"/>
          <w:u w:val="single"/>
          <w:lang w:val="de-DE"/>
        </w:rPr>
        <w:t>Aqaba</w:t>
      </w:r>
      <w:r>
        <w:rPr>
          <w:b/>
          <w:color w:val="92CDDC" w:themeColor="accent5" w:themeTint="99"/>
          <w:sz w:val="48"/>
          <w:szCs w:val="48"/>
          <w:u w:val="single"/>
          <w:lang w:val="de-DE"/>
        </w:rPr>
        <w:tab/>
      </w:r>
      <w:r w:rsidRPr="00EE1511">
        <w:rPr>
          <w:b/>
          <w:color w:val="92CDDC" w:themeColor="accent5" w:themeTint="99"/>
          <w:sz w:val="48"/>
          <w:szCs w:val="48"/>
          <w:u w:val="single"/>
          <w:lang w:val="de-DE"/>
        </w:rPr>
        <w:tab/>
      </w:r>
      <w:r>
        <w:rPr>
          <w:b/>
          <w:color w:val="92CDDC" w:themeColor="accent5" w:themeTint="99"/>
          <w:sz w:val="36"/>
          <w:szCs w:val="48"/>
          <w:u w:val="single"/>
          <w:lang w:val="de-DE"/>
        </w:rPr>
        <w:tab/>
      </w:r>
      <w:r>
        <w:rPr>
          <w:b/>
          <w:color w:val="92CDDC" w:themeColor="accent5" w:themeTint="99"/>
          <w:sz w:val="36"/>
          <w:szCs w:val="48"/>
          <w:u w:val="single"/>
          <w:lang w:val="de-DE"/>
        </w:rPr>
        <w:tab/>
      </w:r>
      <w:r>
        <w:rPr>
          <w:b/>
          <w:color w:val="92CDDC" w:themeColor="accent5" w:themeTint="99"/>
          <w:sz w:val="36"/>
          <w:szCs w:val="48"/>
          <w:u w:val="single"/>
          <w:lang w:val="de-DE"/>
        </w:rPr>
        <w:tab/>
      </w:r>
      <w:r>
        <w:rPr>
          <w:b/>
          <w:color w:val="92CDDC" w:themeColor="accent5" w:themeTint="99"/>
          <w:sz w:val="32"/>
          <w:szCs w:val="48"/>
          <w:u w:val="single"/>
          <w:lang w:val="de-DE"/>
        </w:rPr>
        <w:t>02</w:t>
      </w:r>
      <w:r w:rsidRPr="00EE1511">
        <w:rPr>
          <w:b/>
          <w:color w:val="92CDDC" w:themeColor="accent5" w:themeTint="99"/>
          <w:sz w:val="32"/>
          <w:szCs w:val="48"/>
          <w:u w:val="single"/>
          <w:lang w:val="de-DE"/>
        </w:rPr>
        <w:t>.0</w:t>
      </w:r>
      <w:r>
        <w:rPr>
          <w:b/>
          <w:color w:val="92CDDC" w:themeColor="accent5" w:themeTint="99"/>
          <w:sz w:val="32"/>
          <w:szCs w:val="48"/>
          <w:u w:val="single"/>
          <w:lang w:val="de-DE"/>
        </w:rPr>
        <w:t>5</w:t>
      </w:r>
      <w:r w:rsidRPr="00EE1511">
        <w:rPr>
          <w:b/>
          <w:color w:val="92CDDC" w:themeColor="accent5" w:themeTint="99"/>
          <w:sz w:val="32"/>
          <w:szCs w:val="48"/>
          <w:u w:val="single"/>
          <w:lang w:val="de-DE"/>
        </w:rPr>
        <w:t xml:space="preserve">.2016 // 08:00 – </w:t>
      </w:r>
      <w:r>
        <w:rPr>
          <w:b/>
          <w:color w:val="92CDDC" w:themeColor="accent5" w:themeTint="99"/>
          <w:sz w:val="32"/>
          <w:szCs w:val="48"/>
          <w:u w:val="single"/>
          <w:lang w:val="de-DE"/>
        </w:rPr>
        <w:t>23</w:t>
      </w:r>
      <w:r w:rsidRPr="00EE1511">
        <w:rPr>
          <w:b/>
          <w:color w:val="92CDDC" w:themeColor="accent5" w:themeTint="99"/>
          <w:sz w:val="32"/>
          <w:szCs w:val="48"/>
          <w:u w:val="single"/>
          <w:lang w:val="de-DE"/>
        </w:rPr>
        <w:t>:00 Uhr</w:t>
      </w:r>
      <w:r w:rsidR="002C4D6F">
        <w:rPr>
          <w:b/>
          <w:color w:val="92CDDC" w:themeColor="accent5" w:themeTint="99"/>
          <w:sz w:val="32"/>
          <w:szCs w:val="48"/>
          <w:u w:val="single"/>
          <w:lang w:val="de-DE"/>
        </w:rPr>
        <w:br/>
      </w:r>
      <w:r w:rsidR="009E6CE1">
        <w:rPr>
          <w:lang w:val="de-DE"/>
        </w:rPr>
        <w:t xml:space="preserve">Laufen im Hafen nicht erlaubt, Stop am Hafenausgang nicht erlaubt. </w:t>
      </w:r>
      <w:r w:rsidR="002C4D6F">
        <w:rPr>
          <w:lang w:val="de-DE"/>
        </w:rPr>
        <w:t xml:space="preserve">Für die Gäste kostenfreier Shuttlebus in die Stadt. </w:t>
      </w:r>
      <w:r w:rsidR="009E6CE1">
        <w:rPr>
          <w:lang w:val="de-DE"/>
        </w:rPr>
        <w:t>Takt alle 30 min. Letzer Shuttle aus der Stadt fuhr nicht. Taxikosten Agentur belastet.</w:t>
      </w:r>
    </w:p>
    <w:p w:rsidR="009E61A9" w:rsidRDefault="009E61A9" w:rsidP="00466600">
      <w:pPr>
        <w:rPr>
          <w:b/>
          <w:bCs/>
          <w:lang w:val="de-DE"/>
        </w:rPr>
      </w:pPr>
      <w:r w:rsidRPr="009E61A9">
        <w:rPr>
          <w:noProof/>
          <w:lang w:eastAsia="en-GB"/>
        </w:rPr>
        <w:drawing>
          <wp:inline distT="0" distB="0" distL="0" distR="0" wp14:anchorId="616AB621" wp14:editId="55D9EDDF">
            <wp:extent cx="5731510" cy="5225659"/>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225659"/>
                    </a:xfrm>
                    <a:prstGeom prst="rect">
                      <a:avLst/>
                    </a:prstGeom>
                    <a:noFill/>
                    <a:ln>
                      <a:noFill/>
                    </a:ln>
                  </pic:spPr>
                </pic:pic>
              </a:graphicData>
            </a:graphic>
          </wp:inline>
        </w:drawing>
      </w:r>
    </w:p>
    <w:p w:rsidR="00466600" w:rsidRDefault="00466600" w:rsidP="00466600">
      <w:pPr>
        <w:rPr>
          <w:b/>
          <w:bCs/>
          <w:lang w:val="de-DE"/>
        </w:rPr>
      </w:pPr>
      <w:r w:rsidRPr="00466600">
        <w:rPr>
          <w:b/>
          <w:bCs/>
          <w:lang w:val="de-DE"/>
        </w:rPr>
        <w:t>Wadi Rum</w:t>
      </w:r>
      <w:r w:rsidRPr="00466600">
        <w:rPr>
          <w:lang w:val="de-DE"/>
        </w:rPr>
        <w:br/>
      </w:r>
      <w:r w:rsidRPr="00466600">
        <w:rPr>
          <w:b/>
          <w:bCs/>
          <w:lang w:val="de-DE"/>
        </w:rPr>
        <w:t xml:space="preserve">ca. 8 Std. mit Lunchbox </w:t>
      </w:r>
      <w:r w:rsidRPr="00466600">
        <w:rPr>
          <w:lang w:val="de-DE"/>
        </w:rPr>
        <w:br/>
      </w:r>
      <w:r w:rsidRPr="00466600">
        <w:rPr>
          <w:lang w:val="de-DE"/>
        </w:rPr>
        <w:lastRenderedPageBreak/>
        <w:t>Busfahrt in das ca. 72 km entfernte Wadi Rum, ein Trockental, welches seit 2011 auf der Welterbeliste der UNESCO steht. Wadi Rum ist eines der beliebtesten touristischen Ziele Jordaniens. Hier steigen Sie in Geländewagen um und fahren etwa 2,5 Std. über Schotterpisten durch einen beeindruckenden Talabschnitt der jordanischen Sand- und Steinwüste, die als Kulisse für die Verfilmung "Lawrence von Arabien" diente. Lunchbox-Mittagessen unterwegs. Zurück in Aqaba unternehmen Sie eine kurze Panoramafahrt durch die Stadt und genießen während eines Fotostopps den Blick über den Golf von Aqaba und auf die gegenüberliegende israelische Stadt Eilat. Anschließend Rückkehr zum Schiff. </w:t>
      </w:r>
      <w:r w:rsidRPr="00466600">
        <w:rPr>
          <w:lang w:val="de-DE"/>
        </w:rPr>
        <w:br/>
      </w:r>
      <w:r w:rsidRPr="00466600">
        <w:rPr>
          <w:b/>
          <w:bCs/>
          <w:lang w:val="de-DE"/>
        </w:rPr>
        <w:t>Bitte beachten:</w:t>
      </w:r>
      <w:r w:rsidRPr="00466600">
        <w:rPr>
          <w:lang w:val="de-DE"/>
        </w:rPr>
        <w:t> Für Gäste mit eingeschränkter Beweglichkeit/Rückenleiden nicht geeignet.</w:t>
      </w:r>
      <w:r w:rsidRPr="00466600">
        <w:rPr>
          <w:lang w:val="de-DE"/>
        </w:rPr>
        <w:br/>
        <w:t>Vorbehaltlich Änderungen Programm/Preis (Stand: September 2015)</w:t>
      </w:r>
      <w:r w:rsidRPr="00466600">
        <w:rPr>
          <w:lang w:val="de-DE"/>
        </w:rPr>
        <w:br/>
      </w:r>
      <w:r w:rsidRPr="00466600">
        <w:rPr>
          <w:b/>
          <w:bCs/>
          <w:lang w:val="de-DE"/>
        </w:rPr>
        <w:t>Preis: 79,- €</w:t>
      </w:r>
    </w:p>
    <w:p w:rsidR="007C182C" w:rsidRPr="00466600" w:rsidRDefault="007C182C" w:rsidP="00466600">
      <w:pPr>
        <w:rPr>
          <w:lang w:val="de-DE"/>
        </w:rPr>
      </w:pPr>
      <w:r>
        <w:rPr>
          <w:b/>
          <w:bCs/>
          <w:lang w:val="de-DE"/>
        </w:rPr>
        <w:t>Ausflug nach Plan. Reklamation der Kabine 5102 (Gäste Anders). Trotz einiger Lösungsvorschläge konnten und wollten die Gäste nicht zufrieden gestellt werden.</w:t>
      </w:r>
    </w:p>
    <w:p w:rsidR="00466600" w:rsidRDefault="00466600" w:rsidP="00466600">
      <w:pPr>
        <w:rPr>
          <w:b/>
          <w:bCs/>
          <w:lang w:val="de-DE"/>
        </w:rPr>
      </w:pPr>
      <w:r w:rsidRPr="00466600">
        <w:rPr>
          <w:b/>
          <w:bCs/>
          <w:lang w:val="de-DE"/>
        </w:rPr>
        <w:t>Totes Meer</w:t>
      </w:r>
      <w:r w:rsidRPr="00466600">
        <w:rPr>
          <w:lang w:val="de-DE"/>
        </w:rPr>
        <w:br/>
      </w:r>
      <w:r w:rsidRPr="00466600">
        <w:rPr>
          <w:b/>
          <w:bCs/>
          <w:lang w:val="de-DE"/>
        </w:rPr>
        <w:t>ca. 9 Std. mit Essen</w:t>
      </w:r>
      <w:r w:rsidRPr="00466600">
        <w:rPr>
          <w:lang w:val="de-DE"/>
        </w:rPr>
        <w:br/>
        <w:t>Etwa 3,5-stündige Fahrt von Aqaba zum Toten Meer. Der durch eine Halbinsel in zwei Becken geteilte See liegt ca. 422 m unter dem Meeresspiegel im Jordangraben und ist somit die tiefste Landstelle der Erde. Der Salzgehalt des etwa 900 qkm umfassenden Toten Meeres beträgt rund 30% und unterstützt Heilungsprozesse. 1,5-stündiger Badeaufenthalt an einem Hotelstrand. Anschließend Mittagessen und Rückfahrt nach Aqaba.</w:t>
      </w:r>
      <w:r w:rsidRPr="00466600">
        <w:rPr>
          <w:lang w:val="de-DE"/>
        </w:rPr>
        <w:br/>
      </w:r>
      <w:r w:rsidRPr="00466600">
        <w:rPr>
          <w:b/>
          <w:bCs/>
          <w:lang w:val="de-DE"/>
        </w:rPr>
        <w:t>Bitte beachten:</w:t>
      </w:r>
      <w:r w:rsidRPr="00466600">
        <w:rPr>
          <w:lang w:val="de-DE"/>
        </w:rPr>
        <w:t xml:space="preserve"> Badesachen, Handtuch und Sonnenschutz nicht vergessen.</w:t>
      </w:r>
      <w:r w:rsidRPr="00466600">
        <w:rPr>
          <w:lang w:val="de-DE"/>
        </w:rPr>
        <w:br/>
        <w:t>Vorbehaltlich Änderungen Programm/Preis (Stand: September 2015)</w:t>
      </w:r>
      <w:r w:rsidRPr="00466600">
        <w:rPr>
          <w:lang w:val="de-DE"/>
        </w:rPr>
        <w:br/>
      </w:r>
      <w:r w:rsidRPr="00466600">
        <w:rPr>
          <w:b/>
          <w:bCs/>
          <w:lang w:val="de-DE"/>
        </w:rPr>
        <w:t>Preis: 93,- €</w:t>
      </w:r>
    </w:p>
    <w:p w:rsidR="00BC0C7C" w:rsidRPr="00466600" w:rsidRDefault="00BC0C7C" w:rsidP="00466600">
      <w:pPr>
        <w:rPr>
          <w:lang w:val="de-DE"/>
        </w:rPr>
      </w:pPr>
      <w:r>
        <w:rPr>
          <w:b/>
          <w:bCs/>
          <w:lang w:val="de-DE"/>
        </w:rPr>
        <w:t>Ausflug nach Plan. Gäste sehr zufrieden. Buffet arabisch-kontinental-international, sehr vielfältig und schackhaft. In der Hotelanlage mussten viele Stufen hinab zum Wasser bewältigt werden. Strand wirkte etwas ungepflegt, keine Einstieghilfe am Meer. Für Rollstuhlfahrer und Gäste, die schlecht zu Fuß sind eher ungeeignet. Badeschuhe unbedingt erforderlich.</w:t>
      </w:r>
    </w:p>
    <w:p w:rsidR="00466600" w:rsidRDefault="00466600" w:rsidP="00466600">
      <w:pPr>
        <w:rPr>
          <w:b/>
          <w:bCs/>
          <w:lang w:val="de-DE"/>
        </w:rPr>
      </w:pPr>
      <w:r w:rsidRPr="00466600">
        <w:rPr>
          <w:b/>
          <w:bCs/>
          <w:lang w:val="de-DE"/>
        </w:rPr>
        <w:t>Felsenstadt Petra</w:t>
      </w:r>
      <w:r w:rsidRPr="00466600">
        <w:rPr>
          <w:lang w:val="de-DE"/>
        </w:rPr>
        <w:br/>
      </w:r>
      <w:r w:rsidRPr="00466600">
        <w:rPr>
          <w:b/>
          <w:bCs/>
          <w:lang w:val="de-DE"/>
        </w:rPr>
        <w:t>ca. 8,5 Std. mit Lunchbox</w:t>
      </w:r>
      <w:r w:rsidRPr="00466600">
        <w:rPr>
          <w:lang w:val="de-DE"/>
        </w:rPr>
        <w:br/>
        <w:t>Sie fahren etwa 145 km in die rosarote Felsenstadt der Nabatäer. Das berühmteste Kulturdenkmal Jordaniens zählt seit 1985 zum UNESCO-Welterbe. Zu Fuß spazieren Sie ca. 1,5 km durch die Felsenschlucht Siq, an deren Ende Sie die überwältigende, aus Sandstein gearbeitete und reich mit Säulen, Skulpturen und Ornamenten verzierte Fassade des Schatzhauses des Pharaos erblicken. Ein in den Fels gebautes Theater im römisch-griechischen Stil sowie Tempel, Thermen und andere Bauten lassen die Bedeutung dieser einstigen Metropole erahnen. Lunchbox-Mittagessen unterwegs. Anschließend Rückkehr nach Aqaba.</w:t>
      </w:r>
      <w:r w:rsidRPr="00466600">
        <w:rPr>
          <w:lang w:val="de-DE"/>
        </w:rPr>
        <w:br/>
      </w:r>
      <w:r w:rsidRPr="00466600">
        <w:rPr>
          <w:b/>
          <w:bCs/>
          <w:lang w:val="de-DE"/>
        </w:rPr>
        <w:t>Bitte beachten:</w:t>
      </w:r>
      <w:r w:rsidRPr="00466600">
        <w:rPr>
          <w:lang w:val="de-DE"/>
        </w:rPr>
        <w:t xml:space="preserve"> Für Gäste mit eingeschränkter Beweglichkeit nicht geeignet.</w:t>
      </w:r>
      <w:r w:rsidRPr="00466600">
        <w:rPr>
          <w:lang w:val="de-DE"/>
        </w:rPr>
        <w:br/>
      </w:r>
      <w:r w:rsidRPr="009622FC">
        <w:rPr>
          <w:lang w:val="de-DE"/>
        </w:rPr>
        <w:t>Vorbehaltlich Änderungen Programm/Preis (Stand: September 2015)</w:t>
      </w:r>
      <w:r w:rsidRPr="009622FC">
        <w:rPr>
          <w:lang w:val="de-DE"/>
        </w:rPr>
        <w:br/>
      </w:r>
      <w:r w:rsidRPr="009622FC">
        <w:rPr>
          <w:b/>
          <w:bCs/>
          <w:lang w:val="de-DE"/>
        </w:rPr>
        <w:t>Preis: 139,- €</w:t>
      </w:r>
    </w:p>
    <w:p w:rsidR="00FB2166" w:rsidRPr="009622FC" w:rsidRDefault="00FB2166" w:rsidP="00466600">
      <w:pPr>
        <w:rPr>
          <w:lang w:val="de-DE"/>
        </w:rPr>
      </w:pPr>
      <w:r>
        <w:rPr>
          <w:b/>
          <w:bCs/>
          <w:lang w:val="de-DE"/>
        </w:rPr>
        <w:t>Ausflug nach Plan. Gäste sehr zufrieden. Bitte darauf achten, dass Gäste Information erhalten, ausreichend Wasser / Getränke mitzunehmen. Festes Schuhwerk unabdingbar.</w:t>
      </w:r>
      <w:r w:rsidR="00BC0C7C">
        <w:rPr>
          <w:b/>
          <w:bCs/>
          <w:lang w:val="de-DE"/>
        </w:rPr>
        <w:t xml:space="preserve"> </w:t>
      </w:r>
      <w:r w:rsidR="007C182C">
        <w:rPr>
          <w:b/>
          <w:bCs/>
          <w:lang w:val="de-DE"/>
        </w:rPr>
        <w:t xml:space="preserve">Einige Gäste </w:t>
      </w:r>
      <w:r w:rsidR="007C182C">
        <w:rPr>
          <w:b/>
          <w:bCs/>
          <w:lang w:val="de-DE"/>
        </w:rPr>
        <w:lastRenderedPageBreak/>
        <w:t>hätten gerne eine Stunde länger Aufenthalt, da der Rückweg in Petra doch einige Zeit in Anspruch nimmt (leicht bergauf)</w:t>
      </w:r>
    </w:p>
    <w:p w:rsidR="009622FC" w:rsidRPr="009E6CE1" w:rsidRDefault="009622FC" w:rsidP="009622FC">
      <w:pPr>
        <w:rPr>
          <w:lang w:val="de-DE"/>
        </w:rPr>
      </w:pPr>
      <w:r>
        <w:rPr>
          <w:b/>
          <w:color w:val="92CDDC" w:themeColor="accent5" w:themeTint="99"/>
          <w:sz w:val="48"/>
          <w:szCs w:val="48"/>
          <w:u w:val="single"/>
          <w:lang w:val="de-DE"/>
        </w:rPr>
        <w:t>Eilat</w:t>
      </w:r>
      <w:r w:rsidRPr="00EE1511">
        <w:rPr>
          <w:b/>
          <w:color w:val="92CDDC" w:themeColor="accent5" w:themeTint="99"/>
          <w:sz w:val="48"/>
          <w:szCs w:val="48"/>
          <w:u w:val="single"/>
          <w:lang w:val="de-DE"/>
        </w:rPr>
        <w:tab/>
      </w:r>
      <w:r>
        <w:rPr>
          <w:b/>
          <w:color w:val="92CDDC" w:themeColor="accent5" w:themeTint="99"/>
          <w:sz w:val="36"/>
          <w:szCs w:val="48"/>
          <w:u w:val="single"/>
          <w:lang w:val="de-DE"/>
        </w:rPr>
        <w:tab/>
      </w:r>
      <w:r>
        <w:rPr>
          <w:b/>
          <w:color w:val="92CDDC" w:themeColor="accent5" w:themeTint="99"/>
          <w:sz w:val="36"/>
          <w:szCs w:val="48"/>
          <w:u w:val="single"/>
          <w:lang w:val="de-DE"/>
        </w:rPr>
        <w:tab/>
      </w:r>
      <w:r>
        <w:rPr>
          <w:b/>
          <w:color w:val="92CDDC" w:themeColor="accent5" w:themeTint="99"/>
          <w:sz w:val="36"/>
          <w:szCs w:val="48"/>
          <w:u w:val="single"/>
          <w:lang w:val="de-DE"/>
        </w:rPr>
        <w:tab/>
      </w:r>
      <w:r>
        <w:rPr>
          <w:b/>
          <w:color w:val="92CDDC" w:themeColor="accent5" w:themeTint="99"/>
          <w:sz w:val="36"/>
          <w:szCs w:val="48"/>
          <w:u w:val="single"/>
          <w:lang w:val="de-DE"/>
        </w:rPr>
        <w:tab/>
      </w:r>
      <w:r w:rsidRPr="00EE1511">
        <w:rPr>
          <w:b/>
          <w:color w:val="92CDDC" w:themeColor="accent5" w:themeTint="99"/>
          <w:sz w:val="32"/>
          <w:szCs w:val="48"/>
          <w:u w:val="single"/>
          <w:lang w:val="de-DE"/>
        </w:rPr>
        <w:t>0</w:t>
      </w:r>
      <w:r>
        <w:rPr>
          <w:b/>
          <w:color w:val="92CDDC" w:themeColor="accent5" w:themeTint="99"/>
          <w:sz w:val="32"/>
          <w:szCs w:val="48"/>
          <w:u w:val="single"/>
          <w:lang w:val="de-DE"/>
        </w:rPr>
        <w:t>3</w:t>
      </w:r>
      <w:r w:rsidRPr="00EE1511">
        <w:rPr>
          <w:b/>
          <w:color w:val="92CDDC" w:themeColor="accent5" w:themeTint="99"/>
          <w:sz w:val="32"/>
          <w:szCs w:val="48"/>
          <w:u w:val="single"/>
          <w:lang w:val="de-DE"/>
        </w:rPr>
        <w:t>.0</w:t>
      </w:r>
      <w:r>
        <w:rPr>
          <w:b/>
          <w:color w:val="92CDDC" w:themeColor="accent5" w:themeTint="99"/>
          <w:sz w:val="32"/>
          <w:szCs w:val="48"/>
          <w:u w:val="single"/>
          <w:lang w:val="de-DE"/>
        </w:rPr>
        <w:t>5</w:t>
      </w:r>
      <w:r w:rsidRPr="00EE1511">
        <w:rPr>
          <w:b/>
          <w:color w:val="92CDDC" w:themeColor="accent5" w:themeTint="99"/>
          <w:sz w:val="32"/>
          <w:szCs w:val="48"/>
          <w:u w:val="single"/>
          <w:lang w:val="de-DE"/>
        </w:rPr>
        <w:t>.2016 // 0</w:t>
      </w:r>
      <w:r>
        <w:rPr>
          <w:b/>
          <w:color w:val="92CDDC" w:themeColor="accent5" w:themeTint="99"/>
          <w:sz w:val="32"/>
          <w:szCs w:val="48"/>
          <w:u w:val="single"/>
          <w:lang w:val="de-DE"/>
        </w:rPr>
        <w:t>6</w:t>
      </w:r>
      <w:r w:rsidRPr="00EE1511">
        <w:rPr>
          <w:b/>
          <w:color w:val="92CDDC" w:themeColor="accent5" w:themeTint="99"/>
          <w:sz w:val="32"/>
          <w:szCs w:val="48"/>
          <w:u w:val="single"/>
          <w:lang w:val="de-DE"/>
        </w:rPr>
        <w:t xml:space="preserve">:00 – </w:t>
      </w:r>
      <w:r>
        <w:rPr>
          <w:b/>
          <w:color w:val="92CDDC" w:themeColor="accent5" w:themeTint="99"/>
          <w:sz w:val="32"/>
          <w:szCs w:val="48"/>
          <w:u w:val="single"/>
          <w:lang w:val="de-DE"/>
        </w:rPr>
        <w:t>22</w:t>
      </w:r>
      <w:r w:rsidRPr="00EE1511">
        <w:rPr>
          <w:b/>
          <w:color w:val="92CDDC" w:themeColor="accent5" w:themeTint="99"/>
          <w:sz w:val="32"/>
          <w:szCs w:val="48"/>
          <w:u w:val="single"/>
          <w:lang w:val="de-DE"/>
        </w:rPr>
        <w:t>:00 Uhr</w:t>
      </w:r>
      <w:r w:rsidR="009E6CE1">
        <w:rPr>
          <w:b/>
          <w:color w:val="92CDDC" w:themeColor="accent5" w:themeTint="99"/>
          <w:sz w:val="32"/>
          <w:szCs w:val="48"/>
          <w:u w:val="single"/>
          <w:lang w:val="de-DE"/>
        </w:rPr>
        <w:br/>
      </w:r>
      <w:r w:rsidR="009E6CE1">
        <w:rPr>
          <w:lang w:val="de-DE"/>
        </w:rPr>
        <w:t>Laufen im Hafen nicht erlaubt. Für die Gäste kostenfreier Shuttlein Einkaufszentrum am Wasser. Alle 30 min. Pünktlich und zuverlässig.</w:t>
      </w:r>
    </w:p>
    <w:p w:rsidR="009E61A9" w:rsidRDefault="009E61A9" w:rsidP="00466600">
      <w:pPr>
        <w:rPr>
          <w:b/>
          <w:bCs/>
          <w:lang w:val="de-DE"/>
        </w:rPr>
      </w:pPr>
      <w:r w:rsidRPr="009E61A9">
        <w:rPr>
          <w:noProof/>
          <w:lang w:eastAsia="en-GB"/>
        </w:rPr>
        <w:drawing>
          <wp:inline distT="0" distB="0" distL="0" distR="0" wp14:anchorId="08D6B595" wp14:editId="3000DBB6">
            <wp:extent cx="5731510" cy="4970211"/>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970211"/>
                    </a:xfrm>
                    <a:prstGeom prst="rect">
                      <a:avLst/>
                    </a:prstGeom>
                    <a:noFill/>
                    <a:ln>
                      <a:noFill/>
                    </a:ln>
                  </pic:spPr>
                </pic:pic>
              </a:graphicData>
            </a:graphic>
          </wp:inline>
        </w:drawing>
      </w:r>
    </w:p>
    <w:p w:rsidR="00466600" w:rsidRDefault="00466600" w:rsidP="00466600">
      <w:pPr>
        <w:rPr>
          <w:b/>
          <w:bCs/>
          <w:lang w:val="de-DE"/>
        </w:rPr>
      </w:pPr>
      <w:r w:rsidRPr="00466600">
        <w:rPr>
          <w:b/>
          <w:bCs/>
          <w:lang w:val="de-DE"/>
        </w:rPr>
        <w:t>Timna-Park und Unterwasser-Observatorium</w:t>
      </w:r>
      <w:r w:rsidRPr="00466600">
        <w:rPr>
          <w:lang w:val="de-DE"/>
        </w:rPr>
        <w:br/>
      </w:r>
      <w:r w:rsidRPr="00466600">
        <w:rPr>
          <w:b/>
          <w:bCs/>
          <w:lang w:val="de-DE"/>
        </w:rPr>
        <w:t>ca. 5 Std.</w:t>
      </w:r>
      <w:r w:rsidRPr="00466600">
        <w:rPr>
          <w:lang w:val="de-DE"/>
        </w:rPr>
        <w:br/>
        <w:t>Fahrt durch das Aravatal zum ca. 30 km nördlich Eilats gelegenen Timna-Park, Stätte der Kupferminen des Königs Salomon. Neben den antiken kreisrunden Steinöfen zum Kupferschmelzen gehören die massiven "Salomon-Säulen" zu den Hauptsehenswürdigkeiten des Parks. Diese im Laufe von Millionen Jahren durch Erosion entstandene Formation aus nubischem Sandstein sowie ein Granitfelsen, der die Form eines riesigen Pilzes hat, sind beliebte Fotomotive. Auf dem Rückweg besuchen Sie das Unterwasser-Observatorium und können ausgiebig die farbenfrohe Unterwasserwelt des Roten Meeres mit exotischen Schwammgärten und Korallenriffen bewundern. Anschließend Rückfahrt zum Schiff.</w:t>
      </w:r>
      <w:r w:rsidRPr="00466600">
        <w:rPr>
          <w:lang w:val="de-DE"/>
        </w:rPr>
        <w:br/>
      </w:r>
      <w:r w:rsidRPr="00466600">
        <w:rPr>
          <w:lang w:val="de-DE"/>
        </w:rPr>
        <w:lastRenderedPageBreak/>
        <w:t>Vorbehaltlich Änderungen Programm/Preis (Stand: September 2015)</w:t>
      </w:r>
      <w:r w:rsidRPr="00466600">
        <w:rPr>
          <w:lang w:val="de-DE"/>
        </w:rPr>
        <w:br/>
      </w:r>
      <w:r w:rsidRPr="00466600">
        <w:rPr>
          <w:b/>
          <w:bCs/>
          <w:lang w:val="de-DE"/>
        </w:rPr>
        <w:t>Preis: 79,- €</w:t>
      </w:r>
    </w:p>
    <w:p w:rsidR="00BC0C7C" w:rsidRPr="00466600" w:rsidRDefault="00BC0C7C" w:rsidP="00466600">
      <w:pPr>
        <w:rPr>
          <w:lang w:val="de-DE"/>
        </w:rPr>
      </w:pPr>
      <w:r>
        <w:rPr>
          <w:b/>
          <w:bCs/>
          <w:lang w:val="de-DE"/>
        </w:rPr>
        <w:t>Ausflug nach Plan, Gäste sehr zufrieden und eine gute Alternative zu den GT’s.</w:t>
      </w:r>
    </w:p>
    <w:p w:rsidR="00466600" w:rsidRDefault="00466600" w:rsidP="00466600">
      <w:pPr>
        <w:rPr>
          <w:b/>
          <w:bCs/>
          <w:lang w:val="de-DE"/>
        </w:rPr>
      </w:pPr>
      <w:r w:rsidRPr="00466600">
        <w:rPr>
          <w:b/>
          <w:bCs/>
          <w:lang w:val="de-DE"/>
        </w:rPr>
        <w:t xml:space="preserve">Hai-Bar und Yotvata Kibbuz </w:t>
      </w:r>
      <w:r w:rsidRPr="00466600">
        <w:rPr>
          <w:lang w:val="de-DE"/>
        </w:rPr>
        <w:br/>
      </w:r>
      <w:r w:rsidRPr="00466600">
        <w:rPr>
          <w:b/>
          <w:bCs/>
          <w:lang w:val="de-DE"/>
        </w:rPr>
        <w:t>ca. 6,5 Std. mit Essen</w:t>
      </w:r>
      <w:r w:rsidRPr="00466600">
        <w:rPr>
          <w:lang w:val="de-DE"/>
        </w:rPr>
        <w:br/>
        <w:t>Etwa 1,5-stündige Busfahrt durch das von gelben und roten Bergformationen flankierte Aravatal zum Naturschutzgebiet "Hai-Bar". Genießen Sie etwa 2 Stunden Aufenthalt, um sich die Vielfalt der Tiere wie Gazellen, Wildesel, Steinböcke usw. in freier Wildbahn anzuschauen. Anschließend kurze Weiterfahrt zum Kibbuz Yotvata. Trotz des Wüstenklimas wird hier erfolgreich Milchwirtschaft betrieben. Sie besichtigen die örtliche Molkerei, die z.B. Eiscreme und Joghurt produziert. Picknick-Mittagessen im Kibbuz und Rückfahrt zum Hafen.</w:t>
      </w:r>
      <w:r w:rsidRPr="00466600">
        <w:rPr>
          <w:lang w:val="de-DE"/>
        </w:rPr>
        <w:br/>
      </w:r>
      <w:r w:rsidRPr="00466600">
        <w:rPr>
          <w:b/>
          <w:bCs/>
          <w:lang w:val="de-DE"/>
        </w:rPr>
        <w:t>Bitte beachten:</w:t>
      </w:r>
      <w:r w:rsidRPr="00466600">
        <w:rPr>
          <w:lang w:val="de-DE"/>
        </w:rPr>
        <w:t xml:space="preserve"> Für Gäste mit eingeschränkter Beweglichkeit nicht geeignet.</w:t>
      </w:r>
      <w:r w:rsidRPr="00466600">
        <w:rPr>
          <w:lang w:val="de-DE"/>
        </w:rPr>
        <w:br/>
      </w:r>
      <w:r w:rsidRPr="000831E4">
        <w:rPr>
          <w:lang w:val="de-DE"/>
        </w:rPr>
        <w:t>Vorbehaltlich Änderungen Programm/Preis (Stand: September 2015)</w:t>
      </w:r>
      <w:r w:rsidRPr="000831E4">
        <w:rPr>
          <w:lang w:val="de-DE"/>
        </w:rPr>
        <w:br/>
      </w:r>
      <w:r w:rsidRPr="000831E4">
        <w:rPr>
          <w:b/>
          <w:bCs/>
          <w:lang w:val="de-DE"/>
        </w:rPr>
        <w:t>Preis: 79,- €</w:t>
      </w:r>
    </w:p>
    <w:p w:rsidR="004F58A2" w:rsidRPr="000831E4" w:rsidRDefault="004F58A2" w:rsidP="00466600">
      <w:pPr>
        <w:rPr>
          <w:lang w:val="de-DE"/>
        </w:rPr>
      </w:pPr>
      <w:r>
        <w:rPr>
          <w:b/>
          <w:bCs/>
          <w:lang w:val="de-DE"/>
        </w:rPr>
        <w:t xml:space="preserve">Ausflug Absage </w:t>
      </w:r>
      <w:r w:rsidR="009E6CE1">
        <w:rPr>
          <w:b/>
          <w:bCs/>
          <w:lang w:val="de-DE"/>
        </w:rPr>
        <w:t>aufgrund schlechter Erfahrung aus dem letzten Jahr</w:t>
      </w:r>
      <w:r>
        <w:rPr>
          <w:b/>
          <w:bCs/>
          <w:lang w:val="de-DE"/>
        </w:rPr>
        <w:t>.</w:t>
      </w:r>
    </w:p>
    <w:p w:rsidR="00466600" w:rsidRDefault="00466600" w:rsidP="00466600">
      <w:pPr>
        <w:rPr>
          <w:b/>
          <w:bCs/>
          <w:lang w:val="de-DE"/>
        </w:rPr>
      </w:pPr>
      <w:r w:rsidRPr="00466600">
        <w:rPr>
          <w:b/>
          <w:bCs/>
          <w:lang w:val="de-DE"/>
        </w:rPr>
        <w:t>Jerusalem</w:t>
      </w:r>
      <w:r w:rsidRPr="00466600">
        <w:rPr>
          <w:lang w:val="de-DE"/>
        </w:rPr>
        <w:br/>
      </w:r>
      <w:r w:rsidRPr="00466600">
        <w:rPr>
          <w:b/>
          <w:bCs/>
          <w:lang w:val="de-DE"/>
        </w:rPr>
        <w:t>ca. 14 Std. mit Essen</w:t>
      </w:r>
      <w:r w:rsidRPr="00466600">
        <w:rPr>
          <w:lang w:val="de-DE"/>
        </w:rPr>
        <w:br/>
        <w:t>Etwa 4,5-stündige Busfahrt von Eilat nach Jerusalem. Von dem vor den Mauern der Stadt gelegenen Ölberg genießen Sie einen atemberaubenden Blick auf die Altstadt, den Felsendom und den Tempelberg. Auf dem Weg zur Altstadt sehen Sie den Garten Gethsemane. Zu Fuß gelangen Sie über die Via Dolorosa zur Grabeskirche und Klagemauer. Mittagessen unterwegs. Anschließend Besuch des Basars in der Altstadt. Falls die Zeit es erlaubt, Fahrt durch den modernen Teil der Stadt mit der Knesset. Nachmittags Rückfahrt nach Eilat.</w:t>
      </w:r>
      <w:r w:rsidRPr="00466600">
        <w:rPr>
          <w:lang w:val="de-DE"/>
        </w:rPr>
        <w:br/>
      </w:r>
      <w:r w:rsidRPr="00466600">
        <w:rPr>
          <w:b/>
          <w:bCs/>
          <w:lang w:val="de-DE"/>
        </w:rPr>
        <w:t>Bitte beachten:</w:t>
      </w:r>
      <w:r w:rsidRPr="00466600">
        <w:rPr>
          <w:lang w:val="de-DE"/>
        </w:rPr>
        <w:t xml:space="preserve"> Für Gäste mit eingeschränkter Beweglichkeit nicht geeignet.</w:t>
      </w:r>
      <w:r w:rsidRPr="00466600">
        <w:rPr>
          <w:lang w:val="de-DE"/>
        </w:rPr>
        <w:br/>
      </w:r>
      <w:r w:rsidRPr="000831E4">
        <w:rPr>
          <w:lang w:val="de-DE"/>
        </w:rPr>
        <w:t>Vorbehaltlich Änderungen Programm/Preis (Stand: September 2015)</w:t>
      </w:r>
      <w:r w:rsidRPr="000831E4">
        <w:rPr>
          <w:lang w:val="de-DE"/>
        </w:rPr>
        <w:br/>
      </w:r>
      <w:r w:rsidRPr="000831E4">
        <w:rPr>
          <w:b/>
          <w:bCs/>
          <w:lang w:val="de-DE"/>
        </w:rPr>
        <w:t>Preis: 99,- €</w:t>
      </w:r>
    </w:p>
    <w:p w:rsidR="00FB2166" w:rsidRPr="009622FC" w:rsidRDefault="00FB2166" w:rsidP="00FB2166">
      <w:pPr>
        <w:rPr>
          <w:lang w:val="de-DE"/>
        </w:rPr>
      </w:pPr>
      <w:r>
        <w:rPr>
          <w:b/>
          <w:bCs/>
          <w:lang w:val="de-DE"/>
        </w:rPr>
        <w:t>Ausflug nach Plan. Gäste sehr zufrieden. Bitte darauf achten, dass Gäste Information erhalten, ausreichend Wasser / Getränke mitzunehmen. Festes Schuhwerk unabdingbar. Sehr gutes Essen während des Ausfluges.</w:t>
      </w:r>
      <w:r w:rsidR="004F58A2">
        <w:rPr>
          <w:b/>
          <w:bCs/>
          <w:lang w:val="de-DE"/>
        </w:rPr>
        <w:t xml:space="preserve"> </w:t>
      </w:r>
    </w:p>
    <w:p w:rsidR="00FB2166" w:rsidRPr="000831E4" w:rsidRDefault="00FB2166" w:rsidP="00466600">
      <w:pPr>
        <w:rPr>
          <w:lang w:val="de-DE"/>
        </w:rPr>
      </w:pPr>
    </w:p>
    <w:p w:rsidR="00466600" w:rsidRDefault="00466600" w:rsidP="00466600">
      <w:pPr>
        <w:rPr>
          <w:b/>
          <w:bCs/>
          <w:lang w:val="de-DE"/>
        </w:rPr>
      </w:pPr>
      <w:r w:rsidRPr="00466600">
        <w:rPr>
          <w:b/>
          <w:bCs/>
          <w:lang w:val="de-DE"/>
        </w:rPr>
        <w:t>Masada-Festung am Toten Meer</w:t>
      </w:r>
      <w:r w:rsidRPr="00466600">
        <w:rPr>
          <w:lang w:val="de-DE"/>
        </w:rPr>
        <w:br/>
      </w:r>
      <w:r w:rsidRPr="00466600">
        <w:rPr>
          <w:b/>
          <w:bCs/>
          <w:lang w:val="de-DE"/>
        </w:rPr>
        <w:t>ca. 11 Std. mit Essen</w:t>
      </w:r>
      <w:r w:rsidRPr="00466600">
        <w:rPr>
          <w:lang w:val="de-DE"/>
        </w:rPr>
        <w:br/>
        <w:t>Etwa dreistündige Fahrt durch das Aravatal zum Fuß des Berges Masada. Sie fahren mit der Seilbahn hinauf zur Gebirgsfestung und besichtigen die Ruinen dieser legendären Festung. Kaiser Herodes ließ sie als Zufluchtsort 441 m über dem Toten Meer errichten. Sie war Schauplatz eines dramatischen Ereignisses: Im Jahre 73 n. Chr. wählten die 960 Bewohner den gemeinsamen Freitod, um der römischen Belagerung zu entgehen. Nach Besichtigung der Festungsruinen Weiterfahrt zum Toten Meer, das 422 m unter dem Wasserspiegel liegt, mit Gelegenheit zum Baden im sehr salzhaltigen Wasser. Mittagessen unterwegs.</w:t>
      </w:r>
      <w:r w:rsidRPr="00466600">
        <w:rPr>
          <w:lang w:val="de-DE"/>
        </w:rPr>
        <w:br/>
      </w:r>
      <w:r w:rsidRPr="00466600">
        <w:rPr>
          <w:b/>
          <w:bCs/>
          <w:lang w:val="de-DE"/>
        </w:rPr>
        <w:t>Bitte beachten:</w:t>
      </w:r>
      <w:r w:rsidRPr="00466600">
        <w:rPr>
          <w:lang w:val="de-DE"/>
        </w:rPr>
        <w:t xml:space="preserve"> Badesachen/Sonnenschutz nicht vergessen. Für Gäste mit eingeschränkter </w:t>
      </w:r>
      <w:r w:rsidRPr="00466600">
        <w:rPr>
          <w:lang w:val="de-DE"/>
        </w:rPr>
        <w:lastRenderedPageBreak/>
        <w:t>Beweglichkeit nicht geeignet.</w:t>
      </w:r>
      <w:r w:rsidRPr="00466600">
        <w:rPr>
          <w:lang w:val="de-DE"/>
        </w:rPr>
        <w:br/>
      </w:r>
      <w:r w:rsidRPr="009622FC">
        <w:rPr>
          <w:lang w:val="de-DE"/>
        </w:rPr>
        <w:t>Vorbehaltlich Änderungen Programm/Preis (Stand: September 2015)</w:t>
      </w:r>
      <w:r w:rsidRPr="009622FC">
        <w:rPr>
          <w:lang w:val="de-DE"/>
        </w:rPr>
        <w:br/>
      </w:r>
      <w:r w:rsidRPr="009622FC">
        <w:rPr>
          <w:b/>
          <w:bCs/>
          <w:lang w:val="de-DE"/>
        </w:rPr>
        <w:t>Preis: 109,- €</w:t>
      </w:r>
    </w:p>
    <w:p w:rsidR="004F58A2" w:rsidRPr="009622FC" w:rsidRDefault="004F58A2" w:rsidP="00466600">
      <w:pPr>
        <w:rPr>
          <w:lang w:val="de-DE"/>
        </w:rPr>
      </w:pPr>
      <w:r>
        <w:rPr>
          <w:b/>
          <w:bCs/>
          <w:lang w:val="de-DE"/>
        </w:rPr>
        <w:t>Ausflug nach Plan. Gäste zufrieden.</w:t>
      </w:r>
      <w:r w:rsidR="00BC0C7C">
        <w:rPr>
          <w:b/>
          <w:bCs/>
          <w:lang w:val="de-DE"/>
        </w:rPr>
        <w:t xml:space="preserve"> Sehr gutes Buffet im Lot Hotel, eine kleine Flasche Wasser (0,5l) inklusive.</w:t>
      </w:r>
    </w:p>
    <w:p w:rsidR="009622FC" w:rsidRPr="009E6CE1" w:rsidRDefault="009622FC" w:rsidP="009622FC">
      <w:pPr>
        <w:rPr>
          <w:lang w:val="de-DE"/>
        </w:rPr>
      </w:pPr>
      <w:r>
        <w:rPr>
          <w:b/>
          <w:color w:val="92CDDC" w:themeColor="accent5" w:themeTint="99"/>
          <w:sz w:val="48"/>
          <w:szCs w:val="48"/>
          <w:u w:val="single"/>
          <w:lang w:val="de-DE"/>
        </w:rPr>
        <w:t>Sharm el-Sheikh</w:t>
      </w:r>
      <w:r>
        <w:rPr>
          <w:b/>
          <w:color w:val="92CDDC" w:themeColor="accent5" w:themeTint="99"/>
          <w:sz w:val="36"/>
          <w:szCs w:val="48"/>
          <w:u w:val="single"/>
          <w:lang w:val="de-DE"/>
        </w:rPr>
        <w:tab/>
      </w:r>
      <w:r>
        <w:rPr>
          <w:b/>
          <w:color w:val="92CDDC" w:themeColor="accent5" w:themeTint="99"/>
          <w:sz w:val="36"/>
          <w:szCs w:val="48"/>
          <w:u w:val="single"/>
          <w:lang w:val="de-DE"/>
        </w:rPr>
        <w:tab/>
      </w:r>
      <w:r w:rsidRPr="00EE1511">
        <w:rPr>
          <w:b/>
          <w:color w:val="92CDDC" w:themeColor="accent5" w:themeTint="99"/>
          <w:sz w:val="32"/>
          <w:szCs w:val="48"/>
          <w:u w:val="single"/>
          <w:lang w:val="de-DE"/>
        </w:rPr>
        <w:t>0</w:t>
      </w:r>
      <w:r>
        <w:rPr>
          <w:b/>
          <w:color w:val="92CDDC" w:themeColor="accent5" w:themeTint="99"/>
          <w:sz w:val="32"/>
          <w:szCs w:val="48"/>
          <w:u w:val="single"/>
          <w:lang w:val="de-DE"/>
        </w:rPr>
        <w:t>4</w:t>
      </w:r>
      <w:r w:rsidRPr="00EE1511">
        <w:rPr>
          <w:b/>
          <w:color w:val="92CDDC" w:themeColor="accent5" w:themeTint="99"/>
          <w:sz w:val="32"/>
          <w:szCs w:val="48"/>
          <w:u w:val="single"/>
          <w:lang w:val="de-DE"/>
        </w:rPr>
        <w:t>.0</w:t>
      </w:r>
      <w:r>
        <w:rPr>
          <w:b/>
          <w:color w:val="92CDDC" w:themeColor="accent5" w:themeTint="99"/>
          <w:sz w:val="32"/>
          <w:szCs w:val="48"/>
          <w:u w:val="single"/>
          <w:lang w:val="de-DE"/>
        </w:rPr>
        <w:t>5</w:t>
      </w:r>
      <w:r w:rsidRPr="00EE1511">
        <w:rPr>
          <w:b/>
          <w:color w:val="92CDDC" w:themeColor="accent5" w:themeTint="99"/>
          <w:sz w:val="32"/>
          <w:szCs w:val="48"/>
          <w:u w:val="single"/>
          <w:lang w:val="de-DE"/>
        </w:rPr>
        <w:t>.2016 // 0</w:t>
      </w:r>
      <w:r>
        <w:rPr>
          <w:b/>
          <w:color w:val="92CDDC" w:themeColor="accent5" w:themeTint="99"/>
          <w:sz w:val="32"/>
          <w:szCs w:val="48"/>
          <w:u w:val="single"/>
          <w:lang w:val="de-DE"/>
        </w:rPr>
        <w:t>7</w:t>
      </w:r>
      <w:r w:rsidRPr="00EE1511">
        <w:rPr>
          <w:b/>
          <w:color w:val="92CDDC" w:themeColor="accent5" w:themeTint="99"/>
          <w:sz w:val="32"/>
          <w:szCs w:val="48"/>
          <w:u w:val="single"/>
          <w:lang w:val="de-DE"/>
        </w:rPr>
        <w:t>:00 – 1</w:t>
      </w:r>
      <w:r>
        <w:rPr>
          <w:b/>
          <w:color w:val="92CDDC" w:themeColor="accent5" w:themeTint="99"/>
          <w:sz w:val="32"/>
          <w:szCs w:val="48"/>
          <w:u w:val="single"/>
          <w:lang w:val="de-DE"/>
        </w:rPr>
        <w:t>4</w:t>
      </w:r>
      <w:r w:rsidRPr="00EE1511">
        <w:rPr>
          <w:b/>
          <w:color w:val="92CDDC" w:themeColor="accent5" w:themeTint="99"/>
          <w:sz w:val="32"/>
          <w:szCs w:val="48"/>
          <w:u w:val="single"/>
          <w:lang w:val="de-DE"/>
        </w:rPr>
        <w:t>:00 Uhr</w:t>
      </w:r>
      <w:r w:rsidR="009E6CE1">
        <w:rPr>
          <w:b/>
          <w:color w:val="92CDDC" w:themeColor="accent5" w:themeTint="99"/>
          <w:sz w:val="32"/>
          <w:szCs w:val="48"/>
          <w:u w:val="single"/>
          <w:lang w:val="de-DE"/>
        </w:rPr>
        <w:br/>
      </w:r>
      <w:r w:rsidR="00C01695">
        <w:rPr>
          <w:lang w:val="de-DE"/>
        </w:rPr>
        <w:t>Kostenpflichtiger Shuttle alle 15 Min (4 Kleinbusse) zum „Old Souk“. Alles tot dort, nur ein paar Geschäfte geöffnet. Der Ort ist ein Schatten seiner selbst aus der Vergangenheit. NUR im Mai geeignet, wennn Badetemperatur. Im Winter (Dezemberanlauf 2016 z.B.) völlig ungeeignet!!</w:t>
      </w:r>
    </w:p>
    <w:p w:rsidR="009E61A9" w:rsidRDefault="009E61A9" w:rsidP="00466600">
      <w:pPr>
        <w:rPr>
          <w:b/>
          <w:bCs/>
          <w:lang w:val="de-DE"/>
        </w:rPr>
      </w:pPr>
      <w:r w:rsidRPr="009E61A9">
        <w:rPr>
          <w:noProof/>
          <w:lang w:eastAsia="en-GB"/>
        </w:rPr>
        <w:drawing>
          <wp:inline distT="0" distB="0" distL="0" distR="0" wp14:anchorId="40941BB8" wp14:editId="0CF83671">
            <wp:extent cx="5732890" cy="3673503"/>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72619"/>
                    </a:xfrm>
                    <a:prstGeom prst="rect">
                      <a:avLst/>
                    </a:prstGeom>
                    <a:noFill/>
                    <a:ln>
                      <a:noFill/>
                    </a:ln>
                  </pic:spPr>
                </pic:pic>
              </a:graphicData>
            </a:graphic>
          </wp:inline>
        </w:drawing>
      </w:r>
    </w:p>
    <w:p w:rsidR="00466600" w:rsidRDefault="00466600" w:rsidP="00466600">
      <w:pPr>
        <w:rPr>
          <w:b/>
          <w:bCs/>
          <w:lang w:val="de-DE"/>
        </w:rPr>
      </w:pPr>
      <w:r w:rsidRPr="00466600">
        <w:rPr>
          <w:b/>
          <w:bCs/>
          <w:lang w:val="de-DE"/>
        </w:rPr>
        <w:t>Badetransfer</w:t>
      </w:r>
      <w:r w:rsidRPr="00466600">
        <w:rPr>
          <w:lang w:val="de-DE"/>
        </w:rPr>
        <w:br/>
      </w:r>
      <w:r w:rsidRPr="00466600">
        <w:rPr>
          <w:b/>
          <w:bCs/>
          <w:lang w:val="de-DE"/>
        </w:rPr>
        <w:t>ca. 4 Std.</w:t>
      </w:r>
      <w:r w:rsidRPr="00466600">
        <w:rPr>
          <w:lang w:val="de-DE"/>
        </w:rPr>
        <w:br/>
        <w:t>Kurzer Bustransfer vom Schiff zu einem Strandhotel in Sharm el-Sheikh. Erholsamer Badeaufenthalt am Strand. Ein Erfrischungsgetränk inklusive. Bustransfer zurück zum Schiff.</w:t>
      </w:r>
      <w:r w:rsidRPr="00466600">
        <w:rPr>
          <w:lang w:val="de-DE"/>
        </w:rPr>
        <w:br/>
      </w:r>
      <w:r w:rsidRPr="00466600">
        <w:rPr>
          <w:b/>
          <w:bCs/>
          <w:lang w:val="de-DE"/>
        </w:rPr>
        <w:t xml:space="preserve">Bitte beachten: </w:t>
      </w:r>
      <w:r w:rsidRPr="00466600">
        <w:rPr>
          <w:lang w:val="de-DE"/>
        </w:rPr>
        <w:t>Badesachen/Handtuch und Sonnenschutz nicht vergessen.</w:t>
      </w:r>
      <w:r w:rsidRPr="00466600">
        <w:rPr>
          <w:lang w:val="de-DE"/>
        </w:rPr>
        <w:br/>
        <w:t>Vorbehaltlich Änderungen Programm/Preis (Stand: September 2015)</w:t>
      </w:r>
      <w:r w:rsidRPr="00466600">
        <w:rPr>
          <w:lang w:val="de-DE"/>
        </w:rPr>
        <w:br/>
      </w:r>
      <w:r w:rsidRPr="00466600">
        <w:rPr>
          <w:b/>
          <w:bCs/>
          <w:lang w:val="de-DE"/>
        </w:rPr>
        <w:t>Preis: 25,- €</w:t>
      </w:r>
    </w:p>
    <w:p w:rsidR="00FB2166" w:rsidRPr="00466600" w:rsidRDefault="00FB2166" w:rsidP="00466600">
      <w:pPr>
        <w:rPr>
          <w:lang w:val="de-DE"/>
        </w:rPr>
      </w:pPr>
      <w:r>
        <w:rPr>
          <w:b/>
          <w:bCs/>
          <w:lang w:val="de-DE"/>
        </w:rPr>
        <w:t xml:space="preserve">Ausflug nach Plan. Einige Quallen am Strand, sehr laute Musik im hinteren Bereich. </w:t>
      </w:r>
      <w:r w:rsidR="00BC0C7C">
        <w:rPr>
          <w:b/>
          <w:bCs/>
          <w:lang w:val="de-DE"/>
        </w:rPr>
        <w:t>Strand war zufrieden</w:t>
      </w:r>
      <w:r w:rsidR="002912C5">
        <w:rPr>
          <w:b/>
          <w:bCs/>
          <w:lang w:val="de-DE"/>
        </w:rPr>
        <w:t>stellend</w:t>
      </w:r>
      <w:r w:rsidR="00BC0C7C">
        <w:rPr>
          <w:b/>
          <w:bCs/>
          <w:lang w:val="de-DE"/>
        </w:rPr>
        <w:t xml:space="preserve">. </w:t>
      </w:r>
      <w:r>
        <w:rPr>
          <w:b/>
          <w:bCs/>
          <w:lang w:val="de-DE"/>
        </w:rPr>
        <w:t>Glasbodenfahrt kostet 9,- Euro/ Person</w:t>
      </w:r>
      <w:r w:rsidR="00BC0C7C">
        <w:rPr>
          <w:b/>
          <w:bCs/>
          <w:lang w:val="de-DE"/>
        </w:rPr>
        <w:t xml:space="preserve"> und war sehr gut, sollte im Programm mit aufgenommen werden</w:t>
      </w:r>
      <w:r>
        <w:rPr>
          <w:b/>
          <w:bCs/>
          <w:lang w:val="de-DE"/>
        </w:rPr>
        <w:t>. Gäste trotzdem zufrieden.</w:t>
      </w:r>
      <w:r w:rsidR="00335A84">
        <w:rPr>
          <w:b/>
          <w:bCs/>
          <w:lang w:val="de-DE"/>
        </w:rPr>
        <w:t xml:space="preserve"> </w:t>
      </w:r>
    </w:p>
    <w:p w:rsidR="00466600" w:rsidRDefault="00466600" w:rsidP="00466600">
      <w:pPr>
        <w:rPr>
          <w:b/>
          <w:bCs/>
          <w:lang w:val="de-DE"/>
        </w:rPr>
      </w:pPr>
      <w:r w:rsidRPr="00466600">
        <w:rPr>
          <w:b/>
          <w:bCs/>
          <w:lang w:val="de-DE"/>
        </w:rPr>
        <w:t>Schnorchelausflug Ras Mohammed</w:t>
      </w:r>
      <w:r w:rsidRPr="00466600">
        <w:rPr>
          <w:lang w:val="de-DE"/>
        </w:rPr>
        <w:br/>
      </w:r>
      <w:r w:rsidRPr="00466600">
        <w:rPr>
          <w:b/>
          <w:bCs/>
          <w:lang w:val="de-DE"/>
        </w:rPr>
        <w:t>ca. 5 Std.</w:t>
      </w:r>
      <w:r w:rsidRPr="00466600">
        <w:rPr>
          <w:lang w:val="de-DE"/>
        </w:rPr>
        <w:br/>
      </w:r>
      <w:r w:rsidRPr="00466600">
        <w:rPr>
          <w:lang w:val="de-DE"/>
        </w:rPr>
        <w:lastRenderedPageBreak/>
        <w:t>Etwa 45-minütige Fahrt zum nahegelegenen Nationalpark Ras Mohamed, südlichster Punkt der Sinai-Halbinsel. Hier erkunden Sie die farbenfrohe Unterwasserwelt des Roten Meeres. Beeindruckend sind die steilen Riffwände, die bis zu 800 m in die Tiefe abfallen. In der einzigartigen Korallenwelt treffen Sie auf zahlreiche Meeresbewohner, wie z.B. Papageienfische, Juwelenzackenbarsche, Barrakudas, Schildkröten und kleine Riffhaie. Anschließend Rückfahrt zum Hafen.</w:t>
      </w:r>
      <w:r w:rsidRPr="00466600">
        <w:rPr>
          <w:lang w:val="de-DE"/>
        </w:rPr>
        <w:br/>
      </w:r>
      <w:r w:rsidRPr="00466600">
        <w:rPr>
          <w:b/>
          <w:bCs/>
          <w:lang w:val="de-DE"/>
        </w:rPr>
        <w:t>Bitte beachten</w:t>
      </w:r>
      <w:r w:rsidRPr="00466600">
        <w:rPr>
          <w:lang w:val="de-DE"/>
        </w:rPr>
        <w:t>: Badesachen, Handtuch, Sonnenschutz sowie Badeschuhe nicht vergessen. Schnorchelausrüstung wird gestellt. Umkleidekabinen und Toiletten sind nicht vorhanden.</w:t>
      </w:r>
      <w:r w:rsidRPr="00466600">
        <w:rPr>
          <w:lang w:val="de-DE"/>
        </w:rPr>
        <w:br/>
        <w:t>Vorbehaltlich Änderungen Programm/Preis (Stand: September 2015)</w:t>
      </w:r>
      <w:r w:rsidRPr="00466600">
        <w:rPr>
          <w:lang w:val="de-DE"/>
        </w:rPr>
        <w:br/>
      </w:r>
      <w:r w:rsidRPr="00466600">
        <w:rPr>
          <w:b/>
          <w:bCs/>
          <w:lang w:val="de-DE"/>
        </w:rPr>
        <w:t>Preis: 59,- €</w:t>
      </w:r>
    </w:p>
    <w:p w:rsidR="00335A84" w:rsidRPr="00466600" w:rsidRDefault="00335A84" w:rsidP="00466600">
      <w:pPr>
        <w:rPr>
          <w:lang w:val="de-DE"/>
        </w:rPr>
      </w:pPr>
      <w:r>
        <w:rPr>
          <w:b/>
          <w:bCs/>
          <w:lang w:val="de-DE"/>
        </w:rPr>
        <w:t xml:space="preserve">Alles nach </w:t>
      </w:r>
      <w:r w:rsidR="002912C5">
        <w:rPr>
          <w:b/>
          <w:bCs/>
          <w:lang w:val="de-DE"/>
        </w:rPr>
        <w:t xml:space="preserve">(neuem) </w:t>
      </w:r>
      <w:r>
        <w:rPr>
          <w:b/>
          <w:bCs/>
          <w:lang w:val="de-DE"/>
        </w:rPr>
        <w:t>Plan</w:t>
      </w:r>
      <w:r w:rsidR="002912C5">
        <w:rPr>
          <w:b/>
          <w:bCs/>
          <w:lang w:val="de-DE"/>
        </w:rPr>
        <w:t xml:space="preserve"> (mit Bootsanfahrt)</w:t>
      </w:r>
      <w:r>
        <w:rPr>
          <w:b/>
          <w:bCs/>
          <w:lang w:val="de-DE"/>
        </w:rPr>
        <w:t xml:space="preserve"> und die meisten Gäste waren auch zufrieden. Ein Gast (Kabine 5102 / Anders) bemängelte die kurze Fahrt von 10 Minuten durch den Nationalpark Ras Mohamed. Er war von einer 45 – minütigen Fahrt ausgegangen und hat den Schnorchelausflug nur wegen des Parkes und </w:t>
      </w:r>
      <w:r w:rsidR="002912C5">
        <w:rPr>
          <w:b/>
          <w:bCs/>
          <w:lang w:val="de-DE"/>
        </w:rPr>
        <w:t>der Mangroven gebucht!??</w:t>
      </w:r>
      <w:r w:rsidR="002912C5">
        <w:rPr>
          <w:b/>
          <w:bCs/>
          <w:lang w:val="de-DE"/>
        </w:rPr>
        <w:br/>
        <w:t>Bitte unbedingt den Text im PHX Reiseführer anpassen!!</w:t>
      </w:r>
    </w:p>
    <w:p w:rsidR="009622FC" w:rsidRPr="002912C5" w:rsidRDefault="009622FC" w:rsidP="009622FC">
      <w:pPr>
        <w:rPr>
          <w:lang w:val="de-DE"/>
        </w:rPr>
      </w:pPr>
      <w:r>
        <w:rPr>
          <w:b/>
          <w:color w:val="92CDDC" w:themeColor="accent5" w:themeTint="99"/>
          <w:sz w:val="48"/>
          <w:szCs w:val="48"/>
          <w:u w:val="single"/>
          <w:lang w:val="de-DE"/>
        </w:rPr>
        <w:t>Catania</w:t>
      </w:r>
      <w:r w:rsidRPr="00EE1511">
        <w:rPr>
          <w:b/>
          <w:color w:val="92CDDC" w:themeColor="accent5" w:themeTint="99"/>
          <w:sz w:val="48"/>
          <w:szCs w:val="48"/>
          <w:u w:val="single"/>
          <w:lang w:val="de-DE"/>
        </w:rPr>
        <w:tab/>
      </w:r>
      <w:r>
        <w:rPr>
          <w:b/>
          <w:color w:val="92CDDC" w:themeColor="accent5" w:themeTint="99"/>
          <w:sz w:val="36"/>
          <w:szCs w:val="48"/>
          <w:u w:val="single"/>
          <w:lang w:val="de-DE"/>
        </w:rPr>
        <w:tab/>
      </w:r>
      <w:r>
        <w:rPr>
          <w:b/>
          <w:color w:val="92CDDC" w:themeColor="accent5" w:themeTint="99"/>
          <w:sz w:val="36"/>
          <w:szCs w:val="48"/>
          <w:u w:val="single"/>
          <w:lang w:val="de-DE"/>
        </w:rPr>
        <w:tab/>
      </w:r>
      <w:r>
        <w:rPr>
          <w:b/>
          <w:color w:val="92CDDC" w:themeColor="accent5" w:themeTint="99"/>
          <w:sz w:val="36"/>
          <w:szCs w:val="48"/>
          <w:u w:val="single"/>
          <w:lang w:val="de-DE"/>
        </w:rPr>
        <w:tab/>
      </w:r>
      <w:r w:rsidRPr="00EE1511">
        <w:rPr>
          <w:b/>
          <w:color w:val="92CDDC" w:themeColor="accent5" w:themeTint="99"/>
          <w:sz w:val="32"/>
          <w:szCs w:val="48"/>
          <w:u w:val="single"/>
          <w:lang w:val="de-DE"/>
        </w:rPr>
        <w:t>0</w:t>
      </w:r>
      <w:r>
        <w:rPr>
          <w:b/>
          <w:color w:val="92CDDC" w:themeColor="accent5" w:themeTint="99"/>
          <w:sz w:val="32"/>
          <w:szCs w:val="48"/>
          <w:u w:val="single"/>
          <w:lang w:val="de-DE"/>
        </w:rPr>
        <w:t>8</w:t>
      </w:r>
      <w:r w:rsidRPr="00EE1511">
        <w:rPr>
          <w:b/>
          <w:color w:val="92CDDC" w:themeColor="accent5" w:themeTint="99"/>
          <w:sz w:val="32"/>
          <w:szCs w:val="48"/>
          <w:u w:val="single"/>
          <w:lang w:val="de-DE"/>
        </w:rPr>
        <w:t>.0</w:t>
      </w:r>
      <w:r>
        <w:rPr>
          <w:b/>
          <w:color w:val="92CDDC" w:themeColor="accent5" w:themeTint="99"/>
          <w:sz w:val="32"/>
          <w:szCs w:val="48"/>
          <w:u w:val="single"/>
          <w:lang w:val="de-DE"/>
        </w:rPr>
        <w:t>5</w:t>
      </w:r>
      <w:r w:rsidRPr="00EE1511">
        <w:rPr>
          <w:b/>
          <w:color w:val="92CDDC" w:themeColor="accent5" w:themeTint="99"/>
          <w:sz w:val="32"/>
          <w:szCs w:val="48"/>
          <w:u w:val="single"/>
          <w:lang w:val="de-DE"/>
        </w:rPr>
        <w:t>.2016 // 08:00 – 18:00 Uhr</w:t>
      </w:r>
      <w:r w:rsidR="002912C5">
        <w:rPr>
          <w:b/>
          <w:color w:val="92CDDC" w:themeColor="accent5" w:themeTint="99"/>
          <w:sz w:val="32"/>
          <w:szCs w:val="48"/>
          <w:u w:val="single"/>
          <w:lang w:val="de-DE"/>
        </w:rPr>
        <w:br/>
      </w:r>
      <w:r w:rsidR="002912C5">
        <w:rPr>
          <w:lang w:val="de-DE"/>
        </w:rPr>
        <w:t>Hafen problemlos, auch am Sonntag. Kostenfreier Shuttle zum Hafenausgang (500m), leicht auch zu Fuß zu bewältigen.</w:t>
      </w:r>
    </w:p>
    <w:p w:rsidR="009E61A9" w:rsidRPr="009E61A9" w:rsidRDefault="0066231A" w:rsidP="00466600">
      <w:pPr>
        <w:rPr>
          <w:b/>
          <w:bCs/>
        </w:rPr>
      </w:pPr>
      <w:bookmarkStart w:id="0" w:name="_GoBack"/>
      <w:r w:rsidRPr="0066231A">
        <w:rPr>
          <w:noProof/>
          <w:lang w:eastAsia="en-GB"/>
        </w:rPr>
        <w:lastRenderedPageBreak/>
        <w:drawing>
          <wp:inline distT="0" distB="0" distL="0" distR="0" wp14:anchorId="3C31CD0F" wp14:editId="5D947BA9">
            <wp:extent cx="5724939" cy="4866198"/>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871783"/>
                    </a:xfrm>
                    <a:prstGeom prst="rect">
                      <a:avLst/>
                    </a:prstGeom>
                    <a:noFill/>
                    <a:ln>
                      <a:noFill/>
                    </a:ln>
                  </pic:spPr>
                </pic:pic>
              </a:graphicData>
            </a:graphic>
          </wp:inline>
        </w:drawing>
      </w:r>
      <w:bookmarkEnd w:id="0"/>
    </w:p>
    <w:p w:rsidR="00466600" w:rsidRDefault="00466600" w:rsidP="00466600">
      <w:pPr>
        <w:rPr>
          <w:b/>
          <w:bCs/>
          <w:lang w:val="de-DE"/>
        </w:rPr>
      </w:pPr>
      <w:r w:rsidRPr="00466600">
        <w:rPr>
          <w:b/>
          <w:bCs/>
          <w:lang w:val="de-DE"/>
        </w:rPr>
        <w:t>Panorama- und Küstenfahrt</w:t>
      </w:r>
      <w:r w:rsidRPr="00466600">
        <w:rPr>
          <w:lang w:val="de-DE"/>
        </w:rPr>
        <w:br/>
      </w:r>
      <w:r w:rsidRPr="00466600">
        <w:rPr>
          <w:b/>
          <w:bCs/>
          <w:lang w:val="de-DE"/>
        </w:rPr>
        <w:t>ca. 4 Std.</w:t>
      </w:r>
      <w:r w:rsidRPr="00466600">
        <w:rPr>
          <w:lang w:val="de-DE"/>
        </w:rPr>
        <w:br/>
        <w:t>Während einer Panoramarundfahrt erkunden Sie zunächst Catania, zweitgrößte Stadt Siziliens. Vom Bus aus sehen Sie die schönsten Straßen und Baudenkmäler, darunter Fontana di Proserpina, Vialle Vittorio Veneto, Corso Italia, Via Etnea, Piazza Verga, Piazza Stesicoro sowie die Überreste des römischen Amphitheaters. Anschließend verlassen Sie die Stadt und fahren entlang der Küste zur Ortschaft Aci Castello, die von einer normannischen Burg (Möglichkeit zur Besichtigung) dominiert wird. Nach kurzer Pause Weiterfahrt in das Fischerdorf Aci Trezza, ein beliebtes Ausflugsziel der Einwohner Catanias. Der Roman "Malavoglia" von Giovanni Verga schildert das harte Leben der Fischer von Aci Trezza. Pause mit Gelegenheit für einen kurzen Rundgang. Vor der Küste befinden sich die Zyklopeninseln, deren Bezeichnung aus der griechischen Mythologie stammt. Wegen ihrer einzigartigen Unterwasserfauna gehören diese Basaltfelsen heute zu einem Naturschutzgebiet. Nach einem Stopp in Acireale kehren Sie nach Catania zum Schiff zurück.</w:t>
      </w:r>
      <w:r w:rsidRPr="00466600">
        <w:rPr>
          <w:lang w:val="de-DE"/>
        </w:rPr>
        <w:br/>
      </w:r>
      <w:r w:rsidRPr="000831E4">
        <w:rPr>
          <w:lang w:val="de-DE"/>
        </w:rPr>
        <w:t>Vorbehaltlich Änderungen Programm/Preis (Stand: September 2015)</w:t>
      </w:r>
      <w:r w:rsidRPr="000831E4">
        <w:rPr>
          <w:lang w:val="de-DE"/>
        </w:rPr>
        <w:br/>
      </w:r>
      <w:r w:rsidRPr="000831E4">
        <w:rPr>
          <w:b/>
          <w:bCs/>
          <w:lang w:val="de-DE"/>
        </w:rPr>
        <w:t>Preis: 29,- €</w:t>
      </w:r>
    </w:p>
    <w:p w:rsidR="00AE0B43" w:rsidRPr="000831E4" w:rsidRDefault="00AE0B43" w:rsidP="00466600">
      <w:pPr>
        <w:rPr>
          <w:lang w:val="de-DE"/>
        </w:rPr>
      </w:pPr>
      <w:r>
        <w:rPr>
          <w:b/>
          <w:bCs/>
          <w:lang w:val="de-DE"/>
        </w:rPr>
        <w:t>Alles nach Plan. Anfangs etwas gedämpfte Stimmung</w:t>
      </w:r>
      <w:r w:rsidR="00BD0DCA">
        <w:rPr>
          <w:b/>
          <w:bCs/>
          <w:lang w:val="de-DE"/>
        </w:rPr>
        <w:t>,</w:t>
      </w:r>
      <w:r>
        <w:rPr>
          <w:b/>
          <w:bCs/>
          <w:lang w:val="de-DE"/>
        </w:rPr>
        <w:t xml:space="preserve">  da einige Gäste eine reine Busfahrt erwartet hatten ohne längeren Aufenthalt. Besichtigung Aci Castello -&gt; für Gehbehinderte nicht geeignet ; Aufenthalt dementsprechend mit 60 min zu lang, Beschreibung des Ausfluges zu ungenau.</w:t>
      </w:r>
    </w:p>
    <w:p w:rsidR="00466600" w:rsidRPr="000831E4" w:rsidRDefault="00466600" w:rsidP="00466600">
      <w:pPr>
        <w:rPr>
          <w:lang w:val="de-DE"/>
        </w:rPr>
      </w:pPr>
      <w:r w:rsidRPr="00466600">
        <w:rPr>
          <w:b/>
          <w:bCs/>
          <w:lang w:val="de-DE"/>
        </w:rPr>
        <w:lastRenderedPageBreak/>
        <w:t>Catania</w:t>
      </w:r>
      <w:r w:rsidRPr="00466600">
        <w:rPr>
          <w:lang w:val="de-DE"/>
        </w:rPr>
        <w:br/>
      </w:r>
      <w:r w:rsidRPr="00466600">
        <w:rPr>
          <w:b/>
          <w:bCs/>
          <w:lang w:val="de-DE"/>
        </w:rPr>
        <w:t>ca. 4 Std.</w:t>
      </w:r>
      <w:r w:rsidRPr="00466600">
        <w:rPr>
          <w:lang w:val="de-DE"/>
        </w:rPr>
        <w:br/>
        <w:t>Catania, Siziliens zweitgrößte Stadt, liegt am Fuße des Ätna. Während dieses Ausflugs entdecken Sie die Barockstadt, die nach einem Erdbeben 1693 wieder aufgebaut wurde. Fahrt vom Hafen in die Innenstadt und u.a. vorbei am Brunnen "Fontana di Proserpina", der Piazza Verga, Via Etnea, Villa Bellini und Piazza Stesicoro mit dem Denkmal Vincenzo Bellinis und den Überresten des römischen Amphitheaters. Während Ihres etwa 1,5-stündigen Rundgangs durch das historische Zentrum sehen Sie die barocke Kathedrale mit der St. Agatha Kapelle, den Elefantenbrunnen, die Via Crociferi mit ihren herrlichen Kirchen und die Piazza Università. Bevor es zum Schiff zurückgeht, kurzer Erfrischungsstopp mit Gelegenheit, sizilianische Köstlichkeiten zu probieren.</w:t>
      </w:r>
      <w:r w:rsidRPr="00466600">
        <w:rPr>
          <w:lang w:val="de-DE"/>
        </w:rPr>
        <w:br/>
      </w:r>
      <w:r w:rsidRPr="00466600">
        <w:rPr>
          <w:b/>
          <w:bCs/>
          <w:lang w:val="de-DE"/>
        </w:rPr>
        <w:t>Bitte beachten:</w:t>
      </w:r>
      <w:r w:rsidRPr="00466600">
        <w:rPr>
          <w:lang w:val="de-DE"/>
        </w:rPr>
        <w:t xml:space="preserve"> Für Gäste mit eingeschränkter Beweglichkeit nicht geeignet. Begrenzte Teilnehmerzahl.</w:t>
      </w:r>
      <w:r w:rsidRPr="00466600">
        <w:rPr>
          <w:lang w:val="de-DE"/>
        </w:rPr>
        <w:br/>
      </w:r>
      <w:r w:rsidRPr="000831E4">
        <w:rPr>
          <w:lang w:val="de-DE"/>
        </w:rPr>
        <w:t>Vorbehaltlich Änderungen Programm/Preis (Stand: September 2015)</w:t>
      </w:r>
      <w:r w:rsidRPr="000831E4">
        <w:rPr>
          <w:lang w:val="de-DE"/>
        </w:rPr>
        <w:br/>
      </w:r>
      <w:r w:rsidRPr="000831E4">
        <w:rPr>
          <w:b/>
          <w:bCs/>
          <w:lang w:val="de-DE"/>
        </w:rPr>
        <w:t>Preis: 35,- €</w:t>
      </w:r>
      <w:r w:rsidR="00BD0DCA">
        <w:rPr>
          <w:b/>
          <w:bCs/>
          <w:lang w:val="de-DE"/>
        </w:rPr>
        <w:br/>
      </w:r>
      <w:r w:rsidR="00BD0DCA" w:rsidRPr="00BD0DCA">
        <w:rPr>
          <w:bCs/>
          <w:lang w:val="de-DE"/>
        </w:rPr>
        <w:t>Alles nach Plan.</w:t>
      </w:r>
    </w:p>
    <w:p w:rsidR="00466600" w:rsidRDefault="00466600" w:rsidP="00466600">
      <w:pPr>
        <w:rPr>
          <w:b/>
          <w:bCs/>
          <w:lang w:val="de-DE"/>
        </w:rPr>
      </w:pPr>
      <w:r w:rsidRPr="00466600">
        <w:rPr>
          <w:b/>
          <w:bCs/>
          <w:lang w:val="de-DE"/>
        </w:rPr>
        <w:t>Vulkan Ätna</w:t>
      </w:r>
      <w:r w:rsidRPr="00466600">
        <w:rPr>
          <w:lang w:val="de-DE"/>
        </w:rPr>
        <w:br/>
      </w:r>
      <w:r w:rsidRPr="00466600">
        <w:rPr>
          <w:b/>
          <w:bCs/>
          <w:lang w:val="de-DE"/>
        </w:rPr>
        <w:t>ca. 4,5 Std.</w:t>
      </w:r>
      <w:r w:rsidRPr="00466600">
        <w:rPr>
          <w:lang w:val="de-DE"/>
        </w:rPr>
        <w:br/>
        <w:t>Der Ätna, Europas größter tätiger Vulkan mit einer Höhe von ca. 3.300 m und einer Ausdehnung von ca. 1.170 qkm, gleicht aus der Ferne einem flachen Riesenkegel. Schon 1669 haben zähflüssige glühende Lavaströme die Weststadt Catanias zerstört. Aus der Nähe ist der Ätna eine Vulkanlandschaft mit Lavawüste und zahlreichen Nebenkratern. Je nach vulkanischer Aktivität wird die Nord- oder Südroute zur Auffahrt genutzt. Sie fahren auf fruchtbarer Vulkanerde durch ausgedehntes Rebenland und auf kurvenreicher Strecke bis auf eine Höhe von ca. 2.000 m. Oberhalb 2.000 m beginnt die unfruchtbare Zone, auf der Vulkanspitze liegt für gewöhnlich sieben Monate des Jahres Schnee. Sie sehen kleine Krater und bizarre erkaltete Lavaströme, außerdem haben Sie bei gutem Wetter einen schönen Blick auf den Golf von Catania. </w:t>
      </w:r>
      <w:r w:rsidRPr="00466600">
        <w:rPr>
          <w:lang w:val="de-DE"/>
        </w:rPr>
        <w:br/>
      </w:r>
      <w:r w:rsidRPr="00466600">
        <w:rPr>
          <w:b/>
          <w:bCs/>
          <w:lang w:val="de-DE"/>
        </w:rPr>
        <w:t>Bitte beachten:</w:t>
      </w:r>
      <w:r w:rsidRPr="00466600">
        <w:rPr>
          <w:lang w:val="de-DE"/>
        </w:rPr>
        <w:t xml:space="preserve"> Durchführung wetterbedingt. Jacke und festes Schuhwerk erforderlich. Fahrt mit der Seilbahn nach La Montagnola (2.500 m) nicht inklusive.</w:t>
      </w:r>
      <w:r w:rsidRPr="00466600">
        <w:rPr>
          <w:lang w:val="de-DE"/>
        </w:rPr>
        <w:br/>
      </w:r>
      <w:r w:rsidRPr="000831E4">
        <w:rPr>
          <w:lang w:val="de-DE"/>
        </w:rPr>
        <w:t>Vorbehaltlich Änderungen Programm/Preis (Stand: September 2015)</w:t>
      </w:r>
      <w:r w:rsidRPr="000831E4">
        <w:rPr>
          <w:lang w:val="de-DE"/>
        </w:rPr>
        <w:br/>
      </w:r>
      <w:r w:rsidRPr="000831E4">
        <w:rPr>
          <w:b/>
          <w:bCs/>
          <w:lang w:val="de-DE"/>
        </w:rPr>
        <w:t>Preis: 35,- €</w:t>
      </w:r>
    </w:p>
    <w:p w:rsidR="00AE0B43" w:rsidRPr="000831E4" w:rsidRDefault="00AE0B43" w:rsidP="00466600">
      <w:pPr>
        <w:rPr>
          <w:lang w:val="de-DE"/>
        </w:rPr>
      </w:pPr>
      <w:r>
        <w:rPr>
          <w:b/>
          <w:bCs/>
          <w:lang w:val="de-DE"/>
        </w:rPr>
        <w:t>Alles nach Plan. Gäste zufrieden.</w:t>
      </w:r>
    </w:p>
    <w:p w:rsidR="00466600" w:rsidRPr="000831E4" w:rsidRDefault="00466600" w:rsidP="00466600">
      <w:pPr>
        <w:rPr>
          <w:lang w:val="de-DE"/>
        </w:rPr>
      </w:pPr>
      <w:r w:rsidRPr="00466600">
        <w:rPr>
          <w:b/>
          <w:bCs/>
          <w:lang w:val="de-DE"/>
        </w:rPr>
        <w:t>Taormina</w:t>
      </w:r>
      <w:r w:rsidRPr="00466600">
        <w:rPr>
          <w:lang w:val="de-DE"/>
        </w:rPr>
        <w:br/>
      </w:r>
      <w:r w:rsidRPr="00466600">
        <w:rPr>
          <w:b/>
          <w:bCs/>
          <w:lang w:val="it-IT"/>
        </w:rPr>
        <w:t>ca. 5 Std.</w:t>
      </w:r>
      <w:r w:rsidRPr="00466600">
        <w:rPr>
          <w:lang w:val="de-DE"/>
        </w:rPr>
        <w:br/>
        <w:t>Das etwa 50 km von Catania entfernte Taormina gehört zu den wichtigsten Touristenzentren Siziliens. Der ursprüngliche Ortskern wurde am Monte Tauro in etwa 200 m Höhe errichtet. Am Busparkplatz beginnt Ihr Rundgang, auf dem Sie zum gotischen Corvaya Palast aus dem 15. Jh. spazieren (Außenbesichtigung) und das eindrucksvolle antike griechische Theater besuchen. Einen wohl unvergleichlichen Eindruck und eines der bekanntesten Fotomotive bietet der spektakuläre Blick über das antike Theater auf die Küste und den Vulkan Ätna im Hintergrund. Nach der Besichtigung Freizeit für eigene Erkundungen. Bummeln Sie zur Piazza del Duomo und schauen Sie sich das alte Dominikanerkloster an, in dem heute ein Luxus-Hotel untergebracht ist. Anschließend Rückfahrt nach Catania.</w:t>
      </w:r>
      <w:r w:rsidRPr="00466600">
        <w:rPr>
          <w:lang w:val="de-DE"/>
        </w:rPr>
        <w:br/>
      </w:r>
      <w:r w:rsidRPr="00466600">
        <w:rPr>
          <w:b/>
          <w:bCs/>
          <w:lang w:val="de-DE"/>
        </w:rPr>
        <w:t>Bitte beachten:</w:t>
      </w:r>
      <w:r w:rsidRPr="00466600">
        <w:rPr>
          <w:lang w:val="de-DE"/>
        </w:rPr>
        <w:t xml:space="preserve"> Für Gäste mit eingeschränkter Beweglichkeit nicht geeignet.</w:t>
      </w:r>
      <w:r w:rsidRPr="00466600">
        <w:rPr>
          <w:lang w:val="de-DE"/>
        </w:rPr>
        <w:br/>
      </w:r>
      <w:r w:rsidRPr="000831E4">
        <w:rPr>
          <w:lang w:val="de-DE"/>
        </w:rPr>
        <w:lastRenderedPageBreak/>
        <w:t>Vorbehaltlich Änderungen Programm/Preis (Stand: September 2015)</w:t>
      </w:r>
      <w:r w:rsidRPr="000831E4">
        <w:rPr>
          <w:lang w:val="de-DE"/>
        </w:rPr>
        <w:br/>
      </w:r>
      <w:r w:rsidRPr="000831E4">
        <w:rPr>
          <w:b/>
          <w:bCs/>
          <w:lang w:val="de-DE"/>
        </w:rPr>
        <w:t>Preis: 49,- €</w:t>
      </w:r>
      <w:r w:rsidR="00BD0DCA">
        <w:rPr>
          <w:b/>
          <w:bCs/>
          <w:lang w:val="de-DE"/>
        </w:rPr>
        <w:br/>
      </w:r>
      <w:r w:rsidR="00BD0DCA" w:rsidRPr="00BD0DCA">
        <w:rPr>
          <w:bCs/>
          <w:lang w:val="de-DE"/>
        </w:rPr>
        <w:t>Alles nach Plan.</w:t>
      </w:r>
      <w:r w:rsidR="00BD0DCA">
        <w:rPr>
          <w:bCs/>
          <w:lang w:val="de-DE"/>
        </w:rPr>
        <w:t xml:space="preserve"> Gäste sehr zufrieden.</w:t>
      </w:r>
    </w:p>
    <w:p w:rsidR="00466600" w:rsidRDefault="00466600" w:rsidP="00466600">
      <w:pPr>
        <w:rPr>
          <w:b/>
          <w:bCs/>
          <w:lang w:val="de-DE"/>
        </w:rPr>
      </w:pPr>
      <w:r w:rsidRPr="00466600">
        <w:rPr>
          <w:b/>
          <w:bCs/>
          <w:lang w:val="de-DE"/>
        </w:rPr>
        <w:t>Syrakus</w:t>
      </w:r>
      <w:r w:rsidRPr="00466600">
        <w:rPr>
          <w:lang w:val="de-DE"/>
        </w:rPr>
        <w:br/>
      </w:r>
      <w:r w:rsidRPr="00466600">
        <w:rPr>
          <w:b/>
          <w:bCs/>
          <w:lang w:val="de-DE"/>
        </w:rPr>
        <w:t>ca. 5 Std.</w:t>
      </w:r>
      <w:r w:rsidRPr="00466600">
        <w:rPr>
          <w:lang w:val="de-DE"/>
        </w:rPr>
        <w:br/>
        <w:t>Etwa 1 Std. Fahrt zur Geburtsstadt des Archimedes und Heimatstadt Platons. Syrakus blickt auf eine lange und interessante Geschichte zurück, viele Ruinen erinnern heute noch an das Altertum. Sie sehen u.a. den Apollo-Tempel, ältestes dorisches Bauwerk Siziliens, die Barock-Kathedrale (Außenbesichtigung) und den Arethusa-Brunnen. Vom griechischen Amphitheater führt ein schattiger Weg zu den gewaltigen Steinbrüchen "Latomia del Paradiso", die in griechischer Zeit als Gefängnis dienten. Ein Felsbogen führt zur Höhle "Ohr des Dionysos". Diese Höhle soll der griechische Gott Dionysos benutzt haben, um Gefangene zu belauschen. Die Besichtigung findet größtenteils zu Fuß statt.</w:t>
      </w:r>
      <w:r w:rsidRPr="00466600">
        <w:rPr>
          <w:lang w:val="de-DE"/>
        </w:rPr>
        <w:br/>
      </w:r>
      <w:r w:rsidRPr="00466600">
        <w:rPr>
          <w:b/>
          <w:bCs/>
          <w:lang w:val="de-DE"/>
        </w:rPr>
        <w:t>Bitte beachten:</w:t>
      </w:r>
      <w:r w:rsidRPr="00466600">
        <w:rPr>
          <w:lang w:val="de-DE"/>
        </w:rPr>
        <w:t xml:space="preserve"> Für Gäste mit eingeschränkter Beweglichkeit nicht geeignet. </w:t>
      </w:r>
      <w:r w:rsidRPr="000831E4">
        <w:rPr>
          <w:lang w:val="de-DE"/>
        </w:rPr>
        <w:t>Begrenzte Teilnehmerzahl.</w:t>
      </w:r>
      <w:r w:rsidRPr="000831E4">
        <w:rPr>
          <w:lang w:val="de-DE"/>
        </w:rPr>
        <w:br/>
        <w:t>Vorbehaltlich Änderungen Programm/Preis (Stand: September 2015)</w:t>
      </w:r>
      <w:r w:rsidRPr="000831E4">
        <w:rPr>
          <w:lang w:val="de-DE"/>
        </w:rPr>
        <w:br/>
      </w:r>
      <w:r w:rsidRPr="000831E4">
        <w:rPr>
          <w:b/>
          <w:bCs/>
          <w:lang w:val="de-DE"/>
        </w:rPr>
        <w:t>Preis: 49,- €</w:t>
      </w:r>
    </w:p>
    <w:p w:rsidR="00AE0B43" w:rsidRPr="000831E4" w:rsidRDefault="00AE0B43" w:rsidP="00466600">
      <w:pPr>
        <w:rPr>
          <w:lang w:val="de-DE"/>
        </w:rPr>
      </w:pPr>
      <w:r>
        <w:rPr>
          <w:b/>
          <w:bCs/>
          <w:lang w:val="de-DE"/>
        </w:rPr>
        <w:t xml:space="preserve">Alles nach Plan. Gäste zufrieden. </w:t>
      </w:r>
    </w:p>
    <w:p w:rsidR="000B3339" w:rsidRDefault="00466600">
      <w:pPr>
        <w:rPr>
          <w:bCs/>
          <w:lang w:val="de-DE"/>
        </w:rPr>
      </w:pPr>
      <w:r w:rsidRPr="00466600">
        <w:rPr>
          <w:b/>
          <w:bCs/>
          <w:lang w:val="de-DE"/>
        </w:rPr>
        <w:t>Ätna und Taormina</w:t>
      </w:r>
      <w:r w:rsidRPr="00466600">
        <w:rPr>
          <w:lang w:val="de-DE"/>
        </w:rPr>
        <w:br/>
      </w:r>
      <w:r w:rsidRPr="00466600">
        <w:rPr>
          <w:b/>
          <w:bCs/>
          <w:lang w:val="de-DE"/>
        </w:rPr>
        <w:t>ca. 8 Std. mit Lunchbox</w:t>
      </w:r>
      <w:r w:rsidRPr="00466600">
        <w:rPr>
          <w:lang w:val="de-DE"/>
        </w:rPr>
        <w:br/>
        <w:t>Der Ätna, Europas größter Vulkan mit einer Höhe von ca. 3.300 m und einer Ausdehnung von ca. 1.170 qkm, gleicht von Ferne einem flachen Riesenkegel. 1669 haben zähflüssige glühende Lavaströme die Weststadt Catanias zerstört. Oberhalb 2.000 m beginnt die unfruchtbare Zone, auf der Vulkanspitze liegt sieben Monate des Jahres für gewöhnlich Schnee. Aus der Nähe ist der Ätna eine Vulkanlandschaft mit Lavawüste und zahlreichen Nebenkratern. Es kann die Nord- oder Südroute zur Auffahrt genutzt werden, dies richtet sich nach den Aktivitäten des Vulkans. Sie fahren durch ausgedehntes Rebenland auf fruchtbarer Vulkanerde und über zahlreiche Kurven bis zu einer Höhe von etwa 2.000 m. Hier können Sie gut kleine Krater und bizarre, erkaltete Lavaströme sehen, außerdem haben Sie bei gutem Wetter einen schönen Blick auf den Golf von Catania. Nach etwa 1,5 Stunden Aufenthalt fahren Sie etwa 1 Std. nach Taormina und besichtigen das antike Theater und spazieren durch die Altstadt. Genießen Sie Ihre etwa 90-minütige freie Zeit für indivuelle Erkundungen der Stadt. Lunchbox-Mittagessen unterwegs.</w:t>
      </w:r>
      <w:r w:rsidRPr="00466600">
        <w:rPr>
          <w:lang w:val="de-DE"/>
        </w:rPr>
        <w:br/>
      </w:r>
      <w:r w:rsidRPr="00466600">
        <w:rPr>
          <w:b/>
          <w:bCs/>
          <w:lang w:val="de-DE"/>
        </w:rPr>
        <w:t>Bitte beachten:</w:t>
      </w:r>
      <w:r w:rsidRPr="00466600">
        <w:rPr>
          <w:lang w:val="de-DE"/>
        </w:rPr>
        <w:t> Durchführung wetterbedingt. Jacke und festes Schuhwerk erforderlich. Fahrt mit der Seilbahn nach Montagnola (2.500 m) nicht inklusive. Für Gäste mit eingeschränkter Beweglichkeit nicht geeignet.</w:t>
      </w:r>
      <w:r w:rsidRPr="00466600">
        <w:rPr>
          <w:lang w:val="de-DE"/>
        </w:rPr>
        <w:br/>
      </w:r>
      <w:r w:rsidRPr="00AE0B43">
        <w:rPr>
          <w:lang w:val="de-DE"/>
        </w:rPr>
        <w:t>Vorbehaltlich Änderungen Programm/Preis (Stand: September 2015)</w:t>
      </w:r>
      <w:r w:rsidRPr="00AE0B43">
        <w:rPr>
          <w:lang w:val="de-DE"/>
        </w:rPr>
        <w:br/>
      </w:r>
      <w:r w:rsidRPr="00AE0B43">
        <w:rPr>
          <w:b/>
          <w:bCs/>
          <w:lang w:val="de-DE"/>
        </w:rPr>
        <w:t>Preis: 69,- €</w:t>
      </w:r>
      <w:r w:rsidR="00BD0DCA">
        <w:rPr>
          <w:b/>
          <w:bCs/>
          <w:lang w:val="de-DE"/>
        </w:rPr>
        <w:br/>
      </w:r>
      <w:r w:rsidR="00BD0DCA" w:rsidRPr="00BD0DCA">
        <w:rPr>
          <w:bCs/>
          <w:lang w:val="de-DE"/>
        </w:rPr>
        <w:t>Alles nach Plan.</w:t>
      </w:r>
      <w:r w:rsidR="00BD0DCA">
        <w:rPr>
          <w:bCs/>
          <w:lang w:val="de-DE"/>
        </w:rPr>
        <w:t xml:space="preserve"> Gäste sehr zufrieden.</w:t>
      </w:r>
      <w:r w:rsidR="00BD0DCA">
        <w:rPr>
          <w:bCs/>
          <w:lang w:val="de-DE"/>
        </w:rPr>
        <w:br/>
      </w:r>
    </w:p>
    <w:p w:rsidR="00BD0DCA" w:rsidRPr="00AE0B43" w:rsidRDefault="00BD0DCA">
      <w:pPr>
        <w:rPr>
          <w:lang w:val="de-DE"/>
        </w:rPr>
      </w:pPr>
      <w:r>
        <w:rPr>
          <w:bCs/>
          <w:lang w:val="de-DE"/>
        </w:rPr>
        <w:t>LG Konstantin und Corinna</w:t>
      </w:r>
    </w:p>
    <w:sectPr w:rsidR="00BD0DCA" w:rsidRPr="00AE0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600"/>
    <w:rsid w:val="000731C1"/>
    <w:rsid w:val="000831E4"/>
    <w:rsid w:val="000B3339"/>
    <w:rsid w:val="000F2A80"/>
    <w:rsid w:val="001D3111"/>
    <w:rsid w:val="002912C5"/>
    <w:rsid w:val="002A7678"/>
    <w:rsid w:val="002C4D6F"/>
    <w:rsid w:val="002C6500"/>
    <w:rsid w:val="00335862"/>
    <w:rsid w:val="00335A84"/>
    <w:rsid w:val="00361BFB"/>
    <w:rsid w:val="003D651F"/>
    <w:rsid w:val="00403CA0"/>
    <w:rsid w:val="004273FA"/>
    <w:rsid w:val="00432EA7"/>
    <w:rsid w:val="004423D4"/>
    <w:rsid w:val="00466600"/>
    <w:rsid w:val="004F58A2"/>
    <w:rsid w:val="005324EB"/>
    <w:rsid w:val="0066231A"/>
    <w:rsid w:val="00697907"/>
    <w:rsid w:val="007218BC"/>
    <w:rsid w:val="007C182C"/>
    <w:rsid w:val="007D7925"/>
    <w:rsid w:val="00864241"/>
    <w:rsid w:val="009622FC"/>
    <w:rsid w:val="009E61A9"/>
    <w:rsid w:val="009E6CE1"/>
    <w:rsid w:val="00AA1ABC"/>
    <w:rsid w:val="00AB0C11"/>
    <w:rsid w:val="00AE0B43"/>
    <w:rsid w:val="00B131EA"/>
    <w:rsid w:val="00B134BE"/>
    <w:rsid w:val="00B56A85"/>
    <w:rsid w:val="00B66F6A"/>
    <w:rsid w:val="00BC0C7C"/>
    <w:rsid w:val="00BD0DCA"/>
    <w:rsid w:val="00C01695"/>
    <w:rsid w:val="00C2605D"/>
    <w:rsid w:val="00CF6978"/>
    <w:rsid w:val="00D93404"/>
    <w:rsid w:val="00DA1261"/>
    <w:rsid w:val="00DC42BD"/>
    <w:rsid w:val="00EA2842"/>
    <w:rsid w:val="00EA49C2"/>
    <w:rsid w:val="00F55BBA"/>
    <w:rsid w:val="00FA738A"/>
    <w:rsid w:val="00FB2166"/>
    <w:rsid w:val="00FD59C1"/>
    <w:rsid w:val="00FD70F5"/>
    <w:rsid w:val="00FE08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6600"/>
    <w:rPr>
      <w:color w:val="0000FF" w:themeColor="hyperlink"/>
      <w:u w:val="single"/>
    </w:rPr>
  </w:style>
  <w:style w:type="paragraph" w:styleId="BalloonText">
    <w:name w:val="Balloon Text"/>
    <w:basedOn w:val="Normal"/>
    <w:link w:val="BalloonTextChar"/>
    <w:uiPriority w:val="99"/>
    <w:semiHidden/>
    <w:unhideWhenUsed/>
    <w:rsid w:val="009E6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1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6600"/>
    <w:rPr>
      <w:color w:val="0000FF" w:themeColor="hyperlink"/>
      <w:u w:val="single"/>
    </w:rPr>
  </w:style>
  <w:style w:type="paragraph" w:styleId="BalloonText">
    <w:name w:val="Balloon Text"/>
    <w:basedOn w:val="Normal"/>
    <w:link w:val="BalloonTextChar"/>
    <w:uiPriority w:val="99"/>
    <w:semiHidden/>
    <w:unhideWhenUsed/>
    <w:rsid w:val="009E6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1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620203">
      <w:bodyDiv w:val="1"/>
      <w:marLeft w:val="0"/>
      <w:marRight w:val="0"/>
      <w:marTop w:val="0"/>
      <w:marBottom w:val="0"/>
      <w:divBdr>
        <w:top w:val="none" w:sz="0" w:space="0" w:color="auto"/>
        <w:left w:val="none" w:sz="0" w:space="0" w:color="auto"/>
        <w:bottom w:val="none" w:sz="0" w:space="0" w:color="auto"/>
        <w:right w:val="none" w:sz="0" w:space="0" w:color="auto"/>
      </w:divBdr>
      <w:divsChild>
        <w:div w:id="854198671">
          <w:marLeft w:val="75"/>
          <w:marRight w:val="0"/>
          <w:marTop w:val="0"/>
          <w:marBottom w:val="0"/>
          <w:divBdr>
            <w:top w:val="none" w:sz="0" w:space="0" w:color="auto"/>
            <w:left w:val="none" w:sz="0" w:space="0" w:color="auto"/>
            <w:bottom w:val="none" w:sz="0" w:space="0" w:color="auto"/>
            <w:right w:val="none" w:sz="0" w:space="0" w:color="auto"/>
          </w:divBdr>
        </w:div>
        <w:div w:id="1319917733">
          <w:marLeft w:val="75"/>
          <w:marRight w:val="0"/>
          <w:marTop w:val="0"/>
          <w:marBottom w:val="0"/>
          <w:divBdr>
            <w:top w:val="none" w:sz="0" w:space="0" w:color="auto"/>
            <w:left w:val="none" w:sz="0" w:space="0" w:color="auto"/>
            <w:bottom w:val="none" w:sz="0" w:space="0" w:color="auto"/>
            <w:right w:val="none" w:sz="0" w:space="0" w:color="auto"/>
          </w:divBdr>
          <w:divsChild>
            <w:div w:id="1057045754">
              <w:marLeft w:val="0"/>
              <w:marRight w:val="0"/>
              <w:marTop w:val="0"/>
              <w:marBottom w:val="0"/>
              <w:divBdr>
                <w:top w:val="none" w:sz="0" w:space="0" w:color="auto"/>
                <w:left w:val="none" w:sz="0" w:space="0" w:color="auto"/>
                <w:bottom w:val="none" w:sz="0" w:space="0" w:color="auto"/>
                <w:right w:val="none" w:sz="0" w:space="0" w:color="auto"/>
              </w:divBdr>
            </w:div>
          </w:divsChild>
        </w:div>
        <w:div w:id="591399983">
          <w:marLeft w:val="75"/>
          <w:marRight w:val="0"/>
          <w:marTop w:val="0"/>
          <w:marBottom w:val="0"/>
          <w:divBdr>
            <w:top w:val="none" w:sz="0" w:space="0" w:color="auto"/>
            <w:left w:val="none" w:sz="0" w:space="0" w:color="auto"/>
            <w:bottom w:val="none" w:sz="0" w:space="0" w:color="auto"/>
            <w:right w:val="none" w:sz="0" w:space="0" w:color="auto"/>
          </w:divBdr>
          <w:divsChild>
            <w:div w:id="1112166330">
              <w:marLeft w:val="0"/>
              <w:marRight w:val="0"/>
              <w:marTop w:val="0"/>
              <w:marBottom w:val="0"/>
              <w:divBdr>
                <w:top w:val="none" w:sz="0" w:space="0" w:color="auto"/>
                <w:left w:val="none" w:sz="0" w:space="0" w:color="auto"/>
                <w:bottom w:val="none" w:sz="0" w:space="0" w:color="auto"/>
                <w:right w:val="none" w:sz="0" w:space="0" w:color="auto"/>
              </w:divBdr>
            </w:div>
          </w:divsChild>
        </w:div>
        <w:div w:id="1269506096">
          <w:marLeft w:val="75"/>
          <w:marRight w:val="0"/>
          <w:marTop w:val="0"/>
          <w:marBottom w:val="0"/>
          <w:divBdr>
            <w:top w:val="none" w:sz="0" w:space="0" w:color="auto"/>
            <w:left w:val="none" w:sz="0" w:space="0" w:color="auto"/>
            <w:bottom w:val="none" w:sz="0" w:space="0" w:color="auto"/>
            <w:right w:val="none" w:sz="0" w:space="0" w:color="auto"/>
          </w:divBdr>
          <w:divsChild>
            <w:div w:id="2061441114">
              <w:marLeft w:val="0"/>
              <w:marRight w:val="0"/>
              <w:marTop w:val="0"/>
              <w:marBottom w:val="0"/>
              <w:divBdr>
                <w:top w:val="none" w:sz="0" w:space="0" w:color="auto"/>
                <w:left w:val="none" w:sz="0" w:space="0" w:color="auto"/>
                <w:bottom w:val="none" w:sz="0" w:space="0" w:color="auto"/>
                <w:right w:val="none" w:sz="0" w:space="0" w:color="auto"/>
              </w:divBdr>
            </w:div>
          </w:divsChild>
        </w:div>
        <w:div w:id="479226740">
          <w:marLeft w:val="75"/>
          <w:marRight w:val="0"/>
          <w:marTop w:val="0"/>
          <w:marBottom w:val="0"/>
          <w:divBdr>
            <w:top w:val="none" w:sz="0" w:space="0" w:color="auto"/>
            <w:left w:val="none" w:sz="0" w:space="0" w:color="auto"/>
            <w:bottom w:val="none" w:sz="0" w:space="0" w:color="auto"/>
            <w:right w:val="none" w:sz="0" w:space="0" w:color="auto"/>
          </w:divBdr>
          <w:divsChild>
            <w:div w:id="1396396685">
              <w:marLeft w:val="0"/>
              <w:marRight w:val="0"/>
              <w:marTop w:val="0"/>
              <w:marBottom w:val="0"/>
              <w:divBdr>
                <w:top w:val="none" w:sz="0" w:space="0" w:color="auto"/>
                <w:left w:val="none" w:sz="0" w:space="0" w:color="auto"/>
                <w:bottom w:val="none" w:sz="0" w:space="0" w:color="auto"/>
                <w:right w:val="none" w:sz="0" w:space="0" w:color="auto"/>
              </w:divBdr>
            </w:div>
          </w:divsChild>
        </w:div>
        <w:div w:id="570505119">
          <w:marLeft w:val="75"/>
          <w:marRight w:val="0"/>
          <w:marTop w:val="0"/>
          <w:marBottom w:val="0"/>
          <w:divBdr>
            <w:top w:val="none" w:sz="0" w:space="0" w:color="auto"/>
            <w:left w:val="none" w:sz="0" w:space="0" w:color="auto"/>
            <w:bottom w:val="none" w:sz="0" w:space="0" w:color="auto"/>
            <w:right w:val="none" w:sz="0" w:space="0" w:color="auto"/>
          </w:divBdr>
          <w:divsChild>
            <w:div w:id="1778135875">
              <w:marLeft w:val="0"/>
              <w:marRight w:val="0"/>
              <w:marTop w:val="0"/>
              <w:marBottom w:val="0"/>
              <w:divBdr>
                <w:top w:val="none" w:sz="0" w:space="0" w:color="auto"/>
                <w:left w:val="none" w:sz="0" w:space="0" w:color="auto"/>
                <w:bottom w:val="none" w:sz="0" w:space="0" w:color="auto"/>
                <w:right w:val="none" w:sz="0" w:space="0" w:color="auto"/>
              </w:divBdr>
            </w:div>
          </w:divsChild>
        </w:div>
        <w:div w:id="1333952477">
          <w:marLeft w:val="75"/>
          <w:marRight w:val="0"/>
          <w:marTop w:val="0"/>
          <w:marBottom w:val="0"/>
          <w:divBdr>
            <w:top w:val="none" w:sz="0" w:space="0" w:color="auto"/>
            <w:left w:val="none" w:sz="0" w:space="0" w:color="auto"/>
            <w:bottom w:val="none" w:sz="0" w:space="0" w:color="auto"/>
            <w:right w:val="none" w:sz="0" w:space="0" w:color="auto"/>
          </w:divBdr>
          <w:divsChild>
            <w:div w:id="1543782403">
              <w:marLeft w:val="0"/>
              <w:marRight w:val="0"/>
              <w:marTop w:val="0"/>
              <w:marBottom w:val="0"/>
              <w:divBdr>
                <w:top w:val="none" w:sz="0" w:space="0" w:color="auto"/>
                <w:left w:val="none" w:sz="0" w:space="0" w:color="auto"/>
                <w:bottom w:val="none" w:sz="0" w:space="0" w:color="auto"/>
                <w:right w:val="none" w:sz="0" w:space="0" w:color="auto"/>
              </w:divBdr>
            </w:div>
          </w:divsChild>
        </w:div>
        <w:div w:id="1378550291">
          <w:marLeft w:val="75"/>
          <w:marRight w:val="0"/>
          <w:marTop w:val="0"/>
          <w:marBottom w:val="0"/>
          <w:divBdr>
            <w:top w:val="none" w:sz="0" w:space="0" w:color="auto"/>
            <w:left w:val="none" w:sz="0" w:space="0" w:color="auto"/>
            <w:bottom w:val="none" w:sz="0" w:space="0" w:color="auto"/>
            <w:right w:val="none" w:sz="0" w:space="0" w:color="auto"/>
          </w:divBdr>
          <w:divsChild>
            <w:div w:id="1828130018">
              <w:marLeft w:val="0"/>
              <w:marRight w:val="0"/>
              <w:marTop w:val="0"/>
              <w:marBottom w:val="0"/>
              <w:divBdr>
                <w:top w:val="none" w:sz="0" w:space="0" w:color="auto"/>
                <w:left w:val="none" w:sz="0" w:space="0" w:color="auto"/>
                <w:bottom w:val="none" w:sz="0" w:space="0" w:color="auto"/>
                <w:right w:val="none" w:sz="0" w:space="0" w:color="auto"/>
              </w:divBdr>
            </w:div>
          </w:divsChild>
        </w:div>
        <w:div w:id="349768964">
          <w:marLeft w:val="75"/>
          <w:marRight w:val="0"/>
          <w:marTop w:val="0"/>
          <w:marBottom w:val="0"/>
          <w:divBdr>
            <w:top w:val="none" w:sz="0" w:space="0" w:color="auto"/>
            <w:left w:val="none" w:sz="0" w:space="0" w:color="auto"/>
            <w:bottom w:val="none" w:sz="0" w:space="0" w:color="auto"/>
            <w:right w:val="none" w:sz="0" w:space="0" w:color="auto"/>
          </w:divBdr>
          <w:divsChild>
            <w:div w:id="655494219">
              <w:marLeft w:val="0"/>
              <w:marRight w:val="0"/>
              <w:marTop w:val="0"/>
              <w:marBottom w:val="0"/>
              <w:divBdr>
                <w:top w:val="none" w:sz="0" w:space="0" w:color="auto"/>
                <w:left w:val="none" w:sz="0" w:space="0" w:color="auto"/>
                <w:bottom w:val="none" w:sz="0" w:space="0" w:color="auto"/>
                <w:right w:val="none" w:sz="0" w:space="0" w:color="auto"/>
              </w:divBdr>
            </w:div>
          </w:divsChild>
        </w:div>
        <w:div w:id="927230755">
          <w:marLeft w:val="75"/>
          <w:marRight w:val="0"/>
          <w:marTop w:val="0"/>
          <w:marBottom w:val="0"/>
          <w:divBdr>
            <w:top w:val="none" w:sz="0" w:space="0" w:color="auto"/>
            <w:left w:val="none" w:sz="0" w:space="0" w:color="auto"/>
            <w:bottom w:val="none" w:sz="0" w:space="0" w:color="auto"/>
            <w:right w:val="none" w:sz="0" w:space="0" w:color="auto"/>
          </w:divBdr>
          <w:divsChild>
            <w:div w:id="1435318401">
              <w:marLeft w:val="0"/>
              <w:marRight w:val="0"/>
              <w:marTop w:val="0"/>
              <w:marBottom w:val="0"/>
              <w:divBdr>
                <w:top w:val="none" w:sz="0" w:space="0" w:color="auto"/>
                <w:left w:val="none" w:sz="0" w:space="0" w:color="auto"/>
                <w:bottom w:val="none" w:sz="0" w:space="0" w:color="auto"/>
                <w:right w:val="none" w:sz="0" w:space="0" w:color="auto"/>
              </w:divBdr>
            </w:div>
          </w:divsChild>
        </w:div>
        <w:div w:id="1140852268">
          <w:marLeft w:val="75"/>
          <w:marRight w:val="0"/>
          <w:marTop w:val="0"/>
          <w:marBottom w:val="0"/>
          <w:divBdr>
            <w:top w:val="none" w:sz="0" w:space="0" w:color="auto"/>
            <w:left w:val="none" w:sz="0" w:space="0" w:color="auto"/>
            <w:bottom w:val="none" w:sz="0" w:space="0" w:color="auto"/>
            <w:right w:val="none" w:sz="0" w:space="0" w:color="auto"/>
          </w:divBdr>
        </w:div>
        <w:div w:id="1409839493">
          <w:marLeft w:val="75"/>
          <w:marRight w:val="0"/>
          <w:marTop w:val="0"/>
          <w:marBottom w:val="0"/>
          <w:divBdr>
            <w:top w:val="none" w:sz="0" w:space="0" w:color="auto"/>
            <w:left w:val="none" w:sz="0" w:space="0" w:color="auto"/>
            <w:bottom w:val="none" w:sz="0" w:space="0" w:color="auto"/>
            <w:right w:val="none" w:sz="0" w:space="0" w:color="auto"/>
          </w:divBdr>
          <w:divsChild>
            <w:div w:id="1657145320">
              <w:marLeft w:val="0"/>
              <w:marRight w:val="0"/>
              <w:marTop w:val="0"/>
              <w:marBottom w:val="0"/>
              <w:divBdr>
                <w:top w:val="none" w:sz="0" w:space="0" w:color="auto"/>
                <w:left w:val="none" w:sz="0" w:space="0" w:color="auto"/>
                <w:bottom w:val="none" w:sz="0" w:space="0" w:color="auto"/>
                <w:right w:val="none" w:sz="0" w:space="0" w:color="auto"/>
              </w:divBdr>
            </w:div>
          </w:divsChild>
        </w:div>
        <w:div w:id="1220745028">
          <w:marLeft w:val="75"/>
          <w:marRight w:val="0"/>
          <w:marTop w:val="0"/>
          <w:marBottom w:val="0"/>
          <w:divBdr>
            <w:top w:val="none" w:sz="0" w:space="0" w:color="auto"/>
            <w:left w:val="none" w:sz="0" w:space="0" w:color="auto"/>
            <w:bottom w:val="none" w:sz="0" w:space="0" w:color="auto"/>
            <w:right w:val="none" w:sz="0" w:space="0" w:color="auto"/>
          </w:divBdr>
          <w:divsChild>
            <w:div w:id="552274249">
              <w:marLeft w:val="0"/>
              <w:marRight w:val="0"/>
              <w:marTop w:val="0"/>
              <w:marBottom w:val="0"/>
              <w:divBdr>
                <w:top w:val="none" w:sz="0" w:space="0" w:color="auto"/>
                <w:left w:val="none" w:sz="0" w:space="0" w:color="auto"/>
                <w:bottom w:val="none" w:sz="0" w:space="0" w:color="auto"/>
                <w:right w:val="none" w:sz="0" w:space="0" w:color="auto"/>
              </w:divBdr>
            </w:div>
          </w:divsChild>
        </w:div>
        <w:div w:id="779571720">
          <w:marLeft w:val="75"/>
          <w:marRight w:val="0"/>
          <w:marTop w:val="0"/>
          <w:marBottom w:val="0"/>
          <w:divBdr>
            <w:top w:val="none" w:sz="0" w:space="0" w:color="auto"/>
            <w:left w:val="none" w:sz="0" w:space="0" w:color="auto"/>
            <w:bottom w:val="none" w:sz="0" w:space="0" w:color="auto"/>
            <w:right w:val="none" w:sz="0" w:space="0" w:color="auto"/>
          </w:divBdr>
          <w:divsChild>
            <w:div w:id="180976773">
              <w:marLeft w:val="0"/>
              <w:marRight w:val="0"/>
              <w:marTop w:val="0"/>
              <w:marBottom w:val="0"/>
              <w:divBdr>
                <w:top w:val="none" w:sz="0" w:space="0" w:color="auto"/>
                <w:left w:val="none" w:sz="0" w:space="0" w:color="auto"/>
                <w:bottom w:val="none" w:sz="0" w:space="0" w:color="auto"/>
                <w:right w:val="none" w:sz="0" w:space="0" w:color="auto"/>
              </w:divBdr>
            </w:div>
          </w:divsChild>
        </w:div>
        <w:div w:id="1753047975">
          <w:marLeft w:val="75"/>
          <w:marRight w:val="0"/>
          <w:marTop w:val="0"/>
          <w:marBottom w:val="0"/>
          <w:divBdr>
            <w:top w:val="none" w:sz="0" w:space="0" w:color="auto"/>
            <w:left w:val="none" w:sz="0" w:space="0" w:color="auto"/>
            <w:bottom w:val="none" w:sz="0" w:space="0" w:color="auto"/>
            <w:right w:val="none" w:sz="0" w:space="0" w:color="auto"/>
          </w:divBdr>
          <w:divsChild>
            <w:div w:id="562913516">
              <w:marLeft w:val="0"/>
              <w:marRight w:val="0"/>
              <w:marTop w:val="0"/>
              <w:marBottom w:val="0"/>
              <w:divBdr>
                <w:top w:val="none" w:sz="0" w:space="0" w:color="auto"/>
                <w:left w:val="none" w:sz="0" w:space="0" w:color="auto"/>
                <w:bottom w:val="none" w:sz="0" w:space="0" w:color="auto"/>
                <w:right w:val="none" w:sz="0" w:space="0" w:color="auto"/>
              </w:divBdr>
            </w:div>
          </w:divsChild>
        </w:div>
        <w:div w:id="678116921">
          <w:marLeft w:val="75"/>
          <w:marRight w:val="0"/>
          <w:marTop w:val="0"/>
          <w:marBottom w:val="0"/>
          <w:divBdr>
            <w:top w:val="none" w:sz="0" w:space="0" w:color="auto"/>
            <w:left w:val="none" w:sz="0" w:space="0" w:color="auto"/>
            <w:bottom w:val="none" w:sz="0" w:space="0" w:color="auto"/>
            <w:right w:val="none" w:sz="0" w:space="0" w:color="auto"/>
          </w:divBdr>
          <w:divsChild>
            <w:div w:id="655186891">
              <w:marLeft w:val="0"/>
              <w:marRight w:val="0"/>
              <w:marTop w:val="0"/>
              <w:marBottom w:val="0"/>
              <w:divBdr>
                <w:top w:val="none" w:sz="0" w:space="0" w:color="auto"/>
                <w:left w:val="none" w:sz="0" w:space="0" w:color="auto"/>
                <w:bottom w:val="none" w:sz="0" w:space="0" w:color="auto"/>
                <w:right w:val="none" w:sz="0" w:space="0" w:color="auto"/>
              </w:divBdr>
            </w:div>
          </w:divsChild>
        </w:div>
        <w:div w:id="1035036009">
          <w:marLeft w:val="75"/>
          <w:marRight w:val="0"/>
          <w:marTop w:val="0"/>
          <w:marBottom w:val="0"/>
          <w:divBdr>
            <w:top w:val="none" w:sz="0" w:space="0" w:color="auto"/>
            <w:left w:val="none" w:sz="0" w:space="0" w:color="auto"/>
            <w:bottom w:val="none" w:sz="0" w:space="0" w:color="auto"/>
            <w:right w:val="none" w:sz="0" w:space="0" w:color="auto"/>
          </w:divBdr>
          <w:divsChild>
            <w:div w:id="634257823">
              <w:marLeft w:val="0"/>
              <w:marRight w:val="0"/>
              <w:marTop w:val="0"/>
              <w:marBottom w:val="0"/>
              <w:divBdr>
                <w:top w:val="none" w:sz="0" w:space="0" w:color="auto"/>
                <w:left w:val="none" w:sz="0" w:space="0" w:color="auto"/>
                <w:bottom w:val="none" w:sz="0" w:space="0" w:color="auto"/>
                <w:right w:val="none" w:sz="0" w:space="0" w:color="auto"/>
              </w:divBdr>
            </w:div>
          </w:divsChild>
        </w:div>
        <w:div w:id="294219078">
          <w:marLeft w:val="75"/>
          <w:marRight w:val="0"/>
          <w:marTop w:val="0"/>
          <w:marBottom w:val="0"/>
          <w:divBdr>
            <w:top w:val="none" w:sz="0" w:space="0" w:color="auto"/>
            <w:left w:val="none" w:sz="0" w:space="0" w:color="auto"/>
            <w:bottom w:val="none" w:sz="0" w:space="0" w:color="auto"/>
            <w:right w:val="none" w:sz="0" w:space="0" w:color="auto"/>
          </w:divBdr>
        </w:div>
        <w:div w:id="1311863938">
          <w:marLeft w:val="75"/>
          <w:marRight w:val="0"/>
          <w:marTop w:val="0"/>
          <w:marBottom w:val="0"/>
          <w:divBdr>
            <w:top w:val="none" w:sz="0" w:space="0" w:color="auto"/>
            <w:left w:val="none" w:sz="0" w:space="0" w:color="auto"/>
            <w:bottom w:val="none" w:sz="0" w:space="0" w:color="auto"/>
            <w:right w:val="none" w:sz="0" w:space="0" w:color="auto"/>
          </w:divBdr>
          <w:divsChild>
            <w:div w:id="1108702128">
              <w:marLeft w:val="0"/>
              <w:marRight w:val="0"/>
              <w:marTop w:val="0"/>
              <w:marBottom w:val="0"/>
              <w:divBdr>
                <w:top w:val="none" w:sz="0" w:space="0" w:color="auto"/>
                <w:left w:val="none" w:sz="0" w:space="0" w:color="auto"/>
                <w:bottom w:val="none" w:sz="0" w:space="0" w:color="auto"/>
                <w:right w:val="none" w:sz="0" w:space="0" w:color="auto"/>
              </w:divBdr>
            </w:div>
          </w:divsChild>
        </w:div>
        <w:div w:id="1589608421">
          <w:marLeft w:val="75"/>
          <w:marRight w:val="0"/>
          <w:marTop w:val="0"/>
          <w:marBottom w:val="0"/>
          <w:divBdr>
            <w:top w:val="none" w:sz="0" w:space="0" w:color="auto"/>
            <w:left w:val="none" w:sz="0" w:space="0" w:color="auto"/>
            <w:bottom w:val="none" w:sz="0" w:space="0" w:color="auto"/>
            <w:right w:val="none" w:sz="0" w:space="0" w:color="auto"/>
          </w:divBdr>
          <w:divsChild>
            <w:div w:id="1308704214">
              <w:marLeft w:val="0"/>
              <w:marRight w:val="0"/>
              <w:marTop w:val="0"/>
              <w:marBottom w:val="0"/>
              <w:divBdr>
                <w:top w:val="none" w:sz="0" w:space="0" w:color="auto"/>
                <w:left w:val="none" w:sz="0" w:space="0" w:color="auto"/>
                <w:bottom w:val="none" w:sz="0" w:space="0" w:color="auto"/>
                <w:right w:val="none" w:sz="0" w:space="0" w:color="auto"/>
              </w:divBdr>
            </w:div>
          </w:divsChild>
        </w:div>
        <w:div w:id="475341800">
          <w:marLeft w:val="75"/>
          <w:marRight w:val="0"/>
          <w:marTop w:val="0"/>
          <w:marBottom w:val="0"/>
          <w:divBdr>
            <w:top w:val="none" w:sz="0" w:space="0" w:color="auto"/>
            <w:left w:val="none" w:sz="0" w:space="0" w:color="auto"/>
            <w:bottom w:val="none" w:sz="0" w:space="0" w:color="auto"/>
            <w:right w:val="none" w:sz="0" w:space="0" w:color="auto"/>
          </w:divBdr>
        </w:div>
        <w:div w:id="2031711295">
          <w:marLeft w:val="75"/>
          <w:marRight w:val="0"/>
          <w:marTop w:val="0"/>
          <w:marBottom w:val="0"/>
          <w:divBdr>
            <w:top w:val="none" w:sz="0" w:space="0" w:color="auto"/>
            <w:left w:val="none" w:sz="0" w:space="0" w:color="auto"/>
            <w:bottom w:val="none" w:sz="0" w:space="0" w:color="auto"/>
            <w:right w:val="none" w:sz="0" w:space="0" w:color="auto"/>
          </w:divBdr>
          <w:divsChild>
            <w:div w:id="528379384">
              <w:marLeft w:val="0"/>
              <w:marRight w:val="0"/>
              <w:marTop w:val="0"/>
              <w:marBottom w:val="0"/>
              <w:divBdr>
                <w:top w:val="none" w:sz="0" w:space="0" w:color="auto"/>
                <w:left w:val="none" w:sz="0" w:space="0" w:color="auto"/>
                <w:bottom w:val="none" w:sz="0" w:space="0" w:color="auto"/>
                <w:right w:val="none" w:sz="0" w:space="0" w:color="auto"/>
              </w:divBdr>
            </w:div>
          </w:divsChild>
        </w:div>
        <w:div w:id="1353802543">
          <w:marLeft w:val="75"/>
          <w:marRight w:val="0"/>
          <w:marTop w:val="0"/>
          <w:marBottom w:val="0"/>
          <w:divBdr>
            <w:top w:val="none" w:sz="0" w:space="0" w:color="auto"/>
            <w:left w:val="none" w:sz="0" w:space="0" w:color="auto"/>
            <w:bottom w:val="none" w:sz="0" w:space="0" w:color="auto"/>
            <w:right w:val="none" w:sz="0" w:space="0" w:color="auto"/>
          </w:divBdr>
          <w:divsChild>
            <w:div w:id="772357673">
              <w:marLeft w:val="0"/>
              <w:marRight w:val="0"/>
              <w:marTop w:val="0"/>
              <w:marBottom w:val="0"/>
              <w:divBdr>
                <w:top w:val="none" w:sz="0" w:space="0" w:color="auto"/>
                <w:left w:val="none" w:sz="0" w:space="0" w:color="auto"/>
                <w:bottom w:val="none" w:sz="0" w:space="0" w:color="auto"/>
                <w:right w:val="none" w:sz="0" w:space="0" w:color="auto"/>
              </w:divBdr>
            </w:div>
          </w:divsChild>
        </w:div>
        <w:div w:id="793672258">
          <w:marLeft w:val="75"/>
          <w:marRight w:val="0"/>
          <w:marTop w:val="0"/>
          <w:marBottom w:val="0"/>
          <w:divBdr>
            <w:top w:val="none" w:sz="0" w:space="0" w:color="auto"/>
            <w:left w:val="none" w:sz="0" w:space="0" w:color="auto"/>
            <w:bottom w:val="none" w:sz="0" w:space="0" w:color="auto"/>
            <w:right w:val="none" w:sz="0" w:space="0" w:color="auto"/>
          </w:divBdr>
          <w:divsChild>
            <w:div w:id="670568667">
              <w:marLeft w:val="0"/>
              <w:marRight w:val="0"/>
              <w:marTop w:val="0"/>
              <w:marBottom w:val="0"/>
              <w:divBdr>
                <w:top w:val="none" w:sz="0" w:space="0" w:color="auto"/>
                <w:left w:val="none" w:sz="0" w:space="0" w:color="auto"/>
                <w:bottom w:val="none" w:sz="0" w:space="0" w:color="auto"/>
                <w:right w:val="none" w:sz="0" w:space="0" w:color="auto"/>
              </w:divBdr>
            </w:div>
          </w:divsChild>
        </w:div>
        <w:div w:id="1713995258">
          <w:marLeft w:val="75"/>
          <w:marRight w:val="0"/>
          <w:marTop w:val="0"/>
          <w:marBottom w:val="0"/>
          <w:divBdr>
            <w:top w:val="none" w:sz="0" w:space="0" w:color="auto"/>
            <w:left w:val="none" w:sz="0" w:space="0" w:color="auto"/>
            <w:bottom w:val="none" w:sz="0" w:space="0" w:color="auto"/>
            <w:right w:val="none" w:sz="0" w:space="0" w:color="auto"/>
          </w:divBdr>
          <w:divsChild>
            <w:div w:id="1825271401">
              <w:marLeft w:val="0"/>
              <w:marRight w:val="0"/>
              <w:marTop w:val="0"/>
              <w:marBottom w:val="0"/>
              <w:divBdr>
                <w:top w:val="none" w:sz="0" w:space="0" w:color="auto"/>
                <w:left w:val="none" w:sz="0" w:space="0" w:color="auto"/>
                <w:bottom w:val="none" w:sz="0" w:space="0" w:color="auto"/>
                <w:right w:val="none" w:sz="0" w:space="0" w:color="auto"/>
              </w:divBdr>
            </w:div>
          </w:divsChild>
        </w:div>
        <w:div w:id="1919710809">
          <w:marLeft w:val="75"/>
          <w:marRight w:val="0"/>
          <w:marTop w:val="0"/>
          <w:marBottom w:val="0"/>
          <w:divBdr>
            <w:top w:val="none" w:sz="0" w:space="0" w:color="auto"/>
            <w:left w:val="none" w:sz="0" w:space="0" w:color="auto"/>
            <w:bottom w:val="none" w:sz="0" w:space="0" w:color="auto"/>
            <w:right w:val="none" w:sz="0" w:space="0" w:color="auto"/>
          </w:divBdr>
          <w:divsChild>
            <w:div w:id="310444549">
              <w:marLeft w:val="0"/>
              <w:marRight w:val="0"/>
              <w:marTop w:val="0"/>
              <w:marBottom w:val="0"/>
              <w:divBdr>
                <w:top w:val="none" w:sz="0" w:space="0" w:color="auto"/>
                <w:left w:val="none" w:sz="0" w:space="0" w:color="auto"/>
                <w:bottom w:val="none" w:sz="0" w:space="0" w:color="auto"/>
                <w:right w:val="none" w:sz="0" w:space="0" w:color="auto"/>
              </w:divBdr>
            </w:div>
          </w:divsChild>
        </w:div>
        <w:div w:id="1634671192">
          <w:marLeft w:val="75"/>
          <w:marRight w:val="0"/>
          <w:marTop w:val="0"/>
          <w:marBottom w:val="0"/>
          <w:divBdr>
            <w:top w:val="none" w:sz="0" w:space="0" w:color="auto"/>
            <w:left w:val="none" w:sz="0" w:space="0" w:color="auto"/>
            <w:bottom w:val="none" w:sz="0" w:space="0" w:color="auto"/>
            <w:right w:val="none" w:sz="0" w:space="0" w:color="auto"/>
          </w:divBdr>
          <w:divsChild>
            <w:div w:id="1391227684">
              <w:marLeft w:val="0"/>
              <w:marRight w:val="0"/>
              <w:marTop w:val="0"/>
              <w:marBottom w:val="0"/>
              <w:divBdr>
                <w:top w:val="none" w:sz="0" w:space="0" w:color="auto"/>
                <w:left w:val="none" w:sz="0" w:space="0" w:color="auto"/>
                <w:bottom w:val="none" w:sz="0" w:space="0" w:color="auto"/>
                <w:right w:val="none" w:sz="0" w:space="0" w:color="auto"/>
              </w:divBdr>
            </w:div>
          </w:divsChild>
        </w:div>
        <w:div w:id="668293266">
          <w:marLeft w:val="75"/>
          <w:marRight w:val="0"/>
          <w:marTop w:val="0"/>
          <w:marBottom w:val="0"/>
          <w:divBdr>
            <w:top w:val="none" w:sz="0" w:space="0" w:color="auto"/>
            <w:left w:val="none" w:sz="0" w:space="0" w:color="auto"/>
            <w:bottom w:val="none" w:sz="0" w:space="0" w:color="auto"/>
            <w:right w:val="none" w:sz="0" w:space="0" w:color="auto"/>
          </w:divBdr>
        </w:div>
        <w:div w:id="743844438">
          <w:marLeft w:val="75"/>
          <w:marRight w:val="0"/>
          <w:marTop w:val="0"/>
          <w:marBottom w:val="0"/>
          <w:divBdr>
            <w:top w:val="none" w:sz="0" w:space="0" w:color="auto"/>
            <w:left w:val="none" w:sz="0" w:space="0" w:color="auto"/>
            <w:bottom w:val="none" w:sz="0" w:space="0" w:color="auto"/>
            <w:right w:val="none" w:sz="0" w:space="0" w:color="auto"/>
          </w:divBdr>
          <w:divsChild>
            <w:div w:id="2124881403">
              <w:marLeft w:val="0"/>
              <w:marRight w:val="0"/>
              <w:marTop w:val="0"/>
              <w:marBottom w:val="0"/>
              <w:divBdr>
                <w:top w:val="none" w:sz="0" w:space="0" w:color="auto"/>
                <w:left w:val="none" w:sz="0" w:space="0" w:color="auto"/>
                <w:bottom w:val="none" w:sz="0" w:space="0" w:color="auto"/>
                <w:right w:val="none" w:sz="0" w:space="0" w:color="auto"/>
              </w:divBdr>
            </w:div>
          </w:divsChild>
        </w:div>
        <w:div w:id="1859394633">
          <w:marLeft w:val="75"/>
          <w:marRight w:val="0"/>
          <w:marTop w:val="0"/>
          <w:marBottom w:val="0"/>
          <w:divBdr>
            <w:top w:val="none" w:sz="0" w:space="0" w:color="auto"/>
            <w:left w:val="none" w:sz="0" w:space="0" w:color="auto"/>
            <w:bottom w:val="none" w:sz="0" w:space="0" w:color="auto"/>
            <w:right w:val="none" w:sz="0" w:space="0" w:color="auto"/>
          </w:divBdr>
          <w:divsChild>
            <w:div w:id="773791275">
              <w:marLeft w:val="0"/>
              <w:marRight w:val="0"/>
              <w:marTop w:val="0"/>
              <w:marBottom w:val="0"/>
              <w:divBdr>
                <w:top w:val="none" w:sz="0" w:space="0" w:color="auto"/>
                <w:left w:val="none" w:sz="0" w:space="0" w:color="auto"/>
                <w:bottom w:val="none" w:sz="0" w:space="0" w:color="auto"/>
                <w:right w:val="none" w:sz="0" w:space="0" w:color="auto"/>
              </w:divBdr>
            </w:div>
          </w:divsChild>
        </w:div>
        <w:div w:id="1303538812">
          <w:marLeft w:val="75"/>
          <w:marRight w:val="0"/>
          <w:marTop w:val="0"/>
          <w:marBottom w:val="0"/>
          <w:divBdr>
            <w:top w:val="none" w:sz="0" w:space="0" w:color="auto"/>
            <w:left w:val="none" w:sz="0" w:space="0" w:color="auto"/>
            <w:bottom w:val="none" w:sz="0" w:space="0" w:color="auto"/>
            <w:right w:val="none" w:sz="0" w:space="0" w:color="auto"/>
          </w:divBdr>
          <w:divsChild>
            <w:div w:id="503127351">
              <w:marLeft w:val="0"/>
              <w:marRight w:val="0"/>
              <w:marTop w:val="0"/>
              <w:marBottom w:val="0"/>
              <w:divBdr>
                <w:top w:val="none" w:sz="0" w:space="0" w:color="auto"/>
                <w:left w:val="none" w:sz="0" w:space="0" w:color="auto"/>
                <w:bottom w:val="none" w:sz="0" w:space="0" w:color="auto"/>
                <w:right w:val="none" w:sz="0" w:space="0" w:color="auto"/>
              </w:divBdr>
            </w:div>
          </w:divsChild>
        </w:div>
        <w:div w:id="1832132907">
          <w:marLeft w:val="75"/>
          <w:marRight w:val="0"/>
          <w:marTop w:val="0"/>
          <w:marBottom w:val="0"/>
          <w:divBdr>
            <w:top w:val="none" w:sz="0" w:space="0" w:color="auto"/>
            <w:left w:val="none" w:sz="0" w:space="0" w:color="auto"/>
            <w:bottom w:val="none" w:sz="0" w:space="0" w:color="auto"/>
            <w:right w:val="none" w:sz="0" w:space="0" w:color="auto"/>
          </w:divBdr>
          <w:divsChild>
            <w:div w:id="1765418113">
              <w:marLeft w:val="0"/>
              <w:marRight w:val="0"/>
              <w:marTop w:val="0"/>
              <w:marBottom w:val="0"/>
              <w:divBdr>
                <w:top w:val="none" w:sz="0" w:space="0" w:color="auto"/>
                <w:left w:val="none" w:sz="0" w:space="0" w:color="auto"/>
                <w:bottom w:val="none" w:sz="0" w:space="0" w:color="auto"/>
                <w:right w:val="none" w:sz="0" w:space="0" w:color="auto"/>
              </w:divBdr>
            </w:div>
          </w:divsChild>
        </w:div>
        <w:div w:id="876814519">
          <w:marLeft w:val="75"/>
          <w:marRight w:val="0"/>
          <w:marTop w:val="0"/>
          <w:marBottom w:val="0"/>
          <w:divBdr>
            <w:top w:val="none" w:sz="0" w:space="0" w:color="auto"/>
            <w:left w:val="none" w:sz="0" w:space="0" w:color="auto"/>
            <w:bottom w:val="none" w:sz="0" w:space="0" w:color="auto"/>
            <w:right w:val="none" w:sz="0" w:space="0" w:color="auto"/>
          </w:divBdr>
          <w:divsChild>
            <w:div w:id="2074623232">
              <w:marLeft w:val="0"/>
              <w:marRight w:val="0"/>
              <w:marTop w:val="0"/>
              <w:marBottom w:val="0"/>
              <w:divBdr>
                <w:top w:val="none" w:sz="0" w:space="0" w:color="auto"/>
                <w:left w:val="none" w:sz="0" w:space="0" w:color="auto"/>
                <w:bottom w:val="none" w:sz="0" w:space="0" w:color="auto"/>
                <w:right w:val="none" w:sz="0" w:space="0" w:color="auto"/>
              </w:divBdr>
            </w:div>
          </w:divsChild>
        </w:div>
        <w:div w:id="1212693875">
          <w:marLeft w:val="75"/>
          <w:marRight w:val="0"/>
          <w:marTop w:val="0"/>
          <w:marBottom w:val="0"/>
          <w:divBdr>
            <w:top w:val="none" w:sz="0" w:space="0" w:color="auto"/>
            <w:left w:val="none" w:sz="0" w:space="0" w:color="auto"/>
            <w:bottom w:val="none" w:sz="0" w:space="0" w:color="auto"/>
            <w:right w:val="none" w:sz="0" w:space="0" w:color="auto"/>
          </w:divBdr>
          <w:divsChild>
            <w:div w:id="686718393">
              <w:marLeft w:val="0"/>
              <w:marRight w:val="0"/>
              <w:marTop w:val="0"/>
              <w:marBottom w:val="0"/>
              <w:divBdr>
                <w:top w:val="none" w:sz="0" w:space="0" w:color="auto"/>
                <w:left w:val="none" w:sz="0" w:space="0" w:color="auto"/>
                <w:bottom w:val="none" w:sz="0" w:space="0" w:color="auto"/>
                <w:right w:val="none" w:sz="0" w:space="0" w:color="auto"/>
              </w:divBdr>
            </w:div>
          </w:divsChild>
        </w:div>
        <w:div w:id="115486943">
          <w:marLeft w:val="75"/>
          <w:marRight w:val="0"/>
          <w:marTop w:val="0"/>
          <w:marBottom w:val="0"/>
          <w:divBdr>
            <w:top w:val="none" w:sz="0" w:space="0" w:color="auto"/>
            <w:left w:val="none" w:sz="0" w:space="0" w:color="auto"/>
            <w:bottom w:val="none" w:sz="0" w:space="0" w:color="auto"/>
            <w:right w:val="none" w:sz="0" w:space="0" w:color="auto"/>
          </w:divBdr>
        </w:div>
        <w:div w:id="104617739">
          <w:marLeft w:val="75"/>
          <w:marRight w:val="0"/>
          <w:marTop w:val="0"/>
          <w:marBottom w:val="0"/>
          <w:divBdr>
            <w:top w:val="none" w:sz="0" w:space="0" w:color="auto"/>
            <w:left w:val="none" w:sz="0" w:space="0" w:color="auto"/>
            <w:bottom w:val="none" w:sz="0" w:space="0" w:color="auto"/>
            <w:right w:val="none" w:sz="0" w:space="0" w:color="auto"/>
          </w:divBdr>
          <w:divsChild>
            <w:div w:id="1757440371">
              <w:marLeft w:val="0"/>
              <w:marRight w:val="0"/>
              <w:marTop w:val="0"/>
              <w:marBottom w:val="0"/>
              <w:divBdr>
                <w:top w:val="none" w:sz="0" w:space="0" w:color="auto"/>
                <w:left w:val="none" w:sz="0" w:space="0" w:color="auto"/>
                <w:bottom w:val="none" w:sz="0" w:space="0" w:color="auto"/>
                <w:right w:val="none" w:sz="0" w:space="0" w:color="auto"/>
              </w:divBdr>
            </w:div>
          </w:divsChild>
        </w:div>
        <w:div w:id="1579439896">
          <w:marLeft w:val="75"/>
          <w:marRight w:val="0"/>
          <w:marTop w:val="0"/>
          <w:marBottom w:val="0"/>
          <w:divBdr>
            <w:top w:val="none" w:sz="0" w:space="0" w:color="auto"/>
            <w:left w:val="none" w:sz="0" w:space="0" w:color="auto"/>
            <w:bottom w:val="none" w:sz="0" w:space="0" w:color="auto"/>
            <w:right w:val="none" w:sz="0" w:space="0" w:color="auto"/>
          </w:divBdr>
          <w:divsChild>
            <w:div w:id="1517035798">
              <w:marLeft w:val="0"/>
              <w:marRight w:val="0"/>
              <w:marTop w:val="0"/>
              <w:marBottom w:val="0"/>
              <w:divBdr>
                <w:top w:val="none" w:sz="0" w:space="0" w:color="auto"/>
                <w:left w:val="none" w:sz="0" w:space="0" w:color="auto"/>
                <w:bottom w:val="none" w:sz="0" w:space="0" w:color="auto"/>
                <w:right w:val="none" w:sz="0" w:space="0" w:color="auto"/>
              </w:divBdr>
            </w:div>
          </w:divsChild>
        </w:div>
        <w:div w:id="1640306335">
          <w:marLeft w:val="75"/>
          <w:marRight w:val="0"/>
          <w:marTop w:val="0"/>
          <w:marBottom w:val="0"/>
          <w:divBdr>
            <w:top w:val="none" w:sz="0" w:space="0" w:color="auto"/>
            <w:left w:val="none" w:sz="0" w:space="0" w:color="auto"/>
            <w:bottom w:val="none" w:sz="0" w:space="0" w:color="auto"/>
            <w:right w:val="none" w:sz="0" w:space="0" w:color="auto"/>
          </w:divBdr>
          <w:divsChild>
            <w:div w:id="1330403213">
              <w:marLeft w:val="0"/>
              <w:marRight w:val="0"/>
              <w:marTop w:val="0"/>
              <w:marBottom w:val="0"/>
              <w:divBdr>
                <w:top w:val="none" w:sz="0" w:space="0" w:color="auto"/>
                <w:left w:val="none" w:sz="0" w:space="0" w:color="auto"/>
                <w:bottom w:val="none" w:sz="0" w:space="0" w:color="auto"/>
                <w:right w:val="none" w:sz="0" w:space="0" w:color="auto"/>
              </w:divBdr>
            </w:div>
          </w:divsChild>
        </w:div>
        <w:div w:id="1454714574">
          <w:marLeft w:val="75"/>
          <w:marRight w:val="0"/>
          <w:marTop w:val="0"/>
          <w:marBottom w:val="0"/>
          <w:divBdr>
            <w:top w:val="none" w:sz="0" w:space="0" w:color="auto"/>
            <w:left w:val="none" w:sz="0" w:space="0" w:color="auto"/>
            <w:bottom w:val="none" w:sz="0" w:space="0" w:color="auto"/>
            <w:right w:val="none" w:sz="0" w:space="0" w:color="auto"/>
          </w:divBdr>
        </w:div>
        <w:div w:id="496920622">
          <w:marLeft w:val="75"/>
          <w:marRight w:val="0"/>
          <w:marTop w:val="0"/>
          <w:marBottom w:val="0"/>
          <w:divBdr>
            <w:top w:val="none" w:sz="0" w:space="0" w:color="auto"/>
            <w:left w:val="none" w:sz="0" w:space="0" w:color="auto"/>
            <w:bottom w:val="none" w:sz="0" w:space="0" w:color="auto"/>
            <w:right w:val="none" w:sz="0" w:space="0" w:color="auto"/>
          </w:divBdr>
          <w:divsChild>
            <w:div w:id="459686273">
              <w:marLeft w:val="0"/>
              <w:marRight w:val="0"/>
              <w:marTop w:val="0"/>
              <w:marBottom w:val="0"/>
              <w:divBdr>
                <w:top w:val="none" w:sz="0" w:space="0" w:color="auto"/>
                <w:left w:val="none" w:sz="0" w:space="0" w:color="auto"/>
                <w:bottom w:val="none" w:sz="0" w:space="0" w:color="auto"/>
                <w:right w:val="none" w:sz="0" w:space="0" w:color="auto"/>
              </w:divBdr>
            </w:div>
          </w:divsChild>
        </w:div>
        <w:div w:id="286855709">
          <w:marLeft w:val="75"/>
          <w:marRight w:val="0"/>
          <w:marTop w:val="0"/>
          <w:marBottom w:val="0"/>
          <w:divBdr>
            <w:top w:val="none" w:sz="0" w:space="0" w:color="auto"/>
            <w:left w:val="none" w:sz="0" w:space="0" w:color="auto"/>
            <w:bottom w:val="none" w:sz="0" w:space="0" w:color="auto"/>
            <w:right w:val="none" w:sz="0" w:space="0" w:color="auto"/>
          </w:divBdr>
          <w:divsChild>
            <w:div w:id="1595941637">
              <w:marLeft w:val="0"/>
              <w:marRight w:val="0"/>
              <w:marTop w:val="0"/>
              <w:marBottom w:val="0"/>
              <w:divBdr>
                <w:top w:val="none" w:sz="0" w:space="0" w:color="auto"/>
                <w:left w:val="none" w:sz="0" w:space="0" w:color="auto"/>
                <w:bottom w:val="none" w:sz="0" w:space="0" w:color="auto"/>
                <w:right w:val="none" w:sz="0" w:space="0" w:color="auto"/>
              </w:divBdr>
            </w:div>
          </w:divsChild>
        </w:div>
        <w:div w:id="1394038115">
          <w:marLeft w:val="75"/>
          <w:marRight w:val="0"/>
          <w:marTop w:val="0"/>
          <w:marBottom w:val="0"/>
          <w:divBdr>
            <w:top w:val="none" w:sz="0" w:space="0" w:color="auto"/>
            <w:left w:val="none" w:sz="0" w:space="0" w:color="auto"/>
            <w:bottom w:val="none" w:sz="0" w:space="0" w:color="auto"/>
            <w:right w:val="none" w:sz="0" w:space="0" w:color="auto"/>
          </w:divBdr>
          <w:divsChild>
            <w:div w:id="2116517585">
              <w:marLeft w:val="0"/>
              <w:marRight w:val="0"/>
              <w:marTop w:val="0"/>
              <w:marBottom w:val="0"/>
              <w:divBdr>
                <w:top w:val="none" w:sz="0" w:space="0" w:color="auto"/>
                <w:left w:val="none" w:sz="0" w:space="0" w:color="auto"/>
                <w:bottom w:val="none" w:sz="0" w:space="0" w:color="auto"/>
                <w:right w:val="none" w:sz="0" w:space="0" w:color="auto"/>
              </w:divBdr>
            </w:div>
          </w:divsChild>
        </w:div>
        <w:div w:id="1208494506">
          <w:marLeft w:val="75"/>
          <w:marRight w:val="0"/>
          <w:marTop w:val="0"/>
          <w:marBottom w:val="0"/>
          <w:divBdr>
            <w:top w:val="none" w:sz="0" w:space="0" w:color="auto"/>
            <w:left w:val="none" w:sz="0" w:space="0" w:color="auto"/>
            <w:bottom w:val="none" w:sz="0" w:space="0" w:color="auto"/>
            <w:right w:val="none" w:sz="0" w:space="0" w:color="auto"/>
          </w:divBdr>
          <w:divsChild>
            <w:div w:id="1357847509">
              <w:marLeft w:val="0"/>
              <w:marRight w:val="0"/>
              <w:marTop w:val="0"/>
              <w:marBottom w:val="0"/>
              <w:divBdr>
                <w:top w:val="none" w:sz="0" w:space="0" w:color="auto"/>
                <w:left w:val="none" w:sz="0" w:space="0" w:color="auto"/>
                <w:bottom w:val="none" w:sz="0" w:space="0" w:color="auto"/>
                <w:right w:val="none" w:sz="0" w:space="0" w:color="auto"/>
              </w:divBdr>
            </w:div>
          </w:divsChild>
        </w:div>
        <w:div w:id="1770351507">
          <w:marLeft w:val="75"/>
          <w:marRight w:val="0"/>
          <w:marTop w:val="0"/>
          <w:marBottom w:val="0"/>
          <w:divBdr>
            <w:top w:val="none" w:sz="0" w:space="0" w:color="auto"/>
            <w:left w:val="none" w:sz="0" w:space="0" w:color="auto"/>
            <w:bottom w:val="none" w:sz="0" w:space="0" w:color="auto"/>
            <w:right w:val="none" w:sz="0" w:space="0" w:color="auto"/>
          </w:divBdr>
        </w:div>
        <w:div w:id="2050719033">
          <w:marLeft w:val="75"/>
          <w:marRight w:val="0"/>
          <w:marTop w:val="0"/>
          <w:marBottom w:val="0"/>
          <w:divBdr>
            <w:top w:val="none" w:sz="0" w:space="0" w:color="auto"/>
            <w:left w:val="none" w:sz="0" w:space="0" w:color="auto"/>
            <w:bottom w:val="none" w:sz="0" w:space="0" w:color="auto"/>
            <w:right w:val="none" w:sz="0" w:space="0" w:color="auto"/>
          </w:divBdr>
          <w:divsChild>
            <w:div w:id="110980414">
              <w:marLeft w:val="0"/>
              <w:marRight w:val="0"/>
              <w:marTop w:val="0"/>
              <w:marBottom w:val="0"/>
              <w:divBdr>
                <w:top w:val="none" w:sz="0" w:space="0" w:color="auto"/>
                <w:left w:val="none" w:sz="0" w:space="0" w:color="auto"/>
                <w:bottom w:val="none" w:sz="0" w:space="0" w:color="auto"/>
                <w:right w:val="none" w:sz="0" w:space="0" w:color="auto"/>
              </w:divBdr>
            </w:div>
          </w:divsChild>
        </w:div>
        <w:div w:id="1633755411">
          <w:marLeft w:val="75"/>
          <w:marRight w:val="0"/>
          <w:marTop w:val="0"/>
          <w:marBottom w:val="0"/>
          <w:divBdr>
            <w:top w:val="none" w:sz="0" w:space="0" w:color="auto"/>
            <w:left w:val="none" w:sz="0" w:space="0" w:color="auto"/>
            <w:bottom w:val="none" w:sz="0" w:space="0" w:color="auto"/>
            <w:right w:val="none" w:sz="0" w:space="0" w:color="auto"/>
          </w:divBdr>
          <w:divsChild>
            <w:div w:id="564531837">
              <w:marLeft w:val="0"/>
              <w:marRight w:val="0"/>
              <w:marTop w:val="0"/>
              <w:marBottom w:val="0"/>
              <w:divBdr>
                <w:top w:val="none" w:sz="0" w:space="0" w:color="auto"/>
                <w:left w:val="none" w:sz="0" w:space="0" w:color="auto"/>
                <w:bottom w:val="none" w:sz="0" w:space="0" w:color="auto"/>
                <w:right w:val="none" w:sz="0" w:space="0" w:color="auto"/>
              </w:divBdr>
            </w:div>
          </w:divsChild>
        </w:div>
        <w:div w:id="1616131015">
          <w:marLeft w:val="75"/>
          <w:marRight w:val="0"/>
          <w:marTop w:val="0"/>
          <w:marBottom w:val="0"/>
          <w:divBdr>
            <w:top w:val="none" w:sz="0" w:space="0" w:color="auto"/>
            <w:left w:val="none" w:sz="0" w:space="0" w:color="auto"/>
            <w:bottom w:val="none" w:sz="0" w:space="0" w:color="auto"/>
            <w:right w:val="none" w:sz="0" w:space="0" w:color="auto"/>
          </w:divBdr>
          <w:divsChild>
            <w:div w:id="1740052718">
              <w:marLeft w:val="0"/>
              <w:marRight w:val="0"/>
              <w:marTop w:val="0"/>
              <w:marBottom w:val="0"/>
              <w:divBdr>
                <w:top w:val="none" w:sz="0" w:space="0" w:color="auto"/>
                <w:left w:val="none" w:sz="0" w:space="0" w:color="auto"/>
                <w:bottom w:val="none" w:sz="0" w:space="0" w:color="auto"/>
                <w:right w:val="none" w:sz="0" w:space="0" w:color="auto"/>
              </w:divBdr>
            </w:div>
          </w:divsChild>
        </w:div>
        <w:div w:id="2022466527">
          <w:marLeft w:val="75"/>
          <w:marRight w:val="0"/>
          <w:marTop w:val="0"/>
          <w:marBottom w:val="0"/>
          <w:divBdr>
            <w:top w:val="none" w:sz="0" w:space="0" w:color="auto"/>
            <w:left w:val="none" w:sz="0" w:space="0" w:color="auto"/>
            <w:bottom w:val="none" w:sz="0" w:space="0" w:color="auto"/>
            <w:right w:val="none" w:sz="0" w:space="0" w:color="auto"/>
          </w:divBdr>
        </w:div>
        <w:div w:id="597718532">
          <w:marLeft w:val="75"/>
          <w:marRight w:val="0"/>
          <w:marTop w:val="0"/>
          <w:marBottom w:val="0"/>
          <w:divBdr>
            <w:top w:val="none" w:sz="0" w:space="0" w:color="auto"/>
            <w:left w:val="none" w:sz="0" w:space="0" w:color="auto"/>
            <w:bottom w:val="none" w:sz="0" w:space="0" w:color="auto"/>
            <w:right w:val="none" w:sz="0" w:space="0" w:color="auto"/>
          </w:divBdr>
          <w:divsChild>
            <w:div w:id="2026789625">
              <w:marLeft w:val="0"/>
              <w:marRight w:val="0"/>
              <w:marTop w:val="0"/>
              <w:marBottom w:val="0"/>
              <w:divBdr>
                <w:top w:val="none" w:sz="0" w:space="0" w:color="auto"/>
                <w:left w:val="none" w:sz="0" w:space="0" w:color="auto"/>
                <w:bottom w:val="none" w:sz="0" w:space="0" w:color="auto"/>
                <w:right w:val="none" w:sz="0" w:space="0" w:color="auto"/>
              </w:divBdr>
            </w:div>
          </w:divsChild>
        </w:div>
        <w:div w:id="102967488">
          <w:marLeft w:val="75"/>
          <w:marRight w:val="0"/>
          <w:marTop w:val="0"/>
          <w:marBottom w:val="0"/>
          <w:divBdr>
            <w:top w:val="none" w:sz="0" w:space="0" w:color="auto"/>
            <w:left w:val="none" w:sz="0" w:space="0" w:color="auto"/>
            <w:bottom w:val="none" w:sz="0" w:space="0" w:color="auto"/>
            <w:right w:val="none" w:sz="0" w:space="0" w:color="auto"/>
          </w:divBdr>
          <w:divsChild>
            <w:div w:id="839271799">
              <w:marLeft w:val="0"/>
              <w:marRight w:val="0"/>
              <w:marTop w:val="0"/>
              <w:marBottom w:val="0"/>
              <w:divBdr>
                <w:top w:val="none" w:sz="0" w:space="0" w:color="auto"/>
                <w:left w:val="none" w:sz="0" w:space="0" w:color="auto"/>
                <w:bottom w:val="none" w:sz="0" w:space="0" w:color="auto"/>
                <w:right w:val="none" w:sz="0" w:space="0" w:color="auto"/>
              </w:divBdr>
            </w:div>
          </w:divsChild>
        </w:div>
        <w:div w:id="305402492">
          <w:marLeft w:val="75"/>
          <w:marRight w:val="0"/>
          <w:marTop w:val="0"/>
          <w:marBottom w:val="0"/>
          <w:divBdr>
            <w:top w:val="none" w:sz="0" w:space="0" w:color="auto"/>
            <w:left w:val="none" w:sz="0" w:space="0" w:color="auto"/>
            <w:bottom w:val="none" w:sz="0" w:space="0" w:color="auto"/>
            <w:right w:val="none" w:sz="0" w:space="0" w:color="auto"/>
          </w:divBdr>
          <w:divsChild>
            <w:div w:id="1495487905">
              <w:marLeft w:val="0"/>
              <w:marRight w:val="0"/>
              <w:marTop w:val="0"/>
              <w:marBottom w:val="0"/>
              <w:divBdr>
                <w:top w:val="none" w:sz="0" w:space="0" w:color="auto"/>
                <w:left w:val="none" w:sz="0" w:space="0" w:color="auto"/>
                <w:bottom w:val="none" w:sz="0" w:space="0" w:color="auto"/>
                <w:right w:val="none" w:sz="0" w:space="0" w:color="auto"/>
              </w:divBdr>
            </w:div>
          </w:divsChild>
        </w:div>
        <w:div w:id="1155074736">
          <w:marLeft w:val="75"/>
          <w:marRight w:val="0"/>
          <w:marTop w:val="0"/>
          <w:marBottom w:val="0"/>
          <w:divBdr>
            <w:top w:val="none" w:sz="0" w:space="0" w:color="auto"/>
            <w:left w:val="none" w:sz="0" w:space="0" w:color="auto"/>
            <w:bottom w:val="none" w:sz="0" w:space="0" w:color="auto"/>
            <w:right w:val="none" w:sz="0" w:space="0" w:color="auto"/>
          </w:divBdr>
          <w:divsChild>
            <w:div w:id="599727421">
              <w:marLeft w:val="0"/>
              <w:marRight w:val="0"/>
              <w:marTop w:val="0"/>
              <w:marBottom w:val="0"/>
              <w:divBdr>
                <w:top w:val="none" w:sz="0" w:space="0" w:color="auto"/>
                <w:left w:val="none" w:sz="0" w:space="0" w:color="auto"/>
                <w:bottom w:val="none" w:sz="0" w:space="0" w:color="auto"/>
                <w:right w:val="none" w:sz="0" w:space="0" w:color="auto"/>
              </w:divBdr>
            </w:div>
          </w:divsChild>
        </w:div>
        <w:div w:id="2057271355">
          <w:marLeft w:val="75"/>
          <w:marRight w:val="0"/>
          <w:marTop w:val="0"/>
          <w:marBottom w:val="0"/>
          <w:divBdr>
            <w:top w:val="none" w:sz="0" w:space="0" w:color="auto"/>
            <w:left w:val="none" w:sz="0" w:space="0" w:color="auto"/>
            <w:bottom w:val="none" w:sz="0" w:space="0" w:color="auto"/>
            <w:right w:val="none" w:sz="0" w:space="0" w:color="auto"/>
          </w:divBdr>
        </w:div>
        <w:div w:id="1543788269">
          <w:marLeft w:val="75"/>
          <w:marRight w:val="0"/>
          <w:marTop w:val="0"/>
          <w:marBottom w:val="0"/>
          <w:divBdr>
            <w:top w:val="none" w:sz="0" w:space="0" w:color="auto"/>
            <w:left w:val="none" w:sz="0" w:space="0" w:color="auto"/>
            <w:bottom w:val="none" w:sz="0" w:space="0" w:color="auto"/>
            <w:right w:val="none" w:sz="0" w:space="0" w:color="auto"/>
          </w:divBdr>
          <w:divsChild>
            <w:div w:id="208957287">
              <w:marLeft w:val="0"/>
              <w:marRight w:val="0"/>
              <w:marTop w:val="0"/>
              <w:marBottom w:val="0"/>
              <w:divBdr>
                <w:top w:val="none" w:sz="0" w:space="0" w:color="auto"/>
                <w:left w:val="none" w:sz="0" w:space="0" w:color="auto"/>
                <w:bottom w:val="none" w:sz="0" w:space="0" w:color="auto"/>
                <w:right w:val="none" w:sz="0" w:space="0" w:color="auto"/>
              </w:divBdr>
            </w:div>
          </w:divsChild>
        </w:div>
        <w:div w:id="1629969991">
          <w:marLeft w:val="75"/>
          <w:marRight w:val="0"/>
          <w:marTop w:val="0"/>
          <w:marBottom w:val="0"/>
          <w:divBdr>
            <w:top w:val="none" w:sz="0" w:space="0" w:color="auto"/>
            <w:left w:val="none" w:sz="0" w:space="0" w:color="auto"/>
            <w:bottom w:val="none" w:sz="0" w:space="0" w:color="auto"/>
            <w:right w:val="none" w:sz="0" w:space="0" w:color="auto"/>
          </w:divBdr>
          <w:divsChild>
            <w:div w:id="1955017577">
              <w:marLeft w:val="0"/>
              <w:marRight w:val="0"/>
              <w:marTop w:val="0"/>
              <w:marBottom w:val="0"/>
              <w:divBdr>
                <w:top w:val="none" w:sz="0" w:space="0" w:color="auto"/>
                <w:left w:val="none" w:sz="0" w:space="0" w:color="auto"/>
                <w:bottom w:val="none" w:sz="0" w:space="0" w:color="auto"/>
                <w:right w:val="none" w:sz="0" w:space="0" w:color="auto"/>
              </w:divBdr>
            </w:div>
          </w:divsChild>
        </w:div>
        <w:div w:id="2708728">
          <w:marLeft w:val="75"/>
          <w:marRight w:val="0"/>
          <w:marTop w:val="0"/>
          <w:marBottom w:val="0"/>
          <w:divBdr>
            <w:top w:val="none" w:sz="0" w:space="0" w:color="auto"/>
            <w:left w:val="none" w:sz="0" w:space="0" w:color="auto"/>
            <w:bottom w:val="none" w:sz="0" w:space="0" w:color="auto"/>
            <w:right w:val="none" w:sz="0" w:space="0" w:color="auto"/>
          </w:divBdr>
        </w:div>
        <w:div w:id="965695290">
          <w:marLeft w:val="75"/>
          <w:marRight w:val="0"/>
          <w:marTop w:val="0"/>
          <w:marBottom w:val="0"/>
          <w:divBdr>
            <w:top w:val="none" w:sz="0" w:space="0" w:color="auto"/>
            <w:left w:val="none" w:sz="0" w:space="0" w:color="auto"/>
            <w:bottom w:val="none" w:sz="0" w:space="0" w:color="auto"/>
            <w:right w:val="none" w:sz="0" w:space="0" w:color="auto"/>
          </w:divBdr>
          <w:divsChild>
            <w:div w:id="1408454803">
              <w:marLeft w:val="0"/>
              <w:marRight w:val="0"/>
              <w:marTop w:val="0"/>
              <w:marBottom w:val="0"/>
              <w:divBdr>
                <w:top w:val="none" w:sz="0" w:space="0" w:color="auto"/>
                <w:left w:val="none" w:sz="0" w:space="0" w:color="auto"/>
                <w:bottom w:val="none" w:sz="0" w:space="0" w:color="auto"/>
                <w:right w:val="none" w:sz="0" w:space="0" w:color="auto"/>
              </w:divBdr>
            </w:div>
          </w:divsChild>
        </w:div>
        <w:div w:id="2121995051">
          <w:marLeft w:val="75"/>
          <w:marRight w:val="0"/>
          <w:marTop w:val="0"/>
          <w:marBottom w:val="0"/>
          <w:divBdr>
            <w:top w:val="none" w:sz="0" w:space="0" w:color="auto"/>
            <w:left w:val="none" w:sz="0" w:space="0" w:color="auto"/>
            <w:bottom w:val="none" w:sz="0" w:space="0" w:color="auto"/>
            <w:right w:val="none" w:sz="0" w:space="0" w:color="auto"/>
          </w:divBdr>
          <w:divsChild>
            <w:div w:id="1660840347">
              <w:marLeft w:val="0"/>
              <w:marRight w:val="0"/>
              <w:marTop w:val="0"/>
              <w:marBottom w:val="0"/>
              <w:divBdr>
                <w:top w:val="none" w:sz="0" w:space="0" w:color="auto"/>
                <w:left w:val="none" w:sz="0" w:space="0" w:color="auto"/>
                <w:bottom w:val="none" w:sz="0" w:space="0" w:color="auto"/>
                <w:right w:val="none" w:sz="0" w:space="0" w:color="auto"/>
              </w:divBdr>
            </w:div>
          </w:divsChild>
        </w:div>
        <w:div w:id="1949466011">
          <w:marLeft w:val="75"/>
          <w:marRight w:val="0"/>
          <w:marTop w:val="0"/>
          <w:marBottom w:val="0"/>
          <w:divBdr>
            <w:top w:val="none" w:sz="0" w:space="0" w:color="auto"/>
            <w:left w:val="none" w:sz="0" w:space="0" w:color="auto"/>
            <w:bottom w:val="none" w:sz="0" w:space="0" w:color="auto"/>
            <w:right w:val="none" w:sz="0" w:space="0" w:color="auto"/>
          </w:divBdr>
          <w:divsChild>
            <w:div w:id="1396126590">
              <w:marLeft w:val="0"/>
              <w:marRight w:val="0"/>
              <w:marTop w:val="0"/>
              <w:marBottom w:val="0"/>
              <w:divBdr>
                <w:top w:val="none" w:sz="0" w:space="0" w:color="auto"/>
                <w:left w:val="none" w:sz="0" w:space="0" w:color="auto"/>
                <w:bottom w:val="none" w:sz="0" w:space="0" w:color="auto"/>
                <w:right w:val="none" w:sz="0" w:space="0" w:color="auto"/>
              </w:divBdr>
            </w:div>
          </w:divsChild>
        </w:div>
        <w:div w:id="596522850">
          <w:marLeft w:val="75"/>
          <w:marRight w:val="0"/>
          <w:marTop w:val="0"/>
          <w:marBottom w:val="0"/>
          <w:divBdr>
            <w:top w:val="none" w:sz="0" w:space="0" w:color="auto"/>
            <w:left w:val="none" w:sz="0" w:space="0" w:color="auto"/>
            <w:bottom w:val="none" w:sz="0" w:space="0" w:color="auto"/>
            <w:right w:val="none" w:sz="0" w:space="0" w:color="auto"/>
          </w:divBdr>
          <w:divsChild>
            <w:div w:id="1157577399">
              <w:marLeft w:val="0"/>
              <w:marRight w:val="0"/>
              <w:marTop w:val="0"/>
              <w:marBottom w:val="0"/>
              <w:divBdr>
                <w:top w:val="none" w:sz="0" w:space="0" w:color="auto"/>
                <w:left w:val="none" w:sz="0" w:space="0" w:color="auto"/>
                <w:bottom w:val="none" w:sz="0" w:space="0" w:color="auto"/>
                <w:right w:val="none" w:sz="0" w:space="0" w:color="auto"/>
              </w:divBdr>
            </w:div>
          </w:divsChild>
        </w:div>
        <w:div w:id="154882923">
          <w:marLeft w:val="75"/>
          <w:marRight w:val="0"/>
          <w:marTop w:val="0"/>
          <w:marBottom w:val="0"/>
          <w:divBdr>
            <w:top w:val="none" w:sz="0" w:space="0" w:color="auto"/>
            <w:left w:val="none" w:sz="0" w:space="0" w:color="auto"/>
            <w:bottom w:val="none" w:sz="0" w:space="0" w:color="auto"/>
            <w:right w:val="none" w:sz="0" w:space="0" w:color="auto"/>
          </w:divBdr>
          <w:divsChild>
            <w:div w:id="1165704673">
              <w:marLeft w:val="0"/>
              <w:marRight w:val="0"/>
              <w:marTop w:val="0"/>
              <w:marBottom w:val="0"/>
              <w:divBdr>
                <w:top w:val="none" w:sz="0" w:space="0" w:color="auto"/>
                <w:left w:val="none" w:sz="0" w:space="0" w:color="auto"/>
                <w:bottom w:val="none" w:sz="0" w:space="0" w:color="auto"/>
                <w:right w:val="none" w:sz="0" w:space="0" w:color="auto"/>
              </w:divBdr>
            </w:div>
          </w:divsChild>
        </w:div>
        <w:div w:id="662204701">
          <w:marLeft w:val="75"/>
          <w:marRight w:val="0"/>
          <w:marTop w:val="0"/>
          <w:marBottom w:val="0"/>
          <w:divBdr>
            <w:top w:val="none" w:sz="0" w:space="0" w:color="auto"/>
            <w:left w:val="none" w:sz="0" w:space="0" w:color="auto"/>
            <w:bottom w:val="none" w:sz="0" w:space="0" w:color="auto"/>
            <w:right w:val="none" w:sz="0" w:space="0" w:color="auto"/>
          </w:divBdr>
          <w:divsChild>
            <w:div w:id="147012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1567">
      <w:bodyDiv w:val="1"/>
      <w:marLeft w:val="0"/>
      <w:marRight w:val="0"/>
      <w:marTop w:val="0"/>
      <w:marBottom w:val="0"/>
      <w:divBdr>
        <w:top w:val="none" w:sz="0" w:space="0" w:color="auto"/>
        <w:left w:val="none" w:sz="0" w:space="0" w:color="auto"/>
        <w:bottom w:val="none" w:sz="0" w:space="0" w:color="auto"/>
        <w:right w:val="none" w:sz="0" w:space="0" w:color="auto"/>
      </w:divBdr>
      <w:divsChild>
        <w:div w:id="1297417407">
          <w:marLeft w:val="75"/>
          <w:marRight w:val="0"/>
          <w:marTop w:val="0"/>
          <w:marBottom w:val="0"/>
          <w:divBdr>
            <w:top w:val="none" w:sz="0" w:space="0" w:color="auto"/>
            <w:left w:val="none" w:sz="0" w:space="0" w:color="auto"/>
            <w:bottom w:val="none" w:sz="0" w:space="0" w:color="auto"/>
            <w:right w:val="none" w:sz="0" w:space="0" w:color="auto"/>
          </w:divBdr>
        </w:div>
        <w:div w:id="2145855535">
          <w:marLeft w:val="75"/>
          <w:marRight w:val="0"/>
          <w:marTop w:val="0"/>
          <w:marBottom w:val="0"/>
          <w:divBdr>
            <w:top w:val="none" w:sz="0" w:space="0" w:color="auto"/>
            <w:left w:val="none" w:sz="0" w:space="0" w:color="auto"/>
            <w:bottom w:val="none" w:sz="0" w:space="0" w:color="auto"/>
            <w:right w:val="none" w:sz="0" w:space="0" w:color="auto"/>
          </w:divBdr>
          <w:divsChild>
            <w:div w:id="435640436">
              <w:marLeft w:val="0"/>
              <w:marRight w:val="0"/>
              <w:marTop w:val="0"/>
              <w:marBottom w:val="0"/>
              <w:divBdr>
                <w:top w:val="none" w:sz="0" w:space="0" w:color="auto"/>
                <w:left w:val="none" w:sz="0" w:space="0" w:color="auto"/>
                <w:bottom w:val="none" w:sz="0" w:space="0" w:color="auto"/>
                <w:right w:val="none" w:sz="0" w:space="0" w:color="auto"/>
              </w:divBdr>
            </w:div>
          </w:divsChild>
        </w:div>
        <w:div w:id="900673092">
          <w:marLeft w:val="75"/>
          <w:marRight w:val="0"/>
          <w:marTop w:val="0"/>
          <w:marBottom w:val="0"/>
          <w:divBdr>
            <w:top w:val="none" w:sz="0" w:space="0" w:color="auto"/>
            <w:left w:val="none" w:sz="0" w:space="0" w:color="auto"/>
            <w:bottom w:val="none" w:sz="0" w:space="0" w:color="auto"/>
            <w:right w:val="none" w:sz="0" w:space="0" w:color="auto"/>
          </w:divBdr>
          <w:divsChild>
            <w:div w:id="535581463">
              <w:marLeft w:val="0"/>
              <w:marRight w:val="0"/>
              <w:marTop w:val="0"/>
              <w:marBottom w:val="0"/>
              <w:divBdr>
                <w:top w:val="none" w:sz="0" w:space="0" w:color="auto"/>
                <w:left w:val="none" w:sz="0" w:space="0" w:color="auto"/>
                <w:bottom w:val="none" w:sz="0" w:space="0" w:color="auto"/>
                <w:right w:val="none" w:sz="0" w:space="0" w:color="auto"/>
              </w:divBdr>
            </w:div>
          </w:divsChild>
        </w:div>
        <w:div w:id="2114400991">
          <w:marLeft w:val="75"/>
          <w:marRight w:val="0"/>
          <w:marTop w:val="0"/>
          <w:marBottom w:val="0"/>
          <w:divBdr>
            <w:top w:val="none" w:sz="0" w:space="0" w:color="auto"/>
            <w:left w:val="none" w:sz="0" w:space="0" w:color="auto"/>
            <w:bottom w:val="none" w:sz="0" w:space="0" w:color="auto"/>
            <w:right w:val="none" w:sz="0" w:space="0" w:color="auto"/>
          </w:divBdr>
          <w:divsChild>
            <w:div w:id="1921871099">
              <w:marLeft w:val="0"/>
              <w:marRight w:val="0"/>
              <w:marTop w:val="0"/>
              <w:marBottom w:val="0"/>
              <w:divBdr>
                <w:top w:val="none" w:sz="0" w:space="0" w:color="auto"/>
                <w:left w:val="none" w:sz="0" w:space="0" w:color="auto"/>
                <w:bottom w:val="none" w:sz="0" w:space="0" w:color="auto"/>
                <w:right w:val="none" w:sz="0" w:space="0" w:color="auto"/>
              </w:divBdr>
            </w:div>
          </w:divsChild>
        </w:div>
        <w:div w:id="1543594407">
          <w:marLeft w:val="75"/>
          <w:marRight w:val="0"/>
          <w:marTop w:val="0"/>
          <w:marBottom w:val="0"/>
          <w:divBdr>
            <w:top w:val="none" w:sz="0" w:space="0" w:color="auto"/>
            <w:left w:val="none" w:sz="0" w:space="0" w:color="auto"/>
            <w:bottom w:val="none" w:sz="0" w:space="0" w:color="auto"/>
            <w:right w:val="none" w:sz="0" w:space="0" w:color="auto"/>
          </w:divBdr>
          <w:divsChild>
            <w:div w:id="437022600">
              <w:marLeft w:val="0"/>
              <w:marRight w:val="0"/>
              <w:marTop w:val="0"/>
              <w:marBottom w:val="0"/>
              <w:divBdr>
                <w:top w:val="none" w:sz="0" w:space="0" w:color="auto"/>
                <w:left w:val="none" w:sz="0" w:space="0" w:color="auto"/>
                <w:bottom w:val="none" w:sz="0" w:space="0" w:color="auto"/>
                <w:right w:val="none" w:sz="0" w:space="0" w:color="auto"/>
              </w:divBdr>
            </w:div>
          </w:divsChild>
        </w:div>
        <w:div w:id="338583762">
          <w:marLeft w:val="75"/>
          <w:marRight w:val="0"/>
          <w:marTop w:val="0"/>
          <w:marBottom w:val="0"/>
          <w:divBdr>
            <w:top w:val="none" w:sz="0" w:space="0" w:color="auto"/>
            <w:left w:val="none" w:sz="0" w:space="0" w:color="auto"/>
            <w:bottom w:val="none" w:sz="0" w:space="0" w:color="auto"/>
            <w:right w:val="none" w:sz="0" w:space="0" w:color="auto"/>
          </w:divBdr>
          <w:divsChild>
            <w:div w:id="1663697123">
              <w:marLeft w:val="0"/>
              <w:marRight w:val="0"/>
              <w:marTop w:val="0"/>
              <w:marBottom w:val="0"/>
              <w:divBdr>
                <w:top w:val="none" w:sz="0" w:space="0" w:color="auto"/>
                <w:left w:val="none" w:sz="0" w:space="0" w:color="auto"/>
                <w:bottom w:val="none" w:sz="0" w:space="0" w:color="auto"/>
                <w:right w:val="none" w:sz="0" w:space="0" w:color="auto"/>
              </w:divBdr>
            </w:div>
          </w:divsChild>
        </w:div>
        <w:div w:id="251283972">
          <w:marLeft w:val="75"/>
          <w:marRight w:val="0"/>
          <w:marTop w:val="0"/>
          <w:marBottom w:val="0"/>
          <w:divBdr>
            <w:top w:val="none" w:sz="0" w:space="0" w:color="auto"/>
            <w:left w:val="none" w:sz="0" w:space="0" w:color="auto"/>
            <w:bottom w:val="none" w:sz="0" w:space="0" w:color="auto"/>
            <w:right w:val="none" w:sz="0" w:space="0" w:color="auto"/>
          </w:divBdr>
          <w:divsChild>
            <w:div w:id="1786341954">
              <w:marLeft w:val="0"/>
              <w:marRight w:val="0"/>
              <w:marTop w:val="0"/>
              <w:marBottom w:val="0"/>
              <w:divBdr>
                <w:top w:val="none" w:sz="0" w:space="0" w:color="auto"/>
                <w:left w:val="none" w:sz="0" w:space="0" w:color="auto"/>
                <w:bottom w:val="none" w:sz="0" w:space="0" w:color="auto"/>
                <w:right w:val="none" w:sz="0" w:space="0" w:color="auto"/>
              </w:divBdr>
            </w:div>
          </w:divsChild>
        </w:div>
        <w:div w:id="1360427555">
          <w:marLeft w:val="75"/>
          <w:marRight w:val="0"/>
          <w:marTop w:val="0"/>
          <w:marBottom w:val="0"/>
          <w:divBdr>
            <w:top w:val="none" w:sz="0" w:space="0" w:color="auto"/>
            <w:left w:val="none" w:sz="0" w:space="0" w:color="auto"/>
            <w:bottom w:val="none" w:sz="0" w:space="0" w:color="auto"/>
            <w:right w:val="none" w:sz="0" w:space="0" w:color="auto"/>
          </w:divBdr>
          <w:divsChild>
            <w:div w:id="247159293">
              <w:marLeft w:val="0"/>
              <w:marRight w:val="0"/>
              <w:marTop w:val="0"/>
              <w:marBottom w:val="0"/>
              <w:divBdr>
                <w:top w:val="none" w:sz="0" w:space="0" w:color="auto"/>
                <w:left w:val="none" w:sz="0" w:space="0" w:color="auto"/>
                <w:bottom w:val="none" w:sz="0" w:space="0" w:color="auto"/>
                <w:right w:val="none" w:sz="0" w:space="0" w:color="auto"/>
              </w:divBdr>
            </w:div>
          </w:divsChild>
        </w:div>
        <w:div w:id="1080830906">
          <w:marLeft w:val="75"/>
          <w:marRight w:val="0"/>
          <w:marTop w:val="0"/>
          <w:marBottom w:val="0"/>
          <w:divBdr>
            <w:top w:val="none" w:sz="0" w:space="0" w:color="auto"/>
            <w:left w:val="none" w:sz="0" w:space="0" w:color="auto"/>
            <w:bottom w:val="none" w:sz="0" w:space="0" w:color="auto"/>
            <w:right w:val="none" w:sz="0" w:space="0" w:color="auto"/>
          </w:divBdr>
          <w:divsChild>
            <w:div w:id="805242592">
              <w:marLeft w:val="0"/>
              <w:marRight w:val="0"/>
              <w:marTop w:val="0"/>
              <w:marBottom w:val="0"/>
              <w:divBdr>
                <w:top w:val="none" w:sz="0" w:space="0" w:color="auto"/>
                <w:left w:val="none" w:sz="0" w:space="0" w:color="auto"/>
                <w:bottom w:val="none" w:sz="0" w:space="0" w:color="auto"/>
                <w:right w:val="none" w:sz="0" w:space="0" w:color="auto"/>
              </w:divBdr>
            </w:div>
          </w:divsChild>
        </w:div>
        <w:div w:id="228349699">
          <w:marLeft w:val="75"/>
          <w:marRight w:val="0"/>
          <w:marTop w:val="0"/>
          <w:marBottom w:val="0"/>
          <w:divBdr>
            <w:top w:val="none" w:sz="0" w:space="0" w:color="auto"/>
            <w:left w:val="none" w:sz="0" w:space="0" w:color="auto"/>
            <w:bottom w:val="none" w:sz="0" w:space="0" w:color="auto"/>
            <w:right w:val="none" w:sz="0" w:space="0" w:color="auto"/>
          </w:divBdr>
          <w:divsChild>
            <w:div w:id="226574928">
              <w:marLeft w:val="0"/>
              <w:marRight w:val="0"/>
              <w:marTop w:val="0"/>
              <w:marBottom w:val="0"/>
              <w:divBdr>
                <w:top w:val="none" w:sz="0" w:space="0" w:color="auto"/>
                <w:left w:val="none" w:sz="0" w:space="0" w:color="auto"/>
                <w:bottom w:val="none" w:sz="0" w:space="0" w:color="auto"/>
                <w:right w:val="none" w:sz="0" w:space="0" w:color="auto"/>
              </w:divBdr>
            </w:div>
          </w:divsChild>
        </w:div>
        <w:div w:id="862549438">
          <w:marLeft w:val="75"/>
          <w:marRight w:val="0"/>
          <w:marTop w:val="0"/>
          <w:marBottom w:val="0"/>
          <w:divBdr>
            <w:top w:val="none" w:sz="0" w:space="0" w:color="auto"/>
            <w:left w:val="none" w:sz="0" w:space="0" w:color="auto"/>
            <w:bottom w:val="none" w:sz="0" w:space="0" w:color="auto"/>
            <w:right w:val="none" w:sz="0" w:space="0" w:color="auto"/>
          </w:divBdr>
        </w:div>
        <w:div w:id="1491559607">
          <w:marLeft w:val="75"/>
          <w:marRight w:val="0"/>
          <w:marTop w:val="0"/>
          <w:marBottom w:val="0"/>
          <w:divBdr>
            <w:top w:val="none" w:sz="0" w:space="0" w:color="auto"/>
            <w:left w:val="none" w:sz="0" w:space="0" w:color="auto"/>
            <w:bottom w:val="none" w:sz="0" w:space="0" w:color="auto"/>
            <w:right w:val="none" w:sz="0" w:space="0" w:color="auto"/>
          </w:divBdr>
          <w:divsChild>
            <w:div w:id="859856371">
              <w:marLeft w:val="0"/>
              <w:marRight w:val="0"/>
              <w:marTop w:val="0"/>
              <w:marBottom w:val="0"/>
              <w:divBdr>
                <w:top w:val="none" w:sz="0" w:space="0" w:color="auto"/>
                <w:left w:val="none" w:sz="0" w:space="0" w:color="auto"/>
                <w:bottom w:val="none" w:sz="0" w:space="0" w:color="auto"/>
                <w:right w:val="none" w:sz="0" w:space="0" w:color="auto"/>
              </w:divBdr>
            </w:div>
          </w:divsChild>
        </w:div>
        <w:div w:id="232351312">
          <w:marLeft w:val="75"/>
          <w:marRight w:val="0"/>
          <w:marTop w:val="0"/>
          <w:marBottom w:val="0"/>
          <w:divBdr>
            <w:top w:val="none" w:sz="0" w:space="0" w:color="auto"/>
            <w:left w:val="none" w:sz="0" w:space="0" w:color="auto"/>
            <w:bottom w:val="none" w:sz="0" w:space="0" w:color="auto"/>
            <w:right w:val="none" w:sz="0" w:space="0" w:color="auto"/>
          </w:divBdr>
          <w:divsChild>
            <w:div w:id="1625964609">
              <w:marLeft w:val="0"/>
              <w:marRight w:val="0"/>
              <w:marTop w:val="0"/>
              <w:marBottom w:val="0"/>
              <w:divBdr>
                <w:top w:val="none" w:sz="0" w:space="0" w:color="auto"/>
                <w:left w:val="none" w:sz="0" w:space="0" w:color="auto"/>
                <w:bottom w:val="none" w:sz="0" w:space="0" w:color="auto"/>
                <w:right w:val="none" w:sz="0" w:space="0" w:color="auto"/>
              </w:divBdr>
            </w:div>
          </w:divsChild>
        </w:div>
        <w:div w:id="25524256">
          <w:marLeft w:val="75"/>
          <w:marRight w:val="0"/>
          <w:marTop w:val="0"/>
          <w:marBottom w:val="0"/>
          <w:divBdr>
            <w:top w:val="none" w:sz="0" w:space="0" w:color="auto"/>
            <w:left w:val="none" w:sz="0" w:space="0" w:color="auto"/>
            <w:bottom w:val="none" w:sz="0" w:space="0" w:color="auto"/>
            <w:right w:val="none" w:sz="0" w:space="0" w:color="auto"/>
          </w:divBdr>
          <w:divsChild>
            <w:div w:id="584532429">
              <w:marLeft w:val="0"/>
              <w:marRight w:val="0"/>
              <w:marTop w:val="0"/>
              <w:marBottom w:val="0"/>
              <w:divBdr>
                <w:top w:val="none" w:sz="0" w:space="0" w:color="auto"/>
                <w:left w:val="none" w:sz="0" w:space="0" w:color="auto"/>
                <w:bottom w:val="none" w:sz="0" w:space="0" w:color="auto"/>
                <w:right w:val="none" w:sz="0" w:space="0" w:color="auto"/>
              </w:divBdr>
            </w:div>
          </w:divsChild>
        </w:div>
        <w:div w:id="1376855592">
          <w:marLeft w:val="75"/>
          <w:marRight w:val="0"/>
          <w:marTop w:val="0"/>
          <w:marBottom w:val="0"/>
          <w:divBdr>
            <w:top w:val="none" w:sz="0" w:space="0" w:color="auto"/>
            <w:left w:val="none" w:sz="0" w:space="0" w:color="auto"/>
            <w:bottom w:val="none" w:sz="0" w:space="0" w:color="auto"/>
            <w:right w:val="none" w:sz="0" w:space="0" w:color="auto"/>
          </w:divBdr>
          <w:divsChild>
            <w:div w:id="63570262">
              <w:marLeft w:val="0"/>
              <w:marRight w:val="0"/>
              <w:marTop w:val="0"/>
              <w:marBottom w:val="0"/>
              <w:divBdr>
                <w:top w:val="none" w:sz="0" w:space="0" w:color="auto"/>
                <w:left w:val="none" w:sz="0" w:space="0" w:color="auto"/>
                <w:bottom w:val="none" w:sz="0" w:space="0" w:color="auto"/>
                <w:right w:val="none" w:sz="0" w:space="0" w:color="auto"/>
              </w:divBdr>
            </w:div>
          </w:divsChild>
        </w:div>
        <w:div w:id="395933278">
          <w:marLeft w:val="75"/>
          <w:marRight w:val="0"/>
          <w:marTop w:val="0"/>
          <w:marBottom w:val="0"/>
          <w:divBdr>
            <w:top w:val="none" w:sz="0" w:space="0" w:color="auto"/>
            <w:left w:val="none" w:sz="0" w:space="0" w:color="auto"/>
            <w:bottom w:val="none" w:sz="0" w:space="0" w:color="auto"/>
            <w:right w:val="none" w:sz="0" w:space="0" w:color="auto"/>
          </w:divBdr>
          <w:divsChild>
            <w:div w:id="1356495474">
              <w:marLeft w:val="0"/>
              <w:marRight w:val="0"/>
              <w:marTop w:val="0"/>
              <w:marBottom w:val="0"/>
              <w:divBdr>
                <w:top w:val="none" w:sz="0" w:space="0" w:color="auto"/>
                <w:left w:val="none" w:sz="0" w:space="0" w:color="auto"/>
                <w:bottom w:val="none" w:sz="0" w:space="0" w:color="auto"/>
                <w:right w:val="none" w:sz="0" w:space="0" w:color="auto"/>
              </w:divBdr>
            </w:div>
          </w:divsChild>
        </w:div>
        <w:div w:id="769550777">
          <w:marLeft w:val="75"/>
          <w:marRight w:val="0"/>
          <w:marTop w:val="0"/>
          <w:marBottom w:val="0"/>
          <w:divBdr>
            <w:top w:val="none" w:sz="0" w:space="0" w:color="auto"/>
            <w:left w:val="none" w:sz="0" w:space="0" w:color="auto"/>
            <w:bottom w:val="none" w:sz="0" w:space="0" w:color="auto"/>
            <w:right w:val="none" w:sz="0" w:space="0" w:color="auto"/>
          </w:divBdr>
          <w:divsChild>
            <w:div w:id="824929115">
              <w:marLeft w:val="0"/>
              <w:marRight w:val="0"/>
              <w:marTop w:val="0"/>
              <w:marBottom w:val="0"/>
              <w:divBdr>
                <w:top w:val="none" w:sz="0" w:space="0" w:color="auto"/>
                <w:left w:val="none" w:sz="0" w:space="0" w:color="auto"/>
                <w:bottom w:val="none" w:sz="0" w:space="0" w:color="auto"/>
                <w:right w:val="none" w:sz="0" w:space="0" w:color="auto"/>
              </w:divBdr>
            </w:div>
          </w:divsChild>
        </w:div>
        <w:div w:id="216942427">
          <w:marLeft w:val="75"/>
          <w:marRight w:val="0"/>
          <w:marTop w:val="0"/>
          <w:marBottom w:val="0"/>
          <w:divBdr>
            <w:top w:val="none" w:sz="0" w:space="0" w:color="auto"/>
            <w:left w:val="none" w:sz="0" w:space="0" w:color="auto"/>
            <w:bottom w:val="none" w:sz="0" w:space="0" w:color="auto"/>
            <w:right w:val="none" w:sz="0" w:space="0" w:color="auto"/>
          </w:divBdr>
        </w:div>
        <w:div w:id="818618715">
          <w:marLeft w:val="75"/>
          <w:marRight w:val="0"/>
          <w:marTop w:val="0"/>
          <w:marBottom w:val="0"/>
          <w:divBdr>
            <w:top w:val="none" w:sz="0" w:space="0" w:color="auto"/>
            <w:left w:val="none" w:sz="0" w:space="0" w:color="auto"/>
            <w:bottom w:val="none" w:sz="0" w:space="0" w:color="auto"/>
            <w:right w:val="none" w:sz="0" w:space="0" w:color="auto"/>
          </w:divBdr>
          <w:divsChild>
            <w:div w:id="103157782">
              <w:marLeft w:val="0"/>
              <w:marRight w:val="0"/>
              <w:marTop w:val="0"/>
              <w:marBottom w:val="0"/>
              <w:divBdr>
                <w:top w:val="none" w:sz="0" w:space="0" w:color="auto"/>
                <w:left w:val="none" w:sz="0" w:space="0" w:color="auto"/>
                <w:bottom w:val="none" w:sz="0" w:space="0" w:color="auto"/>
                <w:right w:val="none" w:sz="0" w:space="0" w:color="auto"/>
              </w:divBdr>
            </w:div>
          </w:divsChild>
        </w:div>
        <w:div w:id="1184780138">
          <w:marLeft w:val="75"/>
          <w:marRight w:val="0"/>
          <w:marTop w:val="0"/>
          <w:marBottom w:val="0"/>
          <w:divBdr>
            <w:top w:val="none" w:sz="0" w:space="0" w:color="auto"/>
            <w:left w:val="none" w:sz="0" w:space="0" w:color="auto"/>
            <w:bottom w:val="none" w:sz="0" w:space="0" w:color="auto"/>
            <w:right w:val="none" w:sz="0" w:space="0" w:color="auto"/>
          </w:divBdr>
          <w:divsChild>
            <w:div w:id="937369434">
              <w:marLeft w:val="0"/>
              <w:marRight w:val="0"/>
              <w:marTop w:val="0"/>
              <w:marBottom w:val="0"/>
              <w:divBdr>
                <w:top w:val="none" w:sz="0" w:space="0" w:color="auto"/>
                <w:left w:val="none" w:sz="0" w:space="0" w:color="auto"/>
                <w:bottom w:val="none" w:sz="0" w:space="0" w:color="auto"/>
                <w:right w:val="none" w:sz="0" w:space="0" w:color="auto"/>
              </w:divBdr>
            </w:div>
          </w:divsChild>
        </w:div>
        <w:div w:id="601376638">
          <w:marLeft w:val="75"/>
          <w:marRight w:val="0"/>
          <w:marTop w:val="0"/>
          <w:marBottom w:val="0"/>
          <w:divBdr>
            <w:top w:val="none" w:sz="0" w:space="0" w:color="auto"/>
            <w:left w:val="none" w:sz="0" w:space="0" w:color="auto"/>
            <w:bottom w:val="none" w:sz="0" w:space="0" w:color="auto"/>
            <w:right w:val="none" w:sz="0" w:space="0" w:color="auto"/>
          </w:divBdr>
        </w:div>
        <w:div w:id="1061555907">
          <w:marLeft w:val="75"/>
          <w:marRight w:val="0"/>
          <w:marTop w:val="0"/>
          <w:marBottom w:val="0"/>
          <w:divBdr>
            <w:top w:val="none" w:sz="0" w:space="0" w:color="auto"/>
            <w:left w:val="none" w:sz="0" w:space="0" w:color="auto"/>
            <w:bottom w:val="none" w:sz="0" w:space="0" w:color="auto"/>
            <w:right w:val="none" w:sz="0" w:space="0" w:color="auto"/>
          </w:divBdr>
          <w:divsChild>
            <w:div w:id="927691045">
              <w:marLeft w:val="0"/>
              <w:marRight w:val="0"/>
              <w:marTop w:val="0"/>
              <w:marBottom w:val="0"/>
              <w:divBdr>
                <w:top w:val="none" w:sz="0" w:space="0" w:color="auto"/>
                <w:left w:val="none" w:sz="0" w:space="0" w:color="auto"/>
                <w:bottom w:val="none" w:sz="0" w:space="0" w:color="auto"/>
                <w:right w:val="none" w:sz="0" w:space="0" w:color="auto"/>
              </w:divBdr>
            </w:div>
          </w:divsChild>
        </w:div>
        <w:div w:id="1523280688">
          <w:marLeft w:val="75"/>
          <w:marRight w:val="0"/>
          <w:marTop w:val="0"/>
          <w:marBottom w:val="0"/>
          <w:divBdr>
            <w:top w:val="none" w:sz="0" w:space="0" w:color="auto"/>
            <w:left w:val="none" w:sz="0" w:space="0" w:color="auto"/>
            <w:bottom w:val="none" w:sz="0" w:space="0" w:color="auto"/>
            <w:right w:val="none" w:sz="0" w:space="0" w:color="auto"/>
          </w:divBdr>
          <w:divsChild>
            <w:div w:id="1466660304">
              <w:marLeft w:val="0"/>
              <w:marRight w:val="0"/>
              <w:marTop w:val="0"/>
              <w:marBottom w:val="0"/>
              <w:divBdr>
                <w:top w:val="none" w:sz="0" w:space="0" w:color="auto"/>
                <w:left w:val="none" w:sz="0" w:space="0" w:color="auto"/>
                <w:bottom w:val="none" w:sz="0" w:space="0" w:color="auto"/>
                <w:right w:val="none" w:sz="0" w:space="0" w:color="auto"/>
              </w:divBdr>
            </w:div>
          </w:divsChild>
        </w:div>
        <w:div w:id="139620120">
          <w:marLeft w:val="75"/>
          <w:marRight w:val="0"/>
          <w:marTop w:val="0"/>
          <w:marBottom w:val="0"/>
          <w:divBdr>
            <w:top w:val="none" w:sz="0" w:space="0" w:color="auto"/>
            <w:left w:val="none" w:sz="0" w:space="0" w:color="auto"/>
            <w:bottom w:val="none" w:sz="0" w:space="0" w:color="auto"/>
            <w:right w:val="none" w:sz="0" w:space="0" w:color="auto"/>
          </w:divBdr>
          <w:divsChild>
            <w:div w:id="1105230333">
              <w:marLeft w:val="0"/>
              <w:marRight w:val="0"/>
              <w:marTop w:val="0"/>
              <w:marBottom w:val="0"/>
              <w:divBdr>
                <w:top w:val="none" w:sz="0" w:space="0" w:color="auto"/>
                <w:left w:val="none" w:sz="0" w:space="0" w:color="auto"/>
                <w:bottom w:val="none" w:sz="0" w:space="0" w:color="auto"/>
                <w:right w:val="none" w:sz="0" w:space="0" w:color="auto"/>
              </w:divBdr>
            </w:div>
          </w:divsChild>
        </w:div>
        <w:div w:id="2036887580">
          <w:marLeft w:val="75"/>
          <w:marRight w:val="0"/>
          <w:marTop w:val="0"/>
          <w:marBottom w:val="0"/>
          <w:divBdr>
            <w:top w:val="none" w:sz="0" w:space="0" w:color="auto"/>
            <w:left w:val="none" w:sz="0" w:space="0" w:color="auto"/>
            <w:bottom w:val="none" w:sz="0" w:space="0" w:color="auto"/>
            <w:right w:val="none" w:sz="0" w:space="0" w:color="auto"/>
          </w:divBdr>
          <w:divsChild>
            <w:div w:id="395783691">
              <w:marLeft w:val="0"/>
              <w:marRight w:val="0"/>
              <w:marTop w:val="0"/>
              <w:marBottom w:val="0"/>
              <w:divBdr>
                <w:top w:val="none" w:sz="0" w:space="0" w:color="auto"/>
                <w:left w:val="none" w:sz="0" w:space="0" w:color="auto"/>
                <w:bottom w:val="none" w:sz="0" w:space="0" w:color="auto"/>
                <w:right w:val="none" w:sz="0" w:space="0" w:color="auto"/>
              </w:divBdr>
            </w:div>
          </w:divsChild>
        </w:div>
        <w:div w:id="750469870">
          <w:marLeft w:val="75"/>
          <w:marRight w:val="0"/>
          <w:marTop w:val="0"/>
          <w:marBottom w:val="0"/>
          <w:divBdr>
            <w:top w:val="none" w:sz="0" w:space="0" w:color="auto"/>
            <w:left w:val="none" w:sz="0" w:space="0" w:color="auto"/>
            <w:bottom w:val="none" w:sz="0" w:space="0" w:color="auto"/>
            <w:right w:val="none" w:sz="0" w:space="0" w:color="auto"/>
          </w:divBdr>
          <w:divsChild>
            <w:div w:id="2033217842">
              <w:marLeft w:val="0"/>
              <w:marRight w:val="0"/>
              <w:marTop w:val="0"/>
              <w:marBottom w:val="0"/>
              <w:divBdr>
                <w:top w:val="none" w:sz="0" w:space="0" w:color="auto"/>
                <w:left w:val="none" w:sz="0" w:space="0" w:color="auto"/>
                <w:bottom w:val="none" w:sz="0" w:space="0" w:color="auto"/>
                <w:right w:val="none" w:sz="0" w:space="0" w:color="auto"/>
              </w:divBdr>
            </w:div>
          </w:divsChild>
        </w:div>
        <w:div w:id="327944837">
          <w:marLeft w:val="75"/>
          <w:marRight w:val="0"/>
          <w:marTop w:val="0"/>
          <w:marBottom w:val="0"/>
          <w:divBdr>
            <w:top w:val="none" w:sz="0" w:space="0" w:color="auto"/>
            <w:left w:val="none" w:sz="0" w:space="0" w:color="auto"/>
            <w:bottom w:val="none" w:sz="0" w:space="0" w:color="auto"/>
            <w:right w:val="none" w:sz="0" w:space="0" w:color="auto"/>
          </w:divBdr>
          <w:divsChild>
            <w:div w:id="869729070">
              <w:marLeft w:val="0"/>
              <w:marRight w:val="0"/>
              <w:marTop w:val="0"/>
              <w:marBottom w:val="0"/>
              <w:divBdr>
                <w:top w:val="none" w:sz="0" w:space="0" w:color="auto"/>
                <w:left w:val="none" w:sz="0" w:space="0" w:color="auto"/>
                <w:bottom w:val="none" w:sz="0" w:space="0" w:color="auto"/>
                <w:right w:val="none" w:sz="0" w:space="0" w:color="auto"/>
              </w:divBdr>
            </w:div>
          </w:divsChild>
        </w:div>
        <w:div w:id="161090348">
          <w:marLeft w:val="75"/>
          <w:marRight w:val="0"/>
          <w:marTop w:val="0"/>
          <w:marBottom w:val="0"/>
          <w:divBdr>
            <w:top w:val="none" w:sz="0" w:space="0" w:color="auto"/>
            <w:left w:val="none" w:sz="0" w:space="0" w:color="auto"/>
            <w:bottom w:val="none" w:sz="0" w:space="0" w:color="auto"/>
            <w:right w:val="none" w:sz="0" w:space="0" w:color="auto"/>
          </w:divBdr>
        </w:div>
        <w:div w:id="1957978048">
          <w:marLeft w:val="75"/>
          <w:marRight w:val="0"/>
          <w:marTop w:val="0"/>
          <w:marBottom w:val="0"/>
          <w:divBdr>
            <w:top w:val="none" w:sz="0" w:space="0" w:color="auto"/>
            <w:left w:val="none" w:sz="0" w:space="0" w:color="auto"/>
            <w:bottom w:val="none" w:sz="0" w:space="0" w:color="auto"/>
            <w:right w:val="none" w:sz="0" w:space="0" w:color="auto"/>
          </w:divBdr>
          <w:divsChild>
            <w:div w:id="886838506">
              <w:marLeft w:val="0"/>
              <w:marRight w:val="0"/>
              <w:marTop w:val="0"/>
              <w:marBottom w:val="0"/>
              <w:divBdr>
                <w:top w:val="none" w:sz="0" w:space="0" w:color="auto"/>
                <w:left w:val="none" w:sz="0" w:space="0" w:color="auto"/>
                <w:bottom w:val="none" w:sz="0" w:space="0" w:color="auto"/>
                <w:right w:val="none" w:sz="0" w:space="0" w:color="auto"/>
              </w:divBdr>
            </w:div>
          </w:divsChild>
        </w:div>
        <w:div w:id="396632506">
          <w:marLeft w:val="75"/>
          <w:marRight w:val="0"/>
          <w:marTop w:val="0"/>
          <w:marBottom w:val="0"/>
          <w:divBdr>
            <w:top w:val="none" w:sz="0" w:space="0" w:color="auto"/>
            <w:left w:val="none" w:sz="0" w:space="0" w:color="auto"/>
            <w:bottom w:val="none" w:sz="0" w:space="0" w:color="auto"/>
            <w:right w:val="none" w:sz="0" w:space="0" w:color="auto"/>
          </w:divBdr>
          <w:divsChild>
            <w:div w:id="1761759829">
              <w:marLeft w:val="0"/>
              <w:marRight w:val="0"/>
              <w:marTop w:val="0"/>
              <w:marBottom w:val="0"/>
              <w:divBdr>
                <w:top w:val="none" w:sz="0" w:space="0" w:color="auto"/>
                <w:left w:val="none" w:sz="0" w:space="0" w:color="auto"/>
                <w:bottom w:val="none" w:sz="0" w:space="0" w:color="auto"/>
                <w:right w:val="none" w:sz="0" w:space="0" w:color="auto"/>
              </w:divBdr>
            </w:div>
          </w:divsChild>
        </w:div>
        <w:div w:id="1548445225">
          <w:marLeft w:val="75"/>
          <w:marRight w:val="0"/>
          <w:marTop w:val="0"/>
          <w:marBottom w:val="0"/>
          <w:divBdr>
            <w:top w:val="none" w:sz="0" w:space="0" w:color="auto"/>
            <w:left w:val="none" w:sz="0" w:space="0" w:color="auto"/>
            <w:bottom w:val="none" w:sz="0" w:space="0" w:color="auto"/>
            <w:right w:val="none" w:sz="0" w:space="0" w:color="auto"/>
          </w:divBdr>
          <w:divsChild>
            <w:div w:id="1717505975">
              <w:marLeft w:val="0"/>
              <w:marRight w:val="0"/>
              <w:marTop w:val="0"/>
              <w:marBottom w:val="0"/>
              <w:divBdr>
                <w:top w:val="none" w:sz="0" w:space="0" w:color="auto"/>
                <w:left w:val="none" w:sz="0" w:space="0" w:color="auto"/>
                <w:bottom w:val="none" w:sz="0" w:space="0" w:color="auto"/>
                <w:right w:val="none" w:sz="0" w:space="0" w:color="auto"/>
              </w:divBdr>
            </w:div>
          </w:divsChild>
        </w:div>
        <w:div w:id="346292996">
          <w:marLeft w:val="75"/>
          <w:marRight w:val="0"/>
          <w:marTop w:val="0"/>
          <w:marBottom w:val="0"/>
          <w:divBdr>
            <w:top w:val="none" w:sz="0" w:space="0" w:color="auto"/>
            <w:left w:val="none" w:sz="0" w:space="0" w:color="auto"/>
            <w:bottom w:val="none" w:sz="0" w:space="0" w:color="auto"/>
            <w:right w:val="none" w:sz="0" w:space="0" w:color="auto"/>
          </w:divBdr>
          <w:divsChild>
            <w:div w:id="1480806900">
              <w:marLeft w:val="0"/>
              <w:marRight w:val="0"/>
              <w:marTop w:val="0"/>
              <w:marBottom w:val="0"/>
              <w:divBdr>
                <w:top w:val="none" w:sz="0" w:space="0" w:color="auto"/>
                <w:left w:val="none" w:sz="0" w:space="0" w:color="auto"/>
                <w:bottom w:val="none" w:sz="0" w:space="0" w:color="auto"/>
                <w:right w:val="none" w:sz="0" w:space="0" w:color="auto"/>
              </w:divBdr>
            </w:div>
          </w:divsChild>
        </w:div>
        <w:div w:id="1680158472">
          <w:marLeft w:val="75"/>
          <w:marRight w:val="0"/>
          <w:marTop w:val="0"/>
          <w:marBottom w:val="0"/>
          <w:divBdr>
            <w:top w:val="none" w:sz="0" w:space="0" w:color="auto"/>
            <w:left w:val="none" w:sz="0" w:space="0" w:color="auto"/>
            <w:bottom w:val="none" w:sz="0" w:space="0" w:color="auto"/>
            <w:right w:val="none" w:sz="0" w:space="0" w:color="auto"/>
          </w:divBdr>
          <w:divsChild>
            <w:div w:id="933829753">
              <w:marLeft w:val="0"/>
              <w:marRight w:val="0"/>
              <w:marTop w:val="0"/>
              <w:marBottom w:val="0"/>
              <w:divBdr>
                <w:top w:val="none" w:sz="0" w:space="0" w:color="auto"/>
                <w:left w:val="none" w:sz="0" w:space="0" w:color="auto"/>
                <w:bottom w:val="none" w:sz="0" w:space="0" w:color="auto"/>
                <w:right w:val="none" w:sz="0" w:space="0" w:color="auto"/>
              </w:divBdr>
            </w:div>
          </w:divsChild>
        </w:div>
        <w:div w:id="1624579203">
          <w:marLeft w:val="75"/>
          <w:marRight w:val="0"/>
          <w:marTop w:val="0"/>
          <w:marBottom w:val="0"/>
          <w:divBdr>
            <w:top w:val="none" w:sz="0" w:space="0" w:color="auto"/>
            <w:left w:val="none" w:sz="0" w:space="0" w:color="auto"/>
            <w:bottom w:val="none" w:sz="0" w:space="0" w:color="auto"/>
            <w:right w:val="none" w:sz="0" w:space="0" w:color="auto"/>
          </w:divBdr>
          <w:divsChild>
            <w:div w:id="1619097120">
              <w:marLeft w:val="0"/>
              <w:marRight w:val="0"/>
              <w:marTop w:val="0"/>
              <w:marBottom w:val="0"/>
              <w:divBdr>
                <w:top w:val="none" w:sz="0" w:space="0" w:color="auto"/>
                <w:left w:val="none" w:sz="0" w:space="0" w:color="auto"/>
                <w:bottom w:val="none" w:sz="0" w:space="0" w:color="auto"/>
                <w:right w:val="none" w:sz="0" w:space="0" w:color="auto"/>
              </w:divBdr>
            </w:div>
          </w:divsChild>
        </w:div>
        <w:div w:id="1485512313">
          <w:marLeft w:val="75"/>
          <w:marRight w:val="0"/>
          <w:marTop w:val="0"/>
          <w:marBottom w:val="0"/>
          <w:divBdr>
            <w:top w:val="none" w:sz="0" w:space="0" w:color="auto"/>
            <w:left w:val="none" w:sz="0" w:space="0" w:color="auto"/>
            <w:bottom w:val="none" w:sz="0" w:space="0" w:color="auto"/>
            <w:right w:val="none" w:sz="0" w:space="0" w:color="auto"/>
          </w:divBdr>
        </w:div>
        <w:div w:id="1294873370">
          <w:marLeft w:val="75"/>
          <w:marRight w:val="0"/>
          <w:marTop w:val="0"/>
          <w:marBottom w:val="0"/>
          <w:divBdr>
            <w:top w:val="none" w:sz="0" w:space="0" w:color="auto"/>
            <w:left w:val="none" w:sz="0" w:space="0" w:color="auto"/>
            <w:bottom w:val="none" w:sz="0" w:space="0" w:color="auto"/>
            <w:right w:val="none" w:sz="0" w:space="0" w:color="auto"/>
          </w:divBdr>
          <w:divsChild>
            <w:div w:id="647437409">
              <w:marLeft w:val="0"/>
              <w:marRight w:val="0"/>
              <w:marTop w:val="0"/>
              <w:marBottom w:val="0"/>
              <w:divBdr>
                <w:top w:val="none" w:sz="0" w:space="0" w:color="auto"/>
                <w:left w:val="none" w:sz="0" w:space="0" w:color="auto"/>
                <w:bottom w:val="none" w:sz="0" w:space="0" w:color="auto"/>
                <w:right w:val="none" w:sz="0" w:space="0" w:color="auto"/>
              </w:divBdr>
            </w:div>
          </w:divsChild>
        </w:div>
        <w:div w:id="1541435154">
          <w:marLeft w:val="75"/>
          <w:marRight w:val="0"/>
          <w:marTop w:val="0"/>
          <w:marBottom w:val="0"/>
          <w:divBdr>
            <w:top w:val="none" w:sz="0" w:space="0" w:color="auto"/>
            <w:left w:val="none" w:sz="0" w:space="0" w:color="auto"/>
            <w:bottom w:val="none" w:sz="0" w:space="0" w:color="auto"/>
            <w:right w:val="none" w:sz="0" w:space="0" w:color="auto"/>
          </w:divBdr>
          <w:divsChild>
            <w:div w:id="1954899457">
              <w:marLeft w:val="0"/>
              <w:marRight w:val="0"/>
              <w:marTop w:val="0"/>
              <w:marBottom w:val="0"/>
              <w:divBdr>
                <w:top w:val="none" w:sz="0" w:space="0" w:color="auto"/>
                <w:left w:val="none" w:sz="0" w:space="0" w:color="auto"/>
                <w:bottom w:val="none" w:sz="0" w:space="0" w:color="auto"/>
                <w:right w:val="none" w:sz="0" w:space="0" w:color="auto"/>
              </w:divBdr>
            </w:div>
          </w:divsChild>
        </w:div>
        <w:div w:id="343555026">
          <w:marLeft w:val="75"/>
          <w:marRight w:val="0"/>
          <w:marTop w:val="0"/>
          <w:marBottom w:val="0"/>
          <w:divBdr>
            <w:top w:val="none" w:sz="0" w:space="0" w:color="auto"/>
            <w:left w:val="none" w:sz="0" w:space="0" w:color="auto"/>
            <w:bottom w:val="none" w:sz="0" w:space="0" w:color="auto"/>
            <w:right w:val="none" w:sz="0" w:space="0" w:color="auto"/>
          </w:divBdr>
          <w:divsChild>
            <w:div w:id="781151744">
              <w:marLeft w:val="0"/>
              <w:marRight w:val="0"/>
              <w:marTop w:val="0"/>
              <w:marBottom w:val="0"/>
              <w:divBdr>
                <w:top w:val="none" w:sz="0" w:space="0" w:color="auto"/>
                <w:left w:val="none" w:sz="0" w:space="0" w:color="auto"/>
                <w:bottom w:val="none" w:sz="0" w:space="0" w:color="auto"/>
                <w:right w:val="none" w:sz="0" w:space="0" w:color="auto"/>
              </w:divBdr>
            </w:div>
          </w:divsChild>
        </w:div>
        <w:div w:id="2102987368">
          <w:marLeft w:val="75"/>
          <w:marRight w:val="0"/>
          <w:marTop w:val="0"/>
          <w:marBottom w:val="0"/>
          <w:divBdr>
            <w:top w:val="none" w:sz="0" w:space="0" w:color="auto"/>
            <w:left w:val="none" w:sz="0" w:space="0" w:color="auto"/>
            <w:bottom w:val="none" w:sz="0" w:space="0" w:color="auto"/>
            <w:right w:val="none" w:sz="0" w:space="0" w:color="auto"/>
          </w:divBdr>
        </w:div>
        <w:div w:id="166330568">
          <w:marLeft w:val="75"/>
          <w:marRight w:val="0"/>
          <w:marTop w:val="0"/>
          <w:marBottom w:val="0"/>
          <w:divBdr>
            <w:top w:val="none" w:sz="0" w:space="0" w:color="auto"/>
            <w:left w:val="none" w:sz="0" w:space="0" w:color="auto"/>
            <w:bottom w:val="none" w:sz="0" w:space="0" w:color="auto"/>
            <w:right w:val="none" w:sz="0" w:space="0" w:color="auto"/>
          </w:divBdr>
          <w:divsChild>
            <w:div w:id="1324818668">
              <w:marLeft w:val="0"/>
              <w:marRight w:val="0"/>
              <w:marTop w:val="0"/>
              <w:marBottom w:val="0"/>
              <w:divBdr>
                <w:top w:val="none" w:sz="0" w:space="0" w:color="auto"/>
                <w:left w:val="none" w:sz="0" w:space="0" w:color="auto"/>
                <w:bottom w:val="none" w:sz="0" w:space="0" w:color="auto"/>
                <w:right w:val="none" w:sz="0" w:space="0" w:color="auto"/>
              </w:divBdr>
            </w:div>
          </w:divsChild>
        </w:div>
        <w:div w:id="337119321">
          <w:marLeft w:val="75"/>
          <w:marRight w:val="0"/>
          <w:marTop w:val="0"/>
          <w:marBottom w:val="0"/>
          <w:divBdr>
            <w:top w:val="none" w:sz="0" w:space="0" w:color="auto"/>
            <w:left w:val="none" w:sz="0" w:space="0" w:color="auto"/>
            <w:bottom w:val="none" w:sz="0" w:space="0" w:color="auto"/>
            <w:right w:val="none" w:sz="0" w:space="0" w:color="auto"/>
          </w:divBdr>
          <w:divsChild>
            <w:div w:id="182401896">
              <w:marLeft w:val="0"/>
              <w:marRight w:val="0"/>
              <w:marTop w:val="0"/>
              <w:marBottom w:val="0"/>
              <w:divBdr>
                <w:top w:val="none" w:sz="0" w:space="0" w:color="auto"/>
                <w:left w:val="none" w:sz="0" w:space="0" w:color="auto"/>
                <w:bottom w:val="none" w:sz="0" w:space="0" w:color="auto"/>
                <w:right w:val="none" w:sz="0" w:space="0" w:color="auto"/>
              </w:divBdr>
            </w:div>
          </w:divsChild>
        </w:div>
        <w:div w:id="855272394">
          <w:marLeft w:val="75"/>
          <w:marRight w:val="0"/>
          <w:marTop w:val="0"/>
          <w:marBottom w:val="0"/>
          <w:divBdr>
            <w:top w:val="none" w:sz="0" w:space="0" w:color="auto"/>
            <w:left w:val="none" w:sz="0" w:space="0" w:color="auto"/>
            <w:bottom w:val="none" w:sz="0" w:space="0" w:color="auto"/>
            <w:right w:val="none" w:sz="0" w:space="0" w:color="auto"/>
          </w:divBdr>
          <w:divsChild>
            <w:div w:id="1046224249">
              <w:marLeft w:val="0"/>
              <w:marRight w:val="0"/>
              <w:marTop w:val="0"/>
              <w:marBottom w:val="0"/>
              <w:divBdr>
                <w:top w:val="none" w:sz="0" w:space="0" w:color="auto"/>
                <w:left w:val="none" w:sz="0" w:space="0" w:color="auto"/>
                <w:bottom w:val="none" w:sz="0" w:space="0" w:color="auto"/>
                <w:right w:val="none" w:sz="0" w:space="0" w:color="auto"/>
              </w:divBdr>
            </w:div>
          </w:divsChild>
        </w:div>
        <w:div w:id="1809861371">
          <w:marLeft w:val="75"/>
          <w:marRight w:val="0"/>
          <w:marTop w:val="0"/>
          <w:marBottom w:val="0"/>
          <w:divBdr>
            <w:top w:val="none" w:sz="0" w:space="0" w:color="auto"/>
            <w:left w:val="none" w:sz="0" w:space="0" w:color="auto"/>
            <w:bottom w:val="none" w:sz="0" w:space="0" w:color="auto"/>
            <w:right w:val="none" w:sz="0" w:space="0" w:color="auto"/>
          </w:divBdr>
          <w:divsChild>
            <w:div w:id="1068188246">
              <w:marLeft w:val="0"/>
              <w:marRight w:val="0"/>
              <w:marTop w:val="0"/>
              <w:marBottom w:val="0"/>
              <w:divBdr>
                <w:top w:val="none" w:sz="0" w:space="0" w:color="auto"/>
                <w:left w:val="none" w:sz="0" w:space="0" w:color="auto"/>
                <w:bottom w:val="none" w:sz="0" w:space="0" w:color="auto"/>
                <w:right w:val="none" w:sz="0" w:space="0" w:color="auto"/>
              </w:divBdr>
            </w:div>
          </w:divsChild>
        </w:div>
        <w:div w:id="483593751">
          <w:marLeft w:val="75"/>
          <w:marRight w:val="0"/>
          <w:marTop w:val="0"/>
          <w:marBottom w:val="0"/>
          <w:divBdr>
            <w:top w:val="none" w:sz="0" w:space="0" w:color="auto"/>
            <w:left w:val="none" w:sz="0" w:space="0" w:color="auto"/>
            <w:bottom w:val="none" w:sz="0" w:space="0" w:color="auto"/>
            <w:right w:val="none" w:sz="0" w:space="0" w:color="auto"/>
          </w:divBdr>
        </w:div>
        <w:div w:id="1606959525">
          <w:marLeft w:val="75"/>
          <w:marRight w:val="0"/>
          <w:marTop w:val="0"/>
          <w:marBottom w:val="0"/>
          <w:divBdr>
            <w:top w:val="none" w:sz="0" w:space="0" w:color="auto"/>
            <w:left w:val="none" w:sz="0" w:space="0" w:color="auto"/>
            <w:bottom w:val="none" w:sz="0" w:space="0" w:color="auto"/>
            <w:right w:val="none" w:sz="0" w:space="0" w:color="auto"/>
          </w:divBdr>
          <w:divsChild>
            <w:div w:id="247085803">
              <w:marLeft w:val="0"/>
              <w:marRight w:val="0"/>
              <w:marTop w:val="0"/>
              <w:marBottom w:val="0"/>
              <w:divBdr>
                <w:top w:val="none" w:sz="0" w:space="0" w:color="auto"/>
                <w:left w:val="none" w:sz="0" w:space="0" w:color="auto"/>
                <w:bottom w:val="none" w:sz="0" w:space="0" w:color="auto"/>
                <w:right w:val="none" w:sz="0" w:space="0" w:color="auto"/>
              </w:divBdr>
            </w:div>
          </w:divsChild>
        </w:div>
        <w:div w:id="1970084105">
          <w:marLeft w:val="75"/>
          <w:marRight w:val="0"/>
          <w:marTop w:val="0"/>
          <w:marBottom w:val="0"/>
          <w:divBdr>
            <w:top w:val="none" w:sz="0" w:space="0" w:color="auto"/>
            <w:left w:val="none" w:sz="0" w:space="0" w:color="auto"/>
            <w:bottom w:val="none" w:sz="0" w:space="0" w:color="auto"/>
            <w:right w:val="none" w:sz="0" w:space="0" w:color="auto"/>
          </w:divBdr>
          <w:divsChild>
            <w:div w:id="1695882976">
              <w:marLeft w:val="0"/>
              <w:marRight w:val="0"/>
              <w:marTop w:val="0"/>
              <w:marBottom w:val="0"/>
              <w:divBdr>
                <w:top w:val="none" w:sz="0" w:space="0" w:color="auto"/>
                <w:left w:val="none" w:sz="0" w:space="0" w:color="auto"/>
                <w:bottom w:val="none" w:sz="0" w:space="0" w:color="auto"/>
                <w:right w:val="none" w:sz="0" w:space="0" w:color="auto"/>
              </w:divBdr>
            </w:div>
          </w:divsChild>
        </w:div>
        <w:div w:id="809445221">
          <w:marLeft w:val="75"/>
          <w:marRight w:val="0"/>
          <w:marTop w:val="0"/>
          <w:marBottom w:val="0"/>
          <w:divBdr>
            <w:top w:val="none" w:sz="0" w:space="0" w:color="auto"/>
            <w:left w:val="none" w:sz="0" w:space="0" w:color="auto"/>
            <w:bottom w:val="none" w:sz="0" w:space="0" w:color="auto"/>
            <w:right w:val="none" w:sz="0" w:space="0" w:color="auto"/>
          </w:divBdr>
          <w:divsChild>
            <w:div w:id="2065716631">
              <w:marLeft w:val="0"/>
              <w:marRight w:val="0"/>
              <w:marTop w:val="0"/>
              <w:marBottom w:val="0"/>
              <w:divBdr>
                <w:top w:val="none" w:sz="0" w:space="0" w:color="auto"/>
                <w:left w:val="none" w:sz="0" w:space="0" w:color="auto"/>
                <w:bottom w:val="none" w:sz="0" w:space="0" w:color="auto"/>
                <w:right w:val="none" w:sz="0" w:space="0" w:color="auto"/>
              </w:divBdr>
            </w:div>
          </w:divsChild>
        </w:div>
        <w:div w:id="1921283893">
          <w:marLeft w:val="75"/>
          <w:marRight w:val="0"/>
          <w:marTop w:val="0"/>
          <w:marBottom w:val="0"/>
          <w:divBdr>
            <w:top w:val="none" w:sz="0" w:space="0" w:color="auto"/>
            <w:left w:val="none" w:sz="0" w:space="0" w:color="auto"/>
            <w:bottom w:val="none" w:sz="0" w:space="0" w:color="auto"/>
            <w:right w:val="none" w:sz="0" w:space="0" w:color="auto"/>
          </w:divBdr>
        </w:div>
        <w:div w:id="449085263">
          <w:marLeft w:val="75"/>
          <w:marRight w:val="0"/>
          <w:marTop w:val="0"/>
          <w:marBottom w:val="0"/>
          <w:divBdr>
            <w:top w:val="none" w:sz="0" w:space="0" w:color="auto"/>
            <w:left w:val="none" w:sz="0" w:space="0" w:color="auto"/>
            <w:bottom w:val="none" w:sz="0" w:space="0" w:color="auto"/>
            <w:right w:val="none" w:sz="0" w:space="0" w:color="auto"/>
          </w:divBdr>
          <w:divsChild>
            <w:div w:id="1211576998">
              <w:marLeft w:val="0"/>
              <w:marRight w:val="0"/>
              <w:marTop w:val="0"/>
              <w:marBottom w:val="0"/>
              <w:divBdr>
                <w:top w:val="none" w:sz="0" w:space="0" w:color="auto"/>
                <w:left w:val="none" w:sz="0" w:space="0" w:color="auto"/>
                <w:bottom w:val="none" w:sz="0" w:space="0" w:color="auto"/>
                <w:right w:val="none" w:sz="0" w:space="0" w:color="auto"/>
              </w:divBdr>
            </w:div>
          </w:divsChild>
        </w:div>
        <w:div w:id="1457680894">
          <w:marLeft w:val="75"/>
          <w:marRight w:val="0"/>
          <w:marTop w:val="0"/>
          <w:marBottom w:val="0"/>
          <w:divBdr>
            <w:top w:val="none" w:sz="0" w:space="0" w:color="auto"/>
            <w:left w:val="none" w:sz="0" w:space="0" w:color="auto"/>
            <w:bottom w:val="none" w:sz="0" w:space="0" w:color="auto"/>
            <w:right w:val="none" w:sz="0" w:space="0" w:color="auto"/>
          </w:divBdr>
          <w:divsChild>
            <w:div w:id="704526018">
              <w:marLeft w:val="0"/>
              <w:marRight w:val="0"/>
              <w:marTop w:val="0"/>
              <w:marBottom w:val="0"/>
              <w:divBdr>
                <w:top w:val="none" w:sz="0" w:space="0" w:color="auto"/>
                <w:left w:val="none" w:sz="0" w:space="0" w:color="auto"/>
                <w:bottom w:val="none" w:sz="0" w:space="0" w:color="auto"/>
                <w:right w:val="none" w:sz="0" w:space="0" w:color="auto"/>
              </w:divBdr>
            </w:div>
          </w:divsChild>
        </w:div>
        <w:div w:id="2132966632">
          <w:marLeft w:val="75"/>
          <w:marRight w:val="0"/>
          <w:marTop w:val="0"/>
          <w:marBottom w:val="0"/>
          <w:divBdr>
            <w:top w:val="none" w:sz="0" w:space="0" w:color="auto"/>
            <w:left w:val="none" w:sz="0" w:space="0" w:color="auto"/>
            <w:bottom w:val="none" w:sz="0" w:space="0" w:color="auto"/>
            <w:right w:val="none" w:sz="0" w:space="0" w:color="auto"/>
          </w:divBdr>
          <w:divsChild>
            <w:div w:id="1345324933">
              <w:marLeft w:val="0"/>
              <w:marRight w:val="0"/>
              <w:marTop w:val="0"/>
              <w:marBottom w:val="0"/>
              <w:divBdr>
                <w:top w:val="none" w:sz="0" w:space="0" w:color="auto"/>
                <w:left w:val="none" w:sz="0" w:space="0" w:color="auto"/>
                <w:bottom w:val="none" w:sz="0" w:space="0" w:color="auto"/>
                <w:right w:val="none" w:sz="0" w:space="0" w:color="auto"/>
              </w:divBdr>
            </w:div>
          </w:divsChild>
        </w:div>
        <w:div w:id="912082211">
          <w:marLeft w:val="75"/>
          <w:marRight w:val="0"/>
          <w:marTop w:val="0"/>
          <w:marBottom w:val="0"/>
          <w:divBdr>
            <w:top w:val="none" w:sz="0" w:space="0" w:color="auto"/>
            <w:left w:val="none" w:sz="0" w:space="0" w:color="auto"/>
            <w:bottom w:val="none" w:sz="0" w:space="0" w:color="auto"/>
            <w:right w:val="none" w:sz="0" w:space="0" w:color="auto"/>
          </w:divBdr>
          <w:divsChild>
            <w:div w:id="1811049467">
              <w:marLeft w:val="0"/>
              <w:marRight w:val="0"/>
              <w:marTop w:val="0"/>
              <w:marBottom w:val="0"/>
              <w:divBdr>
                <w:top w:val="none" w:sz="0" w:space="0" w:color="auto"/>
                <w:left w:val="none" w:sz="0" w:space="0" w:color="auto"/>
                <w:bottom w:val="none" w:sz="0" w:space="0" w:color="auto"/>
                <w:right w:val="none" w:sz="0" w:space="0" w:color="auto"/>
              </w:divBdr>
            </w:div>
          </w:divsChild>
        </w:div>
        <w:div w:id="1876888273">
          <w:marLeft w:val="75"/>
          <w:marRight w:val="0"/>
          <w:marTop w:val="0"/>
          <w:marBottom w:val="0"/>
          <w:divBdr>
            <w:top w:val="none" w:sz="0" w:space="0" w:color="auto"/>
            <w:left w:val="none" w:sz="0" w:space="0" w:color="auto"/>
            <w:bottom w:val="none" w:sz="0" w:space="0" w:color="auto"/>
            <w:right w:val="none" w:sz="0" w:space="0" w:color="auto"/>
          </w:divBdr>
        </w:div>
        <w:div w:id="1001665726">
          <w:marLeft w:val="75"/>
          <w:marRight w:val="0"/>
          <w:marTop w:val="0"/>
          <w:marBottom w:val="0"/>
          <w:divBdr>
            <w:top w:val="none" w:sz="0" w:space="0" w:color="auto"/>
            <w:left w:val="none" w:sz="0" w:space="0" w:color="auto"/>
            <w:bottom w:val="none" w:sz="0" w:space="0" w:color="auto"/>
            <w:right w:val="none" w:sz="0" w:space="0" w:color="auto"/>
          </w:divBdr>
          <w:divsChild>
            <w:div w:id="169874765">
              <w:marLeft w:val="0"/>
              <w:marRight w:val="0"/>
              <w:marTop w:val="0"/>
              <w:marBottom w:val="0"/>
              <w:divBdr>
                <w:top w:val="none" w:sz="0" w:space="0" w:color="auto"/>
                <w:left w:val="none" w:sz="0" w:space="0" w:color="auto"/>
                <w:bottom w:val="none" w:sz="0" w:space="0" w:color="auto"/>
                <w:right w:val="none" w:sz="0" w:space="0" w:color="auto"/>
              </w:divBdr>
            </w:div>
          </w:divsChild>
        </w:div>
        <w:div w:id="1768966852">
          <w:marLeft w:val="75"/>
          <w:marRight w:val="0"/>
          <w:marTop w:val="0"/>
          <w:marBottom w:val="0"/>
          <w:divBdr>
            <w:top w:val="none" w:sz="0" w:space="0" w:color="auto"/>
            <w:left w:val="none" w:sz="0" w:space="0" w:color="auto"/>
            <w:bottom w:val="none" w:sz="0" w:space="0" w:color="auto"/>
            <w:right w:val="none" w:sz="0" w:space="0" w:color="auto"/>
          </w:divBdr>
          <w:divsChild>
            <w:div w:id="11423098">
              <w:marLeft w:val="0"/>
              <w:marRight w:val="0"/>
              <w:marTop w:val="0"/>
              <w:marBottom w:val="0"/>
              <w:divBdr>
                <w:top w:val="none" w:sz="0" w:space="0" w:color="auto"/>
                <w:left w:val="none" w:sz="0" w:space="0" w:color="auto"/>
                <w:bottom w:val="none" w:sz="0" w:space="0" w:color="auto"/>
                <w:right w:val="none" w:sz="0" w:space="0" w:color="auto"/>
              </w:divBdr>
            </w:div>
          </w:divsChild>
        </w:div>
        <w:div w:id="1858344911">
          <w:marLeft w:val="75"/>
          <w:marRight w:val="0"/>
          <w:marTop w:val="0"/>
          <w:marBottom w:val="0"/>
          <w:divBdr>
            <w:top w:val="none" w:sz="0" w:space="0" w:color="auto"/>
            <w:left w:val="none" w:sz="0" w:space="0" w:color="auto"/>
            <w:bottom w:val="none" w:sz="0" w:space="0" w:color="auto"/>
            <w:right w:val="none" w:sz="0" w:space="0" w:color="auto"/>
          </w:divBdr>
        </w:div>
        <w:div w:id="1490246920">
          <w:marLeft w:val="75"/>
          <w:marRight w:val="0"/>
          <w:marTop w:val="0"/>
          <w:marBottom w:val="0"/>
          <w:divBdr>
            <w:top w:val="none" w:sz="0" w:space="0" w:color="auto"/>
            <w:left w:val="none" w:sz="0" w:space="0" w:color="auto"/>
            <w:bottom w:val="none" w:sz="0" w:space="0" w:color="auto"/>
            <w:right w:val="none" w:sz="0" w:space="0" w:color="auto"/>
          </w:divBdr>
          <w:divsChild>
            <w:div w:id="1885287577">
              <w:marLeft w:val="0"/>
              <w:marRight w:val="0"/>
              <w:marTop w:val="0"/>
              <w:marBottom w:val="0"/>
              <w:divBdr>
                <w:top w:val="none" w:sz="0" w:space="0" w:color="auto"/>
                <w:left w:val="none" w:sz="0" w:space="0" w:color="auto"/>
                <w:bottom w:val="none" w:sz="0" w:space="0" w:color="auto"/>
                <w:right w:val="none" w:sz="0" w:space="0" w:color="auto"/>
              </w:divBdr>
            </w:div>
          </w:divsChild>
        </w:div>
        <w:div w:id="1573737083">
          <w:marLeft w:val="75"/>
          <w:marRight w:val="0"/>
          <w:marTop w:val="0"/>
          <w:marBottom w:val="0"/>
          <w:divBdr>
            <w:top w:val="none" w:sz="0" w:space="0" w:color="auto"/>
            <w:left w:val="none" w:sz="0" w:space="0" w:color="auto"/>
            <w:bottom w:val="none" w:sz="0" w:space="0" w:color="auto"/>
            <w:right w:val="none" w:sz="0" w:space="0" w:color="auto"/>
          </w:divBdr>
          <w:divsChild>
            <w:div w:id="826436421">
              <w:marLeft w:val="0"/>
              <w:marRight w:val="0"/>
              <w:marTop w:val="0"/>
              <w:marBottom w:val="0"/>
              <w:divBdr>
                <w:top w:val="none" w:sz="0" w:space="0" w:color="auto"/>
                <w:left w:val="none" w:sz="0" w:space="0" w:color="auto"/>
                <w:bottom w:val="none" w:sz="0" w:space="0" w:color="auto"/>
                <w:right w:val="none" w:sz="0" w:space="0" w:color="auto"/>
              </w:divBdr>
            </w:div>
          </w:divsChild>
        </w:div>
        <w:div w:id="224529160">
          <w:marLeft w:val="75"/>
          <w:marRight w:val="0"/>
          <w:marTop w:val="0"/>
          <w:marBottom w:val="0"/>
          <w:divBdr>
            <w:top w:val="none" w:sz="0" w:space="0" w:color="auto"/>
            <w:left w:val="none" w:sz="0" w:space="0" w:color="auto"/>
            <w:bottom w:val="none" w:sz="0" w:space="0" w:color="auto"/>
            <w:right w:val="none" w:sz="0" w:space="0" w:color="auto"/>
          </w:divBdr>
          <w:divsChild>
            <w:div w:id="1326784448">
              <w:marLeft w:val="0"/>
              <w:marRight w:val="0"/>
              <w:marTop w:val="0"/>
              <w:marBottom w:val="0"/>
              <w:divBdr>
                <w:top w:val="none" w:sz="0" w:space="0" w:color="auto"/>
                <w:left w:val="none" w:sz="0" w:space="0" w:color="auto"/>
                <w:bottom w:val="none" w:sz="0" w:space="0" w:color="auto"/>
                <w:right w:val="none" w:sz="0" w:space="0" w:color="auto"/>
              </w:divBdr>
            </w:div>
          </w:divsChild>
        </w:div>
        <w:div w:id="1548444335">
          <w:marLeft w:val="75"/>
          <w:marRight w:val="0"/>
          <w:marTop w:val="0"/>
          <w:marBottom w:val="0"/>
          <w:divBdr>
            <w:top w:val="none" w:sz="0" w:space="0" w:color="auto"/>
            <w:left w:val="none" w:sz="0" w:space="0" w:color="auto"/>
            <w:bottom w:val="none" w:sz="0" w:space="0" w:color="auto"/>
            <w:right w:val="none" w:sz="0" w:space="0" w:color="auto"/>
          </w:divBdr>
          <w:divsChild>
            <w:div w:id="1061365758">
              <w:marLeft w:val="0"/>
              <w:marRight w:val="0"/>
              <w:marTop w:val="0"/>
              <w:marBottom w:val="0"/>
              <w:divBdr>
                <w:top w:val="none" w:sz="0" w:space="0" w:color="auto"/>
                <w:left w:val="none" w:sz="0" w:space="0" w:color="auto"/>
                <w:bottom w:val="none" w:sz="0" w:space="0" w:color="auto"/>
                <w:right w:val="none" w:sz="0" w:space="0" w:color="auto"/>
              </w:divBdr>
            </w:div>
          </w:divsChild>
        </w:div>
        <w:div w:id="165562993">
          <w:marLeft w:val="75"/>
          <w:marRight w:val="0"/>
          <w:marTop w:val="0"/>
          <w:marBottom w:val="0"/>
          <w:divBdr>
            <w:top w:val="none" w:sz="0" w:space="0" w:color="auto"/>
            <w:left w:val="none" w:sz="0" w:space="0" w:color="auto"/>
            <w:bottom w:val="none" w:sz="0" w:space="0" w:color="auto"/>
            <w:right w:val="none" w:sz="0" w:space="0" w:color="auto"/>
          </w:divBdr>
          <w:divsChild>
            <w:div w:id="2048942597">
              <w:marLeft w:val="0"/>
              <w:marRight w:val="0"/>
              <w:marTop w:val="0"/>
              <w:marBottom w:val="0"/>
              <w:divBdr>
                <w:top w:val="none" w:sz="0" w:space="0" w:color="auto"/>
                <w:left w:val="none" w:sz="0" w:space="0" w:color="auto"/>
                <w:bottom w:val="none" w:sz="0" w:space="0" w:color="auto"/>
                <w:right w:val="none" w:sz="0" w:space="0" w:color="auto"/>
              </w:divBdr>
            </w:div>
          </w:divsChild>
        </w:div>
        <w:div w:id="544870822">
          <w:marLeft w:val="75"/>
          <w:marRight w:val="0"/>
          <w:marTop w:val="0"/>
          <w:marBottom w:val="0"/>
          <w:divBdr>
            <w:top w:val="none" w:sz="0" w:space="0" w:color="auto"/>
            <w:left w:val="none" w:sz="0" w:space="0" w:color="auto"/>
            <w:bottom w:val="none" w:sz="0" w:space="0" w:color="auto"/>
            <w:right w:val="none" w:sz="0" w:space="0" w:color="auto"/>
          </w:divBdr>
          <w:divsChild>
            <w:div w:id="16295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926</TotalTime>
  <Pages>31</Pages>
  <Words>8342</Words>
  <Characters>47556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Asst Cruise Director</cp:lastModifiedBy>
  <cp:revision>16</cp:revision>
  <dcterms:created xsi:type="dcterms:W3CDTF">2016-05-12T11:25:00Z</dcterms:created>
  <dcterms:modified xsi:type="dcterms:W3CDTF">2016-05-13T10:04:00Z</dcterms:modified>
</cp:coreProperties>
</file>