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E05C13" w:rsidRDefault="00B103B6" w:rsidP="00CE19BA">
      <w:pPr>
        <w:pStyle w:val="Title"/>
        <w:rPr>
          <w:sz w:val="16"/>
          <w:szCs w:val="16"/>
        </w:rPr>
      </w:pPr>
      <w:r>
        <w:t xml:space="preserve">    </w:t>
      </w:r>
      <w:r w:rsidR="00CE19BA">
        <w:tab/>
      </w:r>
      <w:r w:rsidR="00CE19BA">
        <w:tab/>
        <w:t xml:space="preserve">  </w:t>
      </w:r>
    </w:p>
    <w:p w14:paraId="18C68CFA" w14:textId="7CE501D8" w:rsidR="00DE4DFD" w:rsidRDefault="00DE4DFD" w:rsidP="00DF2E90">
      <w:pPr>
        <w:pStyle w:val="Title"/>
        <w:ind w:left="1701"/>
        <w:rPr>
          <w:sz w:val="36"/>
          <w:szCs w:val="36"/>
        </w:rPr>
      </w:pPr>
      <w:r w:rsidRPr="00CE19BA">
        <w:rPr>
          <w:sz w:val="36"/>
          <w:szCs w:val="36"/>
        </w:rPr>
        <w:t xml:space="preserve">LANDGANGSINFORMATIONEN </w:t>
      </w:r>
      <w:r w:rsidR="000E4E41">
        <w:rPr>
          <w:sz w:val="36"/>
          <w:szCs w:val="36"/>
        </w:rPr>
        <w:t>RIGA / LETTLAND</w:t>
      </w:r>
    </w:p>
    <w:p w14:paraId="141B2013" w14:textId="4E742417" w:rsidR="00CE19BA" w:rsidRPr="00EE70B9" w:rsidRDefault="00CE19BA" w:rsidP="00CE19BA">
      <w:pPr>
        <w:rPr>
          <w:sz w:val="6"/>
          <w:szCs w:val="6"/>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3432BB4D" w:rsidR="00E339EB" w:rsidRPr="003842BE" w:rsidRDefault="000E4E41" w:rsidP="00DF2E90">
            <w:pPr>
              <w:rPr>
                <w:rFonts w:asciiTheme="minorHAnsi" w:hAnsiTheme="minorHAnsi" w:cs="Arial"/>
                <w:b/>
                <w:sz w:val="23"/>
                <w:szCs w:val="23"/>
              </w:rPr>
            </w:pPr>
            <w:r w:rsidRPr="003842BE">
              <w:rPr>
                <w:rFonts w:asciiTheme="minorHAnsi" w:hAnsiTheme="minorHAnsi" w:cs="Arial"/>
                <w:b/>
                <w:sz w:val="23"/>
                <w:szCs w:val="23"/>
              </w:rPr>
              <w:t>Donnerstag</w:t>
            </w:r>
            <w:r w:rsidR="00E339EB" w:rsidRPr="003842BE">
              <w:rPr>
                <w:rFonts w:asciiTheme="minorHAnsi" w:hAnsiTheme="minorHAnsi" w:cs="Arial"/>
                <w:b/>
                <w:sz w:val="23"/>
                <w:szCs w:val="23"/>
              </w:rPr>
              <w:t>,</w:t>
            </w:r>
          </w:p>
          <w:p w14:paraId="7004E4EE" w14:textId="50772A96" w:rsidR="00E339EB" w:rsidRPr="003842BE" w:rsidRDefault="000E4E41" w:rsidP="00DF2E90">
            <w:pPr>
              <w:spacing w:after="120"/>
              <w:rPr>
                <w:rFonts w:asciiTheme="minorHAnsi" w:hAnsiTheme="minorHAnsi" w:cs="Arial"/>
                <w:b/>
                <w:sz w:val="23"/>
                <w:szCs w:val="23"/>
              </w:rPr>
            </w:pPr>
            <w:r w:rsidRPr="003842BE">
              <w:rPr>
                <w:rFonts w:asciiTheme="minorHAnsi" w:hAnsiTheme="minorHAnsi" w:cs="Arial"/>
                <w:b/>
                <w:sz w:val="23"/>
                <w:szCs w:val="23"/>
              </w:rPr>
              <w:t>11</w:t>
            </w:r>
            <w:r w:rsidR="00925DCC" w:rsidRPr="003842BE">
              <w:rPr>
                <w:rFonts w:asciiTheme="minorHAnsi" w:hAnsiTheme="minorHAnsi" w:cs="Arial"/>
                <w:b/>
                <w:sz w:val="23"/>
                <w:szCs w:val="23"/>
              </w:rPr>
              <w:t>.0</w:t>
            </w:r>
            <w:r w:rsidR="00D12A93" w:rsidRPr="003842BE">
              <w:rPr>
                <w:rFonts w:asciiTheme="minorHAnsi" w:hAnsiTheme="minorHAnsi" w:cs="Arial"/>
                <w:b/>
                <w:sz w:val="23"/>
                <w:szCs w:val="23"/>
              </w:rPr>
              <w:t>7</w:t>
            </w:r>
            <w:r w:rsidR="00E339EB" w:rsidRPr="003842BE">
              <w:rPr>
                <w:rFonts w:asciiTheme="minorHAnsi" w:hAnsiTheme="minorHAnsi" w:cs="Arial"/>
                <w:b/>
                <w:sz w:val="23"/>
                <w:szCs w:val="23"/>
              </w:rPr>
              <w:t>.202</w:t>
            </w:r>
            <w:r w:rsidR="00193AF7" w:rsidRPr="003842BE">
              <w:rPr>
                <w:rFonts w:asciiTheme="minorHAnsi" w:hAnsiTheme="minorHAnsi" w:cs="Arial"/>
                <w:b/>
                <w:sz w:val="23"/>
                <w:szCs w:val="23"/>
              </w:rPr>
              <w:t>4</w:t>
            </w:r>
          </w:p>
          <w:p w14:paraId="06CF80EA" w14:textId="77777777" w:rsidR="0036101B" w:rsidRPr="003842BE" w:rsidRDefault="0036101B" w:rsidP="00E339EB">
            <w:pPr>
              <w:spacing w:before="120" w:after="120"/>
              <w:rPr>
                <w:rFonts w:ascii="Arial" w:hAnsi="Arial" w:cs="Arial"/>
                <w:b/>
                <w:sz w:val="23"/>
                <w:szCs w:val="23"/>
              </w:rPr>
            </w:pPr>
          </w:p>
          <w:p w14:paraId="1E5BCAF1" w14:textId="77777777" w:rsidR="00A80DAA" w:rsidRPr="003842BE" w:rsidRDefault="00A80DAA" w:rsidP="00E339EB">
            <w:pPr>
              <w:spacing w:before="120" w:after="120"/>
              <w:rPr>
                <w:rFonts w:ascii="Arial" w:hAnsi="Arial" w:cs="Arial"/>
                <w:b/>
                <w:sz w:val="23"/>
                <w:szCs w:val="23"/>
              </w:rPr>
            </w:pPr>
          </w:p>
        </w:tc>
        <w:tc>
          <w:tcPr>
            <w:tcW w:w="9384" w:type="dxa"/>
          </w:tcPr>
          <w:p w14:paraId="3EDBA198" w14:textId="4B102C01" w:rsidR="00925DCC" w:rsidRPr="003842BE" w:rsidRDefault="000E4E41" w:rsidP="000A527C">
            <w:pPr>
              <w:jc w:val="both"/>
              <w:rPr>
                <w:rFonts w:ascii="Calibri" w:hAnsi="Calibri" w:cs="Arial"/>
                <w:sz w:val="23"/>
                <w:szCs w:val="23"/>
              </w:rPr>
            </w:pPr>
            <w:r w:rsidRPr="003842BE">
              <w:rPr>
                <w:rFonts w:ascii="Calibri" w:hAnsi="Calibri" w:cs="Arial"/>
                <w:b/>
                <w:bCs/>
                <w:sz w:val="23"/>
                <w:szCs w:val="23"/>
              </w:rPr>
              <w:t>Riga</w:t>
            </w:r>
            <w:r w:rsidR="008D1776" w:rsidRPr="003842BE">
              <w:rPr>
                <w:rFonts w:ascii="Calibri" w:hAnsi="Calibri" w:cs="Arial"/>
                <w:sz w:val="23"/>
                <w:szCs w:val="23"/>
              </w:rPr>
              <w:t xml:space="preserve"> </w:t>
            </w:r>
            <w:r w:rsidRPr="003842BE">
              <w:rPr>
                <w:rFonts w:ascii="Calibri" w:hAnsi="Calibri" w:cs="Arial"/>
                <w:sz w:val="23"/>
                <w:szCs w:val="23"/>
              </w:rPr>
              <w:t xml:space="preserve">ist als die Hauptstadt Lettlands politisches, wirtschaftliches sowie kulturelles Zentrum des Landes und mit rund 700.000 Einwohnern größte Stadt des Baltikums. Die Altstadt erstreckt sich am Unterlauf der </w:t>
            </w:r>
            <w:r w:rsidRPr="003842BE">
              <w:rPr>
                <w:rFonts w:ascii="Calibri" w:hAnsi="Calibri" w:cs="Arial"/>
                <w:b/>
                <w:bCs/>
                <w:sz w:val="23"/>
                <w:szCs w:val="23"/>
              </w:rPr>
              <w:t>Düna</w:t>
            </w:r>
            <w:r w:rsidRPr="003842BE">
              <w:rPr>
                <w:rFonts w:ascii="Calibri" w:hAnsi="Calibri" w:cs="Arial"/>
                <w:sz w:val="23"/>
                <w:szCs w:val="23"/>
              </w:rPr>
              <w:t xml:space="preserve">, die nördlichen Vorstadtbezirke liegen bereits an der </w:t>
            </w:r>
            <w:r w:rsidRPr="003842BE">
              <w:rPr>
                <w:rFonts w:ascii="Calibri" w:hAnsi="Calibri" w:cs="Arial"/>
                <w:b/>
                <w:bCs/>
                <w:sz w:val="23"/>
                <w:szCs w:val="23"/>
              </w:rPr>
              <w:t>Rigaischen Bucht</w:t>
            </w:r>
            <w:r w:rsidRPr="003842BE">
              <w:rPr>
                <w:rFonts w:ascii="Calibri" w:hAnsi="Calibri" w:cs="Arial"/>
                <w:sz w:val="23"/>
                <w:szCs w:val="23"/>
              </w:rPr>
              <w:t xml:space="preserve">. Nach Gründung der Stadt war Riga Sitz der Erzbischöfe, aber auch eine immer bedeutender werdende Handelsstadt, die der Hanse angehörte. Nach 1150 kamen gotländische Kaufleute regelmäßig zum Handel an den Unterlauf der Düna, im letzten Viertel des 12. Jahrhunderts kamen zunehmend deutsche Kaufleute nach Livland.  Seit 1211 gewannen die Bürger der Stadt, insbesondere die Kaufleute, die sich nach der Unterwerfung der umliegenden Völkerschaften ansiedelten, an Einfluss. 1225 konnten die Bürger ihren Stadtvogt selbst wählen. Der Rigaer Rat wurde 1225 zum ersten Male urkundlich erwähnt. Anfangs galt in Riga das Visbyer Stadtrecht, danach das an das Lübische Recht angelehnte Hamburger Stadtrecht. Die alte Hansestadt ist heute berühmt für ihre Jugendstilbauten und die gut erhaltene Altstadt. </w:t>
            </w:r>
          </w:p>
          <w:p w14:paraId="428554E5" w14:textId="1425A2D7" w:rsidR="00D12A93" w:rsidRPr="003842BE" w:rsidRDefault="00D12A93" w:rsidP="000A527C">
            <w:pPr>
              <w:jc w:val="both"/>
              <w:rPr>
                <w:rFonts w:ascii="Calibri" w:hAnsi="Calibri" w:cs="Arial"/>
                <w:color w:val="000000" w:themeColor="text1"/>
                <w:sz w:val="23"/>
                <w:szCs w:val="23"/>
              </w:rPr>
            </w:pPr>
          </w:p>
        </w:tc>
      </w:tr>
      <w:tr w:rsidR="00EC6E30" w:rsidRPr="00E97046" w14:paraId="00C92E9C" w14:textId="77777777" w:rsidTr="00F05706">
        <w:trPr>
          <w:trHeight w:val="909"/>
        </w:trPr>
        <w:tc>
          <w:tcPr>
            <w:tcW w:w="1703" w:type="dxa"/>
          </w:tcPr>
          <w:p w14:paraId="5C91D8D6" w14:textId="0B30747F" w:rsidR="00DF2E90" w:rsidRPr="003842BE" w:rsidRDefault="00967F54" w:rsidP="00E339EB">
            <w:pPr>
              <w:rPr>
                <w:rFonts w:ascii="Calibri" w:hAnsi="Calibri" w:cs="Arial"/>
                <w:b/>
                <w:sz w:val="23"/>
                <w:szCs w:val="23"/>
              </w:rPr>
            </w:pPr>
            <w:r w:rsidRPr="003842BE">
              <w:rPr>
                <w:rFonts w:ascii="Calibri" w:hAnsi="Calibri" w:cs="Arial"/>
                <w:b/>
                <w:sz w:val="23"/>
                <w:szCs w:val="23"/>
              </w:rPr>
              <w:t>Pier:</w:t>
            </w:r>
          </w:p>
          <w:p w14:paraId="135E7691" w14:textId="77777777" w:rsidR="00DC76C9" w:rsidRPr="003842BE" w:rsidRDefault="00DC76C9" w:rsidP="00E339EB">
            <w:pPr>
              <w:rPr>
                <w:rFonts w:ascii="Calibri" w:eastAsia="Calibri" w:hAnsi="Calibri" w:cs="Arial"/>
                <w:b/>
                <w:sz w:val="23"/>
                <w:szCs w:val="23"/>
                <w:lang w:eastAsia="en-GB"/>
              </w:rPr>
            </w:pPr>
          </w:p>
          <w:p w14:paraId="48FA8D3D" w14:textId="77777777" w:rsidR="000E4E41" w:rsidRPr="003842BE" w:rsidRDefault="000E4E41" w:rsidP="00E339EB">
            <w:pPr>
              <w:rPr>
                <w:rFonts w:ascii="Calibri" w:eastAsia="Calibri" w:hAnsi="Calibri" w:cs="Arial"/>
                <w:b/>
                <w:sz w:val="23"/>
                <w:szCs w:val="23"/>
                <w:lang w:eastAsia="en-GB"/>
              </w:rPr>
            </w:pPr>
          </w:p>
          <w:p w14:paraId="703E2599" w14:textId="71A6052D" w:rsidR="00DF2E90" w:rsidRPr="003842BE" w:rsidRDefault="00E339EB" w:rsidP="00E339EB">
            <w:pPr>
              <w:rPr>
                <w:rFonts w:ascii="Calibri" w:hAnsi="Calibri" w:cs="Arial"/>
                <w:b/>
                <w:sz w:val="23"/>
                <w:szCs w:val="23"/>
              </w:rPr>
            </w:pPr>
            <w:r w:rsidRPr="003842BE">
              <w:rPr>
                <w:rFonts w:ascii="Calibri" w:eastAsia="Calibri" w:hAnsi="Calibri" w:cs="Arial"/>
                <w:b/>
                <w:sz w:val="23"/>
                <w:szCs w:val="23"/>
                <w:lang w:eastAsia="en-GB"/>
              </w:rPr>
              <w:t>Taxi:</w:t>
            </w:r>
          </w:p>
          <w:p w14:paraId="6529A8BD" w14:textId="77777777" w:rsidR="00DF2E90" w:rsidRPr="003842BE" w:rsidRDefault="00DF2E90" w:rsidP="00E339EB">
            <w:pPr>
              <w:rPr>
                <w:rFonts w:ascii="Calibri" w:eastAsia="Calibri" w:hAnsi="Calibri" w:cs="Arial"/>
                <w:b/>
                <w:sz w:val="23"/>
                <w:szCs w:val="23"/>
                <w:lang w:eastAsia="en-GB"/>
              </w:rPr>
            </w:pPr>
          </w:p>
          <w:p w14:paraId="099C680E" w14:textId="77777777" w:rsidR="008D1776" w:rsidRPr="003842BE" w:rsidRDefault="008D1776" w:rsidP="008D1776">
            <w:pPr>
              <w:rPr>
                <w:rFonts w:ascii="Calibri" w:eastAsia="Calibri" w:hAnsi="Calibri" w:cs="Arial"/>
                <w:b/>
                <w:sz w:val="23"/>
                <w:szCs w:val="23"/>
                <w:lang w:eastAsia="en-GB"/>
              </w:rPr>
            </w:pPr>
            <w:r w:rsidRPr="003842BE">
              <w:rPr>
                <w:rFonts w:ascii="Calibri" w:eastAsia="Calibri" w:hAnsi="Calibri" w:cs="Arial"/>
                <w:b/>
                <w:sz w:val="23"/>
                <w:szCs w:val="23"/>
                <w:lang w:eastAsia="en-GB"/>
              </w:rPr>
              <w:t>Tourist-Info:</w:t>
            </w:r>
          </w:p>
          <w:p w14:paraId="11B3F517" w14:textId="77777777" w:rsidR="008D1776" w:rsidRPr="003842BE" w:rsidRDefault="008D1776" w:rsidP="00E339EB">
            <w:pPr>
              <w:rPr>
                <w:rFonts w:ascii="Calibri" w:eastAsia="Calibri" w:hAnsi="Calibri" w:cs="Arial"/>
                <w:b/>
                <w:sz w:val="23"/>
                <w:szCs w:val="23"/>
                <w:lang w:eastAsia="en-GB"/>
              </w:rPr>
            </w:pPr>
          </w:p>
          <w:p w14:paraId="1886047D" w14:textId="0A3B4A02" w:rsidR="00A801EC" w:rsidRPr="003842BE" w:rsidRDefault="00C81BC3" w:rsidP="00E339EB">
            <w:pPr>
              <w:rPr>
                <w:rFonts w:ascii="Calibri" w:eastAsia="Calibri" w:hAnsi="Calibri" w:cs="Arial"/>
                <w:b/>
                <w:sz w:val="23"/>
                <w:szCs w:val="23"/>
                <w:lang w:eastAsia="en-GB"/>
              </w:rPr>
            </w:pPr>
            <w:r w:rsidRPr="003842BE">
              <w:rPr>
                <w:rFonts w:asciiTheme="minorHAnsi" w:eastAsia="Calibri" w:hAnsiTheme="minorHAnsi" w:cs="Arial"/>
                <w:b/>
                <w:sz w:val="23"/>
                <w:szCs w:val="23"/>
                <w:lang w:eastAsia="en-GB"/>
              </w:rPr>
              <w:t>Währung</w:t>
            </w:r>
            <w:r w:rsidR="00DF2E90" w:rsidRPr="003842BE">
              <w:rPr>
                <w:rFonts w:asciiTheme="minorHAnsi" w:eastAsia="Calibri" w:hAnsiTheme="minorHAnsi" w:cs="Arial"/>
                <w:b/>
                <w:sz w:val="23"/>
                <w:szCs w:val="23"/>
                <w:lang w:eastAsia="en-GB"/>
              </w:rPr>
              <w:t>:</w:t>
            </w:r>
          </w:p>
          <w:p w14:paraId="6958707C" w14:textId="21969D10" w:rsidR="00DF2E90" w:rsidRDefault="00DF2E90" w:rsidP="00E339EB">
            <w:pPr>
              <w:rPr>
                <w:rFonts w:asciiTheme="minorHAnsi" w:eastAsia="Calibri" w:hAnsiTheme="minorHAnsi" w:cs="Arial"/>
                <w:b/>
                <w:sz w:val="23"/>
                <w:szCs w:val="23"/>
                <w:lang w:eastAsia="en-GB"/>
              </w:rPr>
            </w:pPr>
          </w:p>
          <w:p w14:paraId="79F2F71E" w14:textId="77777777" w:rsidR="003842BE" w:rsidRPr="003842BE" w:rsidRDefault="003842BE" w:rsidP="00E339EB">
            <w:pPr>
              <w:rPr>
                <w:rFonts w:asciiTheme="minorHAnsi" w:eastAsia="Calibri" w:hAnsiTheme="minorHAnsi" w:cs="Arial"/>
                <w:b/>
                <w:sz w:val="23"/>
                <w:szCs w:val="23"/>
                <w:lang w:eastAsia="en-GB"/>
              </w:rPr>
            </w:pPr>
          </w:p>
          <w:p w14:paraId="6866DBC4" w14:textId="7F2B7E72" w:rsidR="0056212D" w:rsidRPr="003842BE" w:rsidRDefault="0056212D" w:rsidP="00E339EB">
            <w:pPr>
              <w:rPr>
                <w:rFonts w:asciiTheme="minorHAnsi" w:eastAsia="Calibri" w:hAnsiTheme="minorHAnsi" w:cs="Arial"/>
                <w:b/>
                <w:sz w:val="23"/>
                <w:szCs w:val="23"/>
                <w:lang w:eastAsia="en-GB"/>
              </w:rPr>
            </w:pPr>
            <w:r w:rsidRPr="003842BE">
              <w:rPr>
                <w:rFonts w:asciiTheme="minorHAnsi" w:eastAsia="Calibri" w:hAnsiTheme="minorHAnsi" w:cs="Arial"/>
                <w:b/>
                <w:sz w:val="23"/>
                <w:szCs w:val="23"/>
                <w:lang w:eastAsia="en-GB"/>
              </w:rPr>
              <w:t>Sehenswertes:</w:t>
            </w:r>
          </w:p>
          <w:p w14:paraId="7A7FDA68" w14:textId="77777777" w:rsidR="00C71823" w:rsidRPr="003842BE" w:rsidRDefault="00C71823" w:rsidP="00E339EB">
            <w:pPr>
              <w:rPr>
                <w:rFonts w:asciiTheme="minorHAnsi" w:eastAsia="Calibri" w:hAnsiTheme="minorHAnsi" w:cs="Arial"/>
                <w:b/>
                <w:sz w:val="23"/>
                <w:szCs w:val="23"/>
                <w:lang w:eastAsia="en-GB"/>
              </w:rPr>
            </w:pPr>
          </w:p>
          <w:p w14:paraId="2D383EC6" w14:textId="7DA9E264" w:rsidR="00E9236A" w:rsidRPr="003842BE" w:rsidRDefault="00E9236A" w:rsidP="00E339EB">
            <w:pPr>
              <w:rPr>
                <w:rFonts w:asciiTheme="minorHAnsi" w:hAnsiTheme="minorHAnsi" w:cs="Arial"/>
                <w:b/>
                <w:sz w:val="23"/>
                <w:szCs w:val="23"/>
              </w:rPr>
            </w:pPr>
          </w:p>
          <w:p w14:paraId="61CCF2F7" w14:textId="0FD8466F" w:rsidR="00E9236A" w:rsidRPr="003842BE" w:rsidRDefault="00E9236A" w:rsidP="00E339EB">
            <w:pPr>
              <w:rPr>
                <w:rFonts w:asciiTheme="minorHAnsi" w:hAnsiTheme="minorHAnsi" w:cs="Arial"/>
                <w:b/>
                <w:sz w:val="23"/>
                <w:szCs w:val="23"/>
              </w:rPr>
            </w:pPr>
          </w:p>
          <w:p w14:paraId="47EDCB5C" w14:textId="1CAD3211" w:rsidR="00E9236A" w:rsidRPr="003842BE" w:rsidRDefault="00E9236A" w:rsidP="00E339EB">
            <w:pPr>
              <w:rPr>
                <w:rFonts w:asciiTheme="minorHAnsi" w:hAnsiTheme="minorHAnsi" w:cs="Arial"/>
                <w:b/>
                <w:sz w:val="23"/>
                <w:szCs w:val="23"/>
              </w:rPr>
            </w:pPr>
          </w:p>
          <w:p w14:paraId="089F5A06" w14:textId="0BE9A009" w:rsidR="00E9236A" w:rsidRPr="003842BE" w:rsidRDefault="00E9236A" w:rsidP="00E339EB">
            <w:pPr>
              <w:rPr>
                <w:rFonts w:asciiTheme="minorHAnsi" w:hAnsiTheme="minorHAnsi" w:cs="Arial"/>
                <w:b/>
                <w:sz w:val="23"/>
                <w:szCs w:val="23"/>
              </w:rPr>
            </w:pPr>
          </w:p>
          <w:p w14:paraId="644D443C" w14:textId="1FD11EDE" w:rsidR="00E9236A" w:rsidRPr="003842BE" w:rsidRDefault="00E9236A" w:rsidP="00E339EB">
            <w:pPr>
              <w:rPr>
                <w:rFonts w:asciiTheme="minorHAnsi" w:hAnsiTheme="minorHAnsi" w:cs="Arial"/>
                <w:b/>
                <w:sz w:val="23"/>
                <w:szCs w:val="23"/>
              </w:rPr>
            </w:pPr>
          </w:p>
          <w:p w14:paraId="033FAA83" w14:textId="37F927CD" w:rsidR="00E9236A" w:rsidRPr="003842BE" w:rsidRDefault="00E9236A" w:rsidP="00E339EB">
            <w:pPr>
              <w:rPr>
                <w:rFonts w:asciiTheme="minorHAnsi" w:hAnsiTheme="minorHAnsi" w:cs="Arial"/>
                <w:b/>
                <w:sz w:val="23"/>
                <w:szCs w:val="23"/>
              </w:rPr>
            </w:pPr>
          </w:p>
          <w:p w14:paraId="3C7D089B" w14:textId="6630755A" w:rsidR="00E9236A" w:rsidRPr="003842BE" w:rsidRDefault="00E9236A" w:rsidP="00E339EB">
            <w:pPr>
              <w:rPr>
                <w:rFonts w:asciiTheme="minorHAnsi" w:hAnsiTheme="minorHAnsi" w:cs="Arial"/>
                <w:b/>
                <w:sz w:val="23"/>
                <w:szCs w:val="23"/>
              </w:rPr>
            </w:pPr>
          </w:p>
          <w:p w14:paraId="23BFF1D0" w14:textId="045F4F6C" w:rsidR="00E9236A" w:rsidRPr="003842BE" w:rsidRDefault="00E9236A" w:rsidP="00E339EB">
            <w:pPr>
              <w:rPr>
                <w:rFonts w:asciiTheme="minorHAnsi" w:hAnsiTheme="minorHAnsi" w:cs="Arial"/>
                <w:b/>
                <w:sz w:val="23"/>
                <w:szCs w:val="23"/>
              </w:rPr>
            </w:pPr>
          </w:p>
          <w:p w14:paraId="15AC7854" w14:textId="5E03F0C7" w:rsidR="00E9236A" w:rsidRPr="003842BE" w:rsidRDefault="00E9236A" w:rsidP="00E339EB">
            <w:pPr>
              <w:rPr>
                <w:rFonts w:asciiTheme="minorHAnsi" w:hAnsiTheme="minorHAnsi" w:cs="Arial"/>
                <w:b/>
                <w:sz w:val="23"/>
                <w:szCs w:val="23"/>
              </w:rPr>
            </w:pPr>
          </w:p>
          <w:p w14:paraId="1490F819" w14:textId="77FB4E15" w:rsidR="00E9236A" w:rsidRPr="003842BE" w:rsidRDefault="00E9236A" w:rsidP="00E339EB">
            <w:pPr>
              <w:rPr>
                <w:rFonts w:asciiTheme="minorHAnsi" w:hAnsiTheme="minorHAnsi" w:cs="Arial"/>
                <w:b/>
                <w:sz w:val="23"/>
                <w:szCs w:val="23"/>
              </w:rPr>
            </w:pPr>
          </w:p>
          <w:p w14:paraId="188A98CC" w14:textId="07B856A6" w:rsidR="00E9236A" w:rsidRPr="003842BE" w:rsidRDefault="00E9236A" w:rsidP="00E339EB">
            <w:pPr>
              <w:rPr>
                <w:rFonts w:asciiTheme="minorHAnsi" w:hAnsiTheme="minorHAnsi" w:cs="Arial"/>
                <w:b/>
                <w:sz w:val="23"/>
                <w:szCs w:val="23"/>
              </w:rPr>
            </w:pPr>
          </w:p>
          <w:p w14:paraId="1814890D" w14:textId="248B2ED5" w:rsidR="00A801EC" w:rsidRPr="003842BE" w:rsidRDefault="00A801EC" w:rsidP="00E339EB">
            <w:pPr>
              <w:rPr>
                <w:rFonts w:asciiTheme="minorHAnsi" w:hAnsiTheme="minorHAnsi" w:cs="Arial"/>
                <w:b/>
                <w:sz w:val="23"/>
                <w:szCs w:val="23"/>
              </w:rPr>
            </w:pPr>
          </w:p>
          <w:p w14:paraId="66DA8160" w14:textId="13A3B3F3" w:rsidR="009F4D77" w:rsidRPr="003842BE" w:rsidRDefault="009F4D77" w:rsidP="00E339EB">
            <w:pPr>
              <w:rPr>
                <w:rFonts w:asciiTheme="minorHAnsi" w:hAnsiTheme="minorHAnsi" w:cs="Arial"/>
                <w:b/>
                <w:sz w:val="23"/>
                <w:szCs w:val="23"/>
              </w:rPr>
            </w:pPr>
          </w:p>
          <w:p w14:paraId="67A22EEB" w14:textId="212F26CE" w:rsidR="003F21B2" w:rsidRPr="003842BE" w:rsidRDefault="003F21B2" w:rsidP="00E339EB">
            <w:pPr>
              <w:rPr>
                <w:rFonts w:asciiTheme="minorHAnsi" w:hAnsiTheme="minorHAnsi" w:cs="Arial"/>
                <w:b/>
                <w:sz w:val="23"/>
                <w:szCs w:val="23"/>
              </w:rPr>
            </w:pPr>
          </w:p>
          <w:p w14:paraId="53EECE8D" w14:textId="41E48239" w:rsidR="003F21B2" w:rsidRPr="003842BE" w:rsidRDefault="003F21B2" w:rsidP="00E339EB">
            <w:pPr>
              <w:rPr>
                <w:rFonts w:asciiTheme="minorHAnsi" w:hAnsiTheme="minorHAnsi" w:cs="Arial"/>
                <w:b/>
                <w:sz w:val="23"/>
                <w:szCs w:val="23"/>
              </w:rPr>
            </w:pPr>
          </w:p>
          <w:p w14:paraId="0B76E79E" w14:textId="218D84FE" w:rsidR="003F21B2" w:rsidRPr="003842BE" w:rsidRDefault="003F21B2" w:rsidP="00E339EB">
            <w:pPr>
              <w:rPr>
                <w:rFonts w:asciiTheme="minorHAnsi" w:hAnsiTheme="minorHAnsi" w:cs="Arial"/>
                <w:b/>
                <w:sz w:val="23"/>
                <w:szCs w:val="23"/>
              </w:rPr>
            </w:pPr>
          </w:p>
          <w:p w14:paraId="6BA05D8E" w14:textId="00605F86" w:rsidR="003F21B2" w:rsidRPr="003842BE" w:rsidRDefault="003F21B2" w:rsidP="00E339EB">
            <w:pPr>
              <w:rPr>
                <w:rFonts w:asciiTheme="minorHAnsi" w:hAnsiTheme="minorHAnsi" w:cs="Arial"/>
                <w:b/>
                <w:sz w:val="23"/>
                <w:szCs w:val="23"/>
              </w:rPr>
            </w:pPr>
          </w:p>
          <w:p w14:paraId="02320388" w14:textId="0302E135" w:rsidR="003F21B2" w:rsidRPr="003842BE" w:rsidRDefault="003F21B2" w:rsidP="00E339EB">
            <w:pPr>
              <w:rPr>
                <w:rFonts w:asciiTheme="minorHAnsi" w:hAnsiTheme="minorHAnsi" w:cs="Arial"/>
                <w:b/>
                <w:sz w:val="23"/>
                <w:szCs w:val="23"/>
              </w:rPr>
            </w:pPr>
          </w:p>
          <w:p w14:paraId="53BE1E18" w14:textId="7CBEFA2E" w:rsidR="003F21B2" w:rsidRPr="003842BE" w:rsidRDefault="003F21B2" w:rsidP="00E339EB">
            <w:pPr>
              <w:rPr>
                <w:rFonts w:asciiTheme="minorHAnsi" w:hAnsiTheme="minorHAnsi" w:cs="Arial"/>
                <w:b/>
                <w:sz w:val="23"/>
                <w:szCs w:val="23"/>
              </w:rPr>
            </w:pPr>
          </w:p>
          <w:p w14:paraId="3F956692" w14:textId="663D8F3B" w:rsidR="003F21B2" w:rsidRPr="003842BE" w:rsidRDefault="003F21B2" w:rsidP="00E339EB">
            <w:pPr>
              <w:rPr>
                <w:rFonts w:asciiTheme="minorHAnsi" w:hAnsiTheme="minorHAnsi" w:cs="Arial"/>
                <w:b/>
                <w:sz w:val="23"/>
                <w:szCs w:val="23"/>
              </w:rPr>
            </w:pPr>
          </w:p>
          <w:p w14:paraId="618CD670" w14:textId="0563EB54" w:rsidR="00A80DAA" w:rsidRPr="003842BE" w:rsidRDefault="00A80DAA" w:rsidP="00E339EB">
            <w:pPr>
              <w:rPr>
                <w:rFonts w:asciiTheme="minorHAnsi" w:hAnsiTheme="minorHAnsi" w:cs="Arial"/>
                <w:b/>
                <w:sz w:val="23"/>
                <w:szCs w:val="23"/>
              </w:rPr>
            </w:pPr>
          </w:p>
          <w:p w14:paraId="730B7A00" w14:textId="03F10A99" w:rsidR="00A80DAA" w:rsidRPr="003842BE" w:rsidRDefault="00A80DAA" w:rsidP="00E339EB">
            <w:pPr>
              <w:rPr>
                <w:rFonts w:asciiTheme="minorHAnsi" w:hAnsiTheme="minorHAnsi" w:cs="Arial"/>
                <w:b/>
                <w:sz w:val="23"/>
                <w:szCs w:val="23"/>
              </w:rPr>
            </w:pPr>
          </w:p>
          <w:p w14:paraId="1A5440BF" w14:textId="4E1CD7F5" w:rsidR="00A80DAA" w:rsidRPr="003842BE" w:rsidRDefault="00A80DAA" w:rsidP="00E339EB">
            <w:pPr>
              <w:rPr>
                <w:rFonts w:asciiTheme="minorHAnsi" w:hAnsiTheme="minorHAnsi" w:cs="Arial"/>
                <w:b/>
                <w:sz w:val="23"/>
                <w:szCs w:val="23"/>
              </w:rPr>
            </w:pPr>
          </w:p>
          <w:p w14:paraId="655108AE" w14:textId="6768A216" w:rsidR="00853B9E" w:rsidRPr="003842BE" w:rsidRDefault="00853B9E" w:rsidP="00E339EB">
            <w:pPr>
              <w:rPr>
                <w:rFonts w:asciiTheme="minorHAnsi" w:hAnsiTheme="minorHAnsi" w:cs="Arial"/>
                <w:b/>
                <w:sz w:val="23"/>
                <w:szCs w:val="23"/>
              </w:rPr>
            </w:pPr>
          </w:p>
          <w:p w14:paraId="70C6F125" w14:textId="77777777" w:rsidR="00967E5F" w:rsidRPr="003842BE" w:rsidRDefault="00967E5F" w:rsidP="00E339EB">
            <w:pPr>
              <w:rPr>
                <w:rFonts w:ascii="Calibri" w:hAnsi="Calibri" w:cs="Arial"/>
                <w:b/>
                <w:sz w:val="23"/>
                <w:szCs w:val="23"/>
              </w:rPr>
            </w:pPr>
          </w:p>
          <w:p w14:paraId="1B1E14E6" w14:textId="099762FD" w:rsidR="00967E5F" w:rsidRPr="003842BE" w:rsidRDefault="00967E5F" w:rsidP="00E339EB">
            <w:pPr>
              <w:rPr>
                <w:rFonts w:ascii="Calibri" w:hAnsi="Calibri" w:cs="Arial"/>
                <w:b/>
                <w:sz w:val="23"/>
                <w:szCs w:val="23"/>
              </w:rPr>
            </w:pPr>
          </w:p>
        </w:tc>
        <w:tc>
          <w:tcPr>
            <w:tcW w:w="9384" w:type="dxa"/>
            <w:shd w:val="clear" w:color="auto" w:fill="auto"/>
          </w:tcPr>
          <w:p w14:paraId="540D5060" w14:textId="6EBDBEE5" w:rsidR="008302AF" w:rsidRPr="003842BE" w:rsidRDefault="00925DCC" w:rsidP="00925DCC">
            <w:pPr>
              <w:jc w:val="both"/>
              <w:rPr>
                <w:rFonts w:ascii="Calibri" w:hAnsi="Calibri"/>
                <w:sz w:val="23"/>
                <w:szCs w:val="23"/>
              </w:rPr>
            </w:pPr>
            <w:r w:rsidRPr="003842BE">
              <w:rPr>
                <w:rFonts w:ascii="Calibri" w:hAnsi="Calibri"/>
                <w:sz w:val="23"/>
                <w:szCs w:val="23"/>
              </w:rPr>
              <w:lastRenderedPageBreak/>
              <w:t xml:space="preserve">MS Amadea </w:t>
            </w:r>
            <w:r w:rsidR="000E4E41" w:rsidRPr="003842BE">
              <w:rPr>
                <w:rFonts w:ascii="Calibri" w:hAnsi="Calibri"/>
                <w:sz w:val="23"/>
                <w:szCs w:val="23"/>
              </w:rPr>
              <w:t>liegt voraussichtlich im Port of Riga Passenger Terminal, Eksporta Str. 3A, nahe der Vanšu Brücke. Von hier sind es ca. 10 Gehminuten bis in die Stadt.</w:t>
            </w:r>
          </w:p>
          <w:p w14:paraId="76D8A2E1" w14:textId="77777777" w:rsidR="008D1776" w:rsidRPr="003842BE" w:rsidRDefault="008D1776" w:rsidP="00925DCC">
            <w:pPr>
              <w:jc w:val="both"/>
              <w:rPr>
                <w:rFonts w:ascii="Calibri" w:eastAsia="Arial Unicode MS" w:hAnsi="Calibri" w:cs="Arial"/>
                <w:color w:val="000000" w:themeColor="text1"/>
                <w:sz w:val="23"/>
                <w:szCs w:val="23"/>
              </w:rPr>
            </w:pPr>
          </w:p>
          <w:p w14:paraId="226DCFC3" w14:textId="22D8418C" w:rsidR="008302AF" w:rsidRPr="003842BE" w:rsidRDefault="00925DCC" w:rsidP="00D12A93">
            <w:pPr>
              <w:jc w:val="both"/>
              <w:rPr>
                <w:rFonts w:ascii="Calibri" w:eastAsia="Arial Unicode MS" w:hAnsi="Calibri" w:cs="Arial"/>
                <w:color w:val="000000" w:themeColor="text1"/>
                <w:sz w:val="23"/>
                <w:szCs w:val="23"/>
              </w:rPr>
            </w:pPr>
            <w:r w:rsidRPr="003842BE">
              <w:rPr>
                <w:rFonts w:ascii="Calibri" w:eastAsia="Arial Unicode MS" w:hAnsi="Calibri" w:cs="Arial"/>
                <w:color w:val="000000" w:themeColor="text1"/>
                <w:sz w:val="23"/>
                <w:szCs w:val="23"/>
              </w:rPr>
              <w:t xml:space="preserve">Am Hafenausgang </w:t>
            </w:r>
            <w:r w:rsidR="00127AC4" w:rsidRPr="003842BE">
              <w:rPr>
                <w:rFonts w:ascii="Calibri" w:eastAsia="Arial Unicode MS" w:hAnsi="Calibri" w:cs="Arial"/>
                <w:color w:val="000000" w:themeColor="text1"/>
                <w:sz w:val="23"/>
                <w:szCs w:val="23"/>
              </w:rPr>
              <w:t xml:space="preserve">stehen voraussichtlich Taxen bereit. </w:t>
            </w:r>
            <w:r w:rsidR="008D1776" w:rsidRPr="003842BE">
              <w:rPr>
                <w:rFonts w:ascii="Calibri" w:eastAsia="Arial Unicode MS" w:hAnsi="Calibri" w:cs="Arial"/>
                <w:color w:val="000000" w:themeColor="text1"/>
                <w:sz w:val="23"/>
                <w:szCs w:val="23"/>
              </w:rPr>
              <w:t xml:space="preserve">Die Fahrt ins Zentrum kostet etwa </w:t>
            </w:r>
            <w:r w:rsidR="000E4E41" w:rsidRPr="003842BE">
              <w:rPr>
                <w:rFonts w:ascii="Calibri" w:eastAsia="Arial Unicode MS" w:hAnsi="Calibri" w:cs="Arial"/>
                <w:color w:val="000000" w:themeColor="text1"/>
                <w:sz w:val="23"/>
                <w:szCs w:val="23"/>
              </w:rPr>
              <w:t>5-10</w:t>
            </w:r>
            <w:r w:rsidR="008D1776" w:rsidRPr="003842BE">
              <w:rPr>
                <w:rFonts w:ascii="Calibri" w:eastAsia="Arial Unicode MS" w:hAnsi="Calibri" w:cs="Arial"/>
                <w:color w:val="000000" w:themeColor="text1"/>
                <w:sz w:val="23"/>
                <w:szCs w:val="23"/>
              </w:rPr>
              <w:t xml:space="preserve"> €.</w:t>
            </w:r>
          </w:p>
          <w:p w14:paraId="3F96BEE1" w14:textId="454F9BC1" w:rsidR="008302AF" w:rsidRPr="003842BE" w:rsidRDefault="008302AF" w:rsidP="00D12A93">
            <w:pPr>
              <w:jc w:val="both"/>
              <w:rPr>
                <w:rFonts w:ascii="Calibri" w:eastAsia="Arial Unicode MS" w:hAnsi="Calibri" w:cs="Arial"/>
                <w:color w:val="000000" w:themeColor="text1"/>
                <w:sz w:val="23"/>
                <w:szCs w:val="23"/>
              </w:rPr>
            </w:pPr>
          </w:p>
          <w:p w14:paraId="67F94EBB" w14:textId="59670FCF" w:rsidR="008D1776" w:rsidRPr="003842BE" w:rsidRDefault="000E4E41" w:rsidP="008D1776">
            <w:pPr>
              <w:jc w:val="both"/>
              <w:rPr>
                <w:rFonts w:ascii="Calibri" w:eastAsia="Arial Unicode MS" w:hAnsi="Calibri" w:cs="Arial"/>
                <w:color w:val="000000" w:themeColor="text1"/>
                <w:sz w:val="23"/>
                <w:szCs w:val="23"/>
              </w:rPr>
            </w:pPr>
            <w:r w:rsidRPr="003842BE">
              <w:rPr>
                <w:rFonts w:ascii="Calibri" w:eastAsia="Arial Unicode MS" w:hAnsi="Calibri" w:cs="Arial"/>
                <w:color w:val="000000" w:themeColor="text1"/>
                <w:sz w:val="23"/>
                <w:szCs w:val="23"/>
              </w:rPr>
              <w:t>Die Touristen-Information befindet sich am zentralen Rathausplatz (10.00-18.00 Uhr).</w:t>
            </w:r>
          </w:p>
          <w:p w14:paraId="79C21103" w14:textId="088D327D" w:rsidR="000E4E41" w:rsidRPr="003842BE" w:rsidRDefault="000E4E41" w:rsidP="008D1776">
            <w:pPr>
              <w:jc w:val="both"/>
              <w:rPr>
                <w:rFonts w:ascii="Calibri" w:hAnsi="Calibri"/>
                <w:color w:val="000000" w:themeColor="text1"/>
                <w:sz w:val="23"/>
                <w:szCs w:val="23"/>
              </w:rPr>
            </w:pPr>
          </w:p>
          <w:p w14:paraId="4B612642" w14:textId="1294F9FB" w:rsidR="00D12A93" w:rsidRPr="003842BE" w:rsidRDefault="000E4E41" w:rsidP="00D12A93">
            <w:pPr>
              <w:jc w:val="both"/>
              <w:rPr>
                <w:rFonts w:ascii="Calibri" w:hAnsi="Calibri"/>
                <w:color w:val="000000" w:themeColor="text1"/>
                <w:sz w:val="23"/>
                <w:szCs w:val="23"/>
              </w:rPr>
            </w:pPr>
            <w:r w:rsidRPr="003842BE">
              <w:rPr>
                <w:rFonts w:ascii="Calibri" w:hAnsi="Calibri"/>
                <w:color w:val="000000" w:themeColor="text1"/>
                <w:sz w:val="23"/>
                <w:szCs w:val="23"/>
              </w:rPr>
              <w:t>Der Euro ist die offizielle Landeswährung Lettlands</w:t>
            </w:r>
            <w:r w:rsidR="003842BE">
              <w:rPr>
                <w:rFonts w:ascii="Calibri" w:hAnsi="Calibri"/>
                <w:color w:val="000000" w:themeColor="text1"/>
                <w:sz w:val="23"/>
                <w:szCs w:val="23"/>
              </w:rPr>
              <w:t>;</w:t>
            </w:r>
            <w:r w:rsidRPr="003842BE">
              <w:rPr>
                <w:rFonts w:ascii="Calibri" w:hAnsi="Calibri"/>
                <w:color w:val="000000" w:themeColor="text1"/>
                <w:sz w:val="23"/>
                <w:szCs w:val="23"/>
              </w:rPr>
              <w:t xml:space="preserve"> EC- </w:t>
            </w:r>
            <w:r w:rsidR="003842BE">
              <w:rPr>
                <w:rFonts w:ascii="Calibri" w:hAnsi="Calibri"/>
                <w:color w:val="000000" w:themeColor="text1"/>
                <w:sz w:val="23"/>
                <w:szCs w:val="23"/>
              </w:rPr>
              <w:t>und</w:t>
            </w:r>
            <w:r w:rsidRPr="003842BE">
              <w:rPr>
                <w:rFonts w:ascii="Calibri" w:hAnsi="Calibri"/>
                <w:color w:val="000000" w:themeColor="text1"/>
                <w:sz w:val="23"/>
                <w:szCs w:val="23"/>
              </w:rPr>
              <w:t xml:space="preserve"> Kreditkarten werden zumeist auch akzeptiert.</w:t>
            </w:r>
          </w:p>
          <w:p w14:paraId="5BA13D21" w14:textId="7B827637" w:rsidR="000E4E41" w:rsidRPr="003842BE" w:rsidRDefault="000E4E41" w:rsidP="00D12A93">
            <w:pPr>
              <w:jc w:val="both"/>
              <w:rPr>
                <w:rFonts w:ascii="Calibri" w:eastAsia="Arial Unicode MS" w:hAnsi="Calibri" w:cs="Arial"/>
                <w:sz w:val="23"/>
                <w:szCs w:val="23"/>
              </w:rPr>
            </w:pPr>
          </w:p>
          <w:p w14:paraId="738D95BE" w14:textId="77777777" w:rsidR="00AE6CB4" w:rsidRDefault="000E4E41" w:rsidP="003842BE">
            <w:pPr>
              <w:jc w:val="both"/>
              <w:rPr>
                <w:rFonts w:ascii="Calibri" w:hAnsi="Calibri"/>
                <w:sz w:val="23"/>
                <w:szCs w:val="23"/>
              </w:rPr>
            </w:pPr>
            <w:r w:rsidRPr="003842BE">
              <w:rPr>
                <w:rFonts w:ascii="Calibri" w:hAnsi="Calibri"/>
                <w:sz w:val="23"/>
                <w:szCs w:val="23"/>
              </w:rPr>
              <w:t xml:space="preserve">Von unserem Liegeplatz gelangt man über einen Teil der </w:t>
            </w:r>
            <w:r w:rsidRPr="003842BE">
              <w:rPr>
                <w:rFonts w:ascii="Calibri" w:hAnsi="Calibri"/>
                <w:b/>
                <w:bCs/>
                <w:sz w:val="23"/>
                <w:szCs w:val="23"/>
              </w:rPr>
              <w:t>Vanšu Brücke</w:t>
            </w:r>
            <w:r w:rsidR="003842BE">
              <w:rPr>
                <w:rFonts w:ascii="Calibri" w:hAnsi="Calibri"/>
                <w:b/>
                <w:bCs/>
                <w:sz w:val="23"/>
                <w:szCs w:val="23"/>
              </w:rPr>
              <w:t xml:space="preserve"> (1)</w:t>
            </w:r>
            <w:r w:rsidRPr="003842BE">
              <w:rPr>
                <w:rFonts w:ascii="Calibri" w:hAnsi="Calibri"/>
                <w:sz w:val="23"/>
                <w:szCs w:val="23"/>
              </w:rPr>
              <w:t xml:space="preserve"> und die </w:t>
            </w:r>
            <w:r w:rsidRPr="00AE6CB4">
              <w:rPr>
                <w:rFonts w:ascii="Calibri" w:hAnsi="Calibri"/>
                <w:b/>
                <w:bCs/>
                <w:sz w:val="23"/>
                <w:szCs w:val="23"/>
              </w:rPr>
              <w:t>Promenadenstraße</w:t>
            </w:r>
            <w:r w:rsidRPr="003842BE">
              <w:rPr>
                <w:rFonts w:ascii="Calibri" w:hAnsi="Calibri"/>
                <w:sz w:val="23"/>
                <w:szCs w:val="23"/>
              </w:rPr>
              <w:t xml:space="preserve"> 11. novembra krastmala vorbei am </w:t>
            </w:r>
            <w:r w:rsidRPr="003842BE">
              <w:rPr>
                <w:rFonts w:ascii="Calibri" w:hAnsi="Calibri"/>
                <w:b/>
                <w:sz w:val="23"/>
                <w:szCs w:val="23"/>
              </w:rPr>
              <w:t>Rigaer Schloss</w:t>
            </w:r>
            <w:r w:rsidR="003842BE">
              <w:rPr>
                <w:rFonts w:ascii="Calibri" w:hAnsi="Calibri"/>
                <w:b/>
                <w:sz w:val="23"/>
                <w:szCs w:val="23"/>
              </w:rPr>
              <w:t xml:space="preserve"> (2)</w:t>
            </w:r>
            <w:r w:rsidRPr="003842BE">
              <w:rPr>
                <w:rFonts w:ascii="Calibri" w:hAnsi="Calibri"/>
                <w:sz w:val="23"/>
                <w:szCs w:val="23"/>
              </w:rPr>
              <w:t xml:space="preserve"> </w:t>
            </w:r>
            <w:r w:rsidR="00A05D3A" w:rsidRPr="003842BE">
              <w:rPr>
                <w:rFonts w:ascii="Calibri" w:hAnsi="Calibri"/>
                <w:sz w:val="23"/>
                <w:szCs w:val="23"/>
              </w:rPr>
              <w:t xml:space="preserve">hinein </w:t>
            </w:r>
            <w:r w:rsidRPr="003842BE">
              <w:rPr>
                <w:rFonts w:ascii="Calibri" w:hAnsi="Calibri"/>
                <w:sz w:val="23"/>
                <w:szCs w:val="23"/>
              </w:rPr>
              <w:t>ins Stadtzentrum.</w:t>
            </w:r>
            <w:r w:rsidR="00A05D3A" w:rsidRPr="003842BE">
              <w:rPr>
                <w:rFonts w:ascii="Calibri" w:hAnsi="Calibri"/>
                <w:sz w:val="23"/>
                <w:szCs w:val="23"/>
              </w:rPr>
              <w:t xml:space="preserve"> </w:t>
            </w:r>
            <w:r w:rsidRPr="003842BE">
              <w:rPr>
                <w:rFonts w:ascii="Calibri" w:hAnsi="Calibri"/>
                <w:sz w:val="23"/>
                <w:szCs w:val="23"/>
              </w:rPr>
              <w:t xml:space="preserve">Nimmt man den Weg über die Promenade, kann man gleich ins Herz der </w:t>
            </w:r>
            <w:r w:rsidRPr="003842BE">
              <w:rPr>
                <w:rFonts w:ascii="Calibri" w:hAnsi="Calibri"/>
                <w:b/>
                <w:sz w:val="23"/>
                <w:szCs w:val="23"/>
              </w:rPr>
              <w:t>Altstadt</w:t>
            </w:r>
            <w:r w:rsidRPr="003842BE">
              <w:rPr>
                <w:rFonts w:ascii="Calibri" w:hAnsi="Calibri"/>
                <w:sz w:val="23"/>
                <w:szCs w:val="23"/>
              </w:rPr>
              <w:t xml:space="preserve"> einbiegen. </w:t>
            </w:r>
          </w:p>
          <w:p w14:paraId="09B3CDBD" w14:textId="77777777" w:rsidR="00AE6CB4" w:rsidRDefault="000E4E41" w:rsidP="003842BE">
            <w:pPr>
              <w:jc w:val="both"/>
              <w:rPr>
                <w:rFonts w:ascii="Calibri" w:hAnsi="Calibri"/>
                <w:sz w:val="23"/>
                <w:szCs w:val="23"/>
              </w:rPr>
            </w:pPr>
            <w:r w:rsidRPr="003842BE">
              <w:rPr>
                <w:rFonts w:ascii="Calibri" w:hAnsi="Calibri"/>
                <w:sz w:val="23"/>
                <w:szCs w:val="23"/>
              </w:rPr>
              <w:t xml:space="preserve">Hier findet man u.a. den besonders weitläufigen </w:t>
            </w:r>
            <w:r w:rsidRPr="003842BE">
              <w:rPr>
                <w:rFonts w:ascii="Calibri" w:hAnsi="Calibri"/>
                <w:b/>
                <w:sz w:val="23"/>
                <w:szCs w:val="23"/>
              </w:rPr>
              <w:t>Domplatz</w:t>
            </w:r>
            <w:r w:rsidR="003842BE">
              <w:rPr>
                <w:rFonts w:ascii="Calibri" w:hAnsi="Calibri"/>
                <w:b/>
                <w:sz w:val="23"/>
                <w:szCs w:val="23"/>
              </w:rPr>
              <w:t xml:space="preserve"> (3)</w:t>
            </w:r>
            <w:r w:rsidRPr="003842BE">
              <w:rPr>
                <w:rFonts w:ascii="Calibri" w:hAnsi="Calibri"/>
                <w:sz w:val="23"/>
                <w:szCs w:val="23"/>
              </w:rPr>
              <w:t xml:space="preserve"> mit der </w:t>
            </w:r>
            <w:r w:rsidR="00A05D3A" w:rsidRPr="003842BE">
              <w:rPr>
                <w:rFonts w:ascii="Calibri" w:hAnsi="Calibri"/>
                <w:b/>
                <w:bCs/>
                <w:sz w:val="23"/>
                <w:szCs w:val="23"/>
              </w:rPr>
              <w:t>K</w:t>
            </w:r>
            <w:r w:rsidRPr="003842BE">
              <w:rPr>
                <w:rFonts w:ascii="Calibri" w:hAnsi="Calibri"/>
                <w:b/>
                <w:sz w:val="23"/>
                <w:szCs w:val="23"/>
              </w:rPr>
              <w:t>athedrale</w:t>
            </w:r>
            <w:r w:rsidR="00A05D3A" w:rsidRPr="003842BE">
              <w:rPr>
                <w:rFonts w:ascii="Calibri" w:hAnsi="Calibri"/>
                <w:bCs/>
                <w:sz w:val="23"/>
                <w:szCs w:val="23"/>
              </w:rPr>
              <w:t>. Der Kreuzgang mit den Exponaten zur Stadtgeschichte und einigen deutschen Hinweistafeln ist eine Besichtigung wert (Eintritt ca. 5 €)</w:t>
            </w:r>
            <w:r w:rsidRPr="003842BE">
              <w:rPr>
                <w:rFonts w:ascii="Calibri" w:hAnsi="Calibri"/>
                <w:bCs/>
                <w:sz w:val="23"/>
                <w:szCs w:val="23"/>
              </w:rPr>
              <w:t>.</w:t>
            </w:r>
            <w:r w:rsidR="003842BE" w:rsidRPr="003842BE">
              <w:rPr>
                <w:rFonts w:ascii="Calibri" w:hAnsi="Calibri"/>
                <w:sz w:val="23"/>
                <w:szCs w:val="23"/>
              </w:rPr>
              <w:t xml:space="preserve"> </w:t>
            </w:r>
            <w:r w:rsidR="003842BE" w:rsidRPr="003842BE">
              <w:rPr>
                <w:rFonts w:ascii="Calibri" w:hAnsi="Calibri"/>
                <w:sz w:val="23"/>
                <w:szCs w:val="23"/>
              </w:rPr>
              <w:t xml:space="preserve">Das </w:t>
            </w:r>
            <w:r w:rsidR="003842BE" w:rsidRPr="003842BE">
              <w:rPr>
                <w:rFonts w:ascii="Calibri" w:hAnsi="Calibri"/>
                <w:b/>
                <w:bCs/>
                <w:sz w:val="23"/>
                <w:szCs w:val="23"/>
              </w:rPr>
              <w:t>Lettische Nationale Kunstmuseum</w:t>
            </w:r>
            <w:r w:rsidR="003842BE" w:rsidRPr="003842BE">
              <w:rPr>
                <w:rFonts w:ascii="Calibri" w:hAnsi="Calibri"/>
                <w:sz w:val="23"/>
                <w:szCs w:val="23"/>
              </w:rPr>
              <w:t xml:space="preserve"> </w:t>
            </w:r>
            <w:r w:rsidR="003842BE" w:rsidRPr="003842BE">
              <w:rPr>
                <w:rFonts w:ascii="Calibri" w:hAnsi="Calibri"/>
                <w:sz w:val="23"/>
                <w:szCs w:val="23"/>
              </w:rPr>
              <w:t xml:space="preserve">liegt gegenüber dem Dom und </w:t>
            </w:r>
            <w:r w:rsidR="003842BE" w:rsidRPr="003842BE">
              <w:rPr>
                <w:rFonts w:ascii="Calibri" w:hAnsi="Calibri"/>
                <w:sz w:val="23"/>
                <w:szCs w:val="23"/>
              </w:rPr>
              <w:t>beherbergt die bedeutendste Sammlung professioneller Kunst im Land (Jaņa Rozentāla laukums 1, 10.00-18.00, ab 3 €).</w:t>
            </w:r>
            <w:r w:rsidR="003842BE" w:rsidRPr="003842BE">
              <w:rPr>
                <w:rFonts w:ascii="Calibri" w:hAnsi="Calibri"/>
                <w:sz w:val="23"/>
                <w:szCs w:val="23"/>
              </w:rPr>
              <w:t xml:space="preserve"> </w:t>
            </w:r>
          </w:p>
          <w:p w14:paraId="50F1A28E" w14:textId="6CFBA13F" w:rsidR="003842BE" w:rsidRPr="003842BE" w:rsidRDefault="00AE6CB4" w:rsidP="003842BE">
            <w:pPr>
              <w:jc w:val="both"/>
              <w:rPr>
                <w:rFonts w:ascii="Calibri" w:hAnsi="Calibri"/>
                <w:sz w:val="23"/>
                <w:szCs w:val="23"/>
              </w:rPr>
            </w:pPr>
            <w:r>
              <w:rPr>
                <w:rFonts w:ascii="Calibri" w:hAnsi="Calibri"/>
                <w:sz w:val="23"/>
                <w:szCs w:val="23"/>
              </w:rPr>
              <w:t>E</w:t>
            </w:r>
            <w:r w:rsidR="003842BE" w:rsidRPr="003842BE">
              <w:rPr>
                <w:rFonts w:ascii="Calibri" w:hAnsi="Calibri"/>
                <w:sz w:val="23"/>
                <w:szCs w:val="23"/>
              </w:rPr>
              <w:t xml:space="preserve">ntlang eines kleinen </w:t>
            </w:r>
            <w:r w:rsidR="003842BE" w:rsidRPr="003842BE">
              <w:rPr>
                <w:rFonts w:ascii="Calibri" w:hAnsi="Calibri"/>
                <w:b/>
                <w:bCs/>
                <w:sz w:val="23"/>
                <w:szCs w:val="23"/>
              </w:rPr>
              <w:t>Parks</w:t>
            </w:r>
            <w:r w:rsidR="003842BE" w:rsidRPr="003842BE">
              <w:rPr>
                <w:rFonts w:ascii="Calibri" w:hAnsi="Calibri"/>
                <w:sz w:val="23"/>
                <w:szCs w:val="23"/>
              </w:rPr>
              <w:t xml:space="preserve"> in den ältesten Teil, in dem das </w:t>
            </w:r>
            <w:r w:rsidR="003842BE" w:rsidRPr="003842BE">
              <w:rPr>
                <w:rFonts w:ascii="Calibri" w:hAnsi="Calibri"/>
                <w:b/>
                <w:sz w:val="23"/>
                <w:szCs w:val="23"/>
              </w:rPr>
              <w:t>Schwedentor</w:t>
            </w:r>
            <w:r>
              <w:rPr>
                <w:rFonts w:ascii="Calibri" w:hAnsi="Calibri"/>
                <w:b/>
                <w:sz w:val="23"/>
                <w:szCs w:val="23"/>
              </w:rPr>
              <w:t xml:space="preserve"> (4)</w:t>
            </w:r>
            <w:r w:rsidR="003842BE" w:rsidRPr="003842BE">
              <w:rPr>
                <w:rFonts w:ascii="Calibri" w:hAnsi="Calibri"/>
                <w:sz w:val="23"/>
                <w:szCs w:val="23"/>
              </w:rPr>
              <w:t>, die charmant schiefe Häuserreihe „</w:t>
            </w:r>
            <w:r w:rsidR="003842BE" w:rsidRPr="003842BE">
              <w:rPr>
                <w:rFonts w:ascii="Calibri" w:hAnsi="Calibri"/>
                <w:b/>
                <w:sz w:val="23"/>
                <w:szCs w:val="23"/>
              </w:rPr>
              <w:t>Die Drei Brüder</w:t>
            </w:r>
            <w:r w:rsidR="003842BE" w:rsidRPr="003842BE">
              <w:rPr>
                <w:rFonts w:ascii="Calibri" w:hAnsi="Calibri"/>
                <w:sz w:val="23"/>
                <w:szCs w:val="23"/>
              </w:rPr>
              <w:t>“</w:t>
            </w:r>
            <w:r>
              <w:rPr>
                <w:rFonts w:ascii="Calibri" w:hAnsi="Calibri"/>
                <w:sz w:val="23"/>
                <w:szCs w:val="23"/>
              </w:rPr>
              <w:t xml:space="preserve"> </w:t>
            </w:r>
            <w:r w:rsidRPr="00AE6CB4">
              <w:rPr>
                <w:rFonts w:ascii="Calibri" w:hAnsi="Calibri"/>
                <w:b/>
                <w:bCs/>
                <w:sz w:val="23"/>
                <w:szCs w:val="23"/>
              </w:rPr>
              <w:t>(5)</w:t>
            </w:r>
            <w:r w:rsidR="003842BE" w:rsidRPr="003842BE">
              <w:rPr>
                <w:rFonts w:ascii="Calibri" w:hAnsi="Calibri"/>
                <w:sz w:val="23"/>
                <w:szCs w:val="23"/>
              </w:rPr>
              <w:t xml:space="preserve"> und der wuchtige </w:t>
            </w:r>
            <w:r w:rsidR="003842BE" w:rsidRPr="003842BE">
              <w:rPr>
                <w:rFonts w:ascii="Calibri" w:hAnsi="Calibri"/>
                <w:b/>
                <w:sz w:val="23"/>
                <w:szCs w:val="23"/>
              </w:rPr>
              <w:t>Pulverturm</w:t>
            </w:r>
            <w:r>
              <w:rPr>
                <w:rFonts w:ascii="Calibri" w:hAnsi="Calibri"/>
                <w:b/>
                <w:sz w:val="23"/>
                <w:szCs w:val="23"/>
              </w:rPr>
              <w:t xml:space="preserve"> (6)</w:t>
            </w:r>
            <w:r w:rsidR="003842BE" w:rsidRPr="003842BE">
              <w:rPr>
                <w:rFonts w:ascii="Calibri" w:hAnsi="Calibri"/>
                <w:b/>
                <w:sz w:val="23"/>
                <w:szCs w:val="23"/>
              </w:rPr>
              <w:t xml:space="preserve"> </w:t>
            </w:r>
            <w:r w:rsidR="003842BE" w:rsidRPr="003842BE">
              <w:rPr>
                <w:rFonts w:ascii="Calibri" w:hAnsi="Calibri"/>
                <w:sz w:val="23"/>
                <w:szCs w:val="23"/>
              </w:rPr>
              <w:t>zu finden sind.</w:t>
            </w:r>
          </w:p>
          <w:p w14:paraId="0BF6A1DD" w14:textId="5649CC53" w:rsidR="000E4E41" w:rsidRPr="003842BE" w:rsidRDefault="000E4E41" w:rsidP="000E4E41">
            <w:pPr>
              <w:jc w:val="both"/>
              <w:rPr>
                <w:rFonts w:ascii="Calibri" w:hAnsi="Calibri"/>
                <w:sz w:val="23"/>
                <w:szCs w:val="23"/>
              </w:rPr>
            </w:pPr>
            <w:r w:rsidRPr="003842BE">
              <w:rPr>
                <w:rFonts w:ascii="Calibri" w:hAnsi="Calibri"/>
                <w:sz w:val="23"/>
                <w:szCs w:val="23"/>
              </w:rPr>
              <w:t xml:space="preserve">Über verschiedene reizvolle Gassen schließt sich der vergleichsweise </w:t>
            </w:r>
            <w:r w:rsidRPr="003842BE">
              <w:rPr>
                <w:rFonts w:ascii="Calibri" w:hAnsi="Calibri"/>
                <w:bCs/>
                <w:sz w:val="23"/>
                <w:szCs w:val="23"/>
              </w:rPr>
              <w:t>neue</w:t>
            </w:r>
            <w:r w:rsidRPr="003842BE">
              <w:rPr>
                <w:rFonts w:ascii="Calibri" w:hAnsi="Calibri"/>
                <w:b/>
                <w:sz w:val="23"/>
                <w:szCs w:val="23"/>
              </w:rPr>
              <w:t xml:space="preserve"> Livenplatz</w:t>
            </w:r>
            <w:r w:rsidR="00AE6CB4">
              <w:rPr>
                <w:rFonts w:ascii="Calibri" w:hAnsi="Calibri"/>
                <w:b/>
                <w:sz w:val="23"/>
                <w:szCs w:val="23"/>
              </w:rPr>
              <w:t xml:space="preserve"> (7)</w:t>
            </w:r>
            <w:r w:rsidRPr="003842BE">
              <w:rPr>
                <w:rFonts w:ascii="Calibri" w:hAnsi="Calibri"/>
                <w:sz w:val="23"/>
                <w:szCs w:val="23"/>
              </w:rPr>
              <w:t xml:space="preserve"> an, flankiert von Häusern aus dem 18. Jahrhundert</w:t>
            </w:r>
            <w:r w:rsidR="00A05D3A" w:rsidRPr="003842BE">
              <w:rPr>
                <w:rFonts w:ascii="Calibri" w:hAnsi="Calibri"/>
                <w:sz w:val="23"/>
                <w:szCs w:val="23"/>
              </w:rPr>
              <w:t xml:space="preserve">, </w:t>
            </w:r>
            <w:r w:rsidRPr="003842BE">
              <w:rPr>
                <w:rFonts w:ascii="Calibri" w:hAnsi="Calibri"/>
                <w:sz w:val="23"/>
                <w:szCs w:val="23"/>
              </w:rPr>
              <w:t xml:space="preserve">der </w:t>
            </w:r>
            <w:r w:rsidRPr="003842BE">
              <w:rPr>
                <w:rFonts w:ascii="Calibri" w:hAnsi="Calibri"/>
                <w:b/>
                <w:sz w:val="23"/>
                <w:szCs w:val="23"/>
              </w:rPr>
              <w:t>Großen</w:t>
            </w:r>
            <w:r w:rsidRPr="003842BE">
              <w:rPr>
                <w:rFonts w:ascii="Calibri" w:hAnsi="Calibri"/>
                <w:bCs/>
                <w:sz w:val="23"/>
                <w:szCs w:val="23"/>
              </w:rPr>
              <w:t>- und der</w:t>
            </w:r>
            <w:r w:rsidRPr="003842BE">
              <w:rPr>
                <w:rFonts w:ascii="Calibri" w:hAnsi="Calibri"/>
                <w:b/>
                <w:sz w:val="23"/>
                <w:szCs w:val="23"/>
              </w:rPr>
              <w:t xml:space="preserve"> Kleinen Gilde</w:t>
            </w:r>
            <w:r w:rsidRPr="003842BE">
              <w:rPr>
                <w:rFonts w:ascii="Calibri" w:hAnsi="Calibri"/>
                <w:sz w:val="23"/>
                <w:szCs w:val="23"/>
              </w:rPr>
              <w:t>.</w:t>
            </w:r>
            <w:r w:rsidR="003842BE" w:rsidRPr="003842BE">
              <w:rPr>
                <w:sz w:val="23"/>
                <w:szCs w:val="23"/>
              </w:rPr>
              <w:t xml:space="preserve"> G</w:t>
            </w:r>
            <w:r w:rsidR="003842BE" w:rsidRPr="003842BE">
              <w:rPr>
                <w:rFonts w:ascii="Calibri" w:hAnsi="Calibri"/>
                <w:sz w:val="23"/>
                <w:szCs w:val="23"/>
              </w:rPr>
              <w:t xml:space="preserve">egenüber der Großen Gilde stehen auf den Dachtürmchen eines Gebäudes zwei aus Kupfer gegossene Katzen mit Buckel und aufgestellten Schwänzen. Dank dieser Miezekatzen kam das Haus auch zu seinem Namen </w:t>
            </w:r>
            <w:r w:rsidR="003842BE" w:rsidRPr="003842BE">
              <w:rPr>
                <w:rFonts w:ascii="Calibri" w:hAnsi="Calibri"/>
                <w:sz w:val="23"/>
                <w:szCs w:val="23"/>
              </w:rPr>
              <w:t>-</w:t>
            </w:r>
            <w:r w:rsidR="003842BE" w:rsidRPr="003842BE">
              <w:rPr>
                <w:rFonts w:ascii="Calibri" w:hAnsi="Calibri"/>
                <w:sz w:val="23"/>
                <w:szCs w:val="23"/>
              </w:rPr>
              <w:t xml:space="preserve"> es ist das berühmte und eigentümliche </w:t>
            </w:r>
            <w:r w:rsidR="003842BE" w:rsidRPr="003842BE">
              <w:rPr>
                <w:rFonts w:ascii="Calibri" w:hAnsi="Calibri"/>
                <w:b/>
                <w:bCs/>
                <w:sz w:val="23"/>
                <w:szCs w:val="23"/>
              </w:rPr>
              <w:t>Katzenhaus</w:t>
            </w:r>
            <w:r w:rsidR="003842BE" w:rsidRPr="003842BE">
              <w:rPr>
                <w:rFonts w:ascii="Calibri" w:hAnsi="Calibri"/>
                <w:sz w:val="23"/>
                <w:szCs w:val="23"/>
              </w:rPr>
              <w:t>.</w:t>
            </w:r>
            <w:r w:rsidRPr="003842BE">
              <w:rPr>
                <w:rFonts w:ascii="Calibri" w:hAnsi="Calibri"/>
                <w:sz w:val="23"/>
                <w:szCs w:val="23"/>
              </w:rPr>
              <w:t xml:space="preserve"> Von diesem kann man gut das riesige </w:t>
            </w:r>
            <w:r w:rsidRPr="003842BE">
              <w:rPr>
                <w:rFonts w:ascii="Calibri" w:hAnsi="Calibri"/>
                <w:b/>
                <w:sz w:val="23"/>
                <w:szCs w:val="23"/>
              </w:rPr>
              <w:t>Freiheitsdenkmal</w:t>
            </w:r>
            <w:r w:rsidR="00AE6CB4">
              <w:rPr>
                <w:rFonts w:ascii="Calibri" w:hAnsi="Calibri"/>
                <w:b/>
                <w:sz w:val="23"/>
                <w:szCs w:val="23"/>
              </w:rPr>
              <w:t xml:space="preserve"> (8)</w:t>
            </w:r>
            <w:r w:rsidRPr="003842BE">
              <w:rPr>
                <w:rFonts w:ascii="Calibri" w:hAnsi="Calibri"/>
                <w:b/>
                <w:sz w:val="23"/>
                <w:szCs w:val="23"/>
              </w:rPr>
              <w:t xml:space="preserve"> </w:t>
            </w:r>
            <w:r w:rsidRPr="003842BE">
              <w:rPr>
                <w:rFonts w:ascii="Calibri" w:hAnsi="Calibri"/>
                <w:sz w:val="23"/>
                <w:szCs w:val="23"/>
              </w:rPr>
              <w:t xml:space="preserve">erreichen, das, umgeben von Grünflächen, am Eingang in die Neustadt hoch emporragt. </w:t>
            </w:r>
            <w:r w:rsidR="00AE6CB4">
              <w:rPr>
                <w:rFonts w:ascii="Calibri" w:hAnsi="Calibri"/>
                <w:sz w:val="23"/>
                <w:szCs w:val="23"/>
              </w:rPr>
              <w:t xml:space="preserve">Zu beiden Seiten erstreckt sich eine gepflegte </w:t>
            </w:r>
            <w:r w:rsidR="00AE6CB4" w:rsidRPr="00AE6CB4">
              <w:rPr>
                <w:rFonts w:ascii="Calibri" w:hAnsi="Calibri"/>
                <w:b/>
                <w:bCs/>
                <w:sz w:val="23"/>
                <w:szCs w:val="23"/>
              </w:rPr>
              <w:t>Grünanlage</w:t>
            </w:r>
            <w:r w:rsidR="00AE6CB4">
              <w:rPr>
                <w:rFonts w:ascii="Calibri" w:hAnsi="Calibri"/>
                <w:sz w:val="23"/>
                <w:szCs w:val="23"/>
              </w:rPr>
              <w:t xml:space="preserve"> entlang des </w:t>
            </w:r>
            <w:r w:rsidR="00AE6CB4" w:rsidRPr="00AE6CB4">
              <w:rPr>
                <w:rFonts w:ascii="Calibri" w:hAnsi="Calibri"/>
                <w:b/>
                <w:bCs/>
                <w:sz w:val="23"/>
                <w:szCs w:val="23"/>
              </w:rPr>
              <w:t>Kanals</w:t>
            </w:r>
            <w:r w:rsidR="00AE6CB4">
              <w:rPr>
                <w:rFonts w:ascii="Calibri" w:hAnsi="Calibri"/>
                <w:sz w:val="23"/>
                <w:szCs w:val="23"/>
              </w:rPr>
              <w:t xml:space="preserve"> zum Flanieren.</w:t>
            </w:r>
          </w:p>
          <w:p w14:paraId="0FAC43C0" w14:textId="40F7F492" w:rsidR="000E4E41" w:rsidRPr="003842BE" w:rsidRDefault="000E4E41" w:rsidP="000E4E41">
            <w:pPr>
              <w:jc w:val="both"/>
              <w:rPr>
                <w:rFonts w:ascii="Calibri" w:hAnsi="Calibri"/>
                <w:sz w:val="23"/>
                <w:szCs w:val="23"/>
              </w:rPr>
            </w:pPr>
            <w:r w:rsidRPr="003842BE">
              <w:rPr>
                <w:rFonts w:ascii="Calibri" w:hAnsi="Calibri"/>
                <w:sz w:val="23"/>
                <w:szCs w:val="23"/>
              </w:rPr>
              <w:t xml:space="preserve">Südlich erstreckt sich der </w:t>
            </w:r>
            <w:r w:rsidRPr="003842BE">
              <w:rPr>
                <w:rFonts w:ascii="Calibri" w:hAnsi="Calibri"/>
                <w:b/>
                <w:sz w:val="23"/>
                <w:szCs w:val="23"/>
              </w:rPr>
              <w:t>Rathausplatz</w:t>
            </w:r>
            <w:r w:rsidR="00AE6CB4">
              <w:rPr>
                <w:rFonts w:ascii="Calibri" w:hAnsi="Calibri"/>
                <w:b/>
                <w:sz w:val="23"/>
                <w:szCs w:val="23"/>
              </w:rPr>
              <w:t xml:space="preserve"> (9)</w:t>
            </w:r>
            <w:r w:rsidRPr="003842BE">
              <w:rPr>
                <w:rFonts w:ascii="Calibri" w:hAnsi="Calibri"/>
                <w:sz w:val="23"/>
                <w:szCs w:val="23"/>
              </w:rPr>
              <w:t xml:space="preserve"> mit dem Rathaus und dem prächtigen </w:t>
            </w:r>
            <w:r w:rsidRPr="003842BE">
              <w:rPr>
                <w:rFonts w:ascii="Calibri" w:hAnsi="Calibri"/>
                <w:b/>
                <w:sz w:val="23"/>
                <w:szCs w:val="23"/>
              </w:rPr>
              <w:t>Schwarzhäupterhaus</w:t>
            </w:r>
            <w:r w:rsidRPr="003842BE">
              <w:rPr>
                <w:rFonts w:ascii="Calibri" w:hAnsi="Calibri"/>
                <w:sz w:val="23"/>
                <w:szCs w:val="23"/>
              </w:rPr>
              <w:t xml:space="preserve"> aus dem 14. Jahrhundert (11</w:t>
            </w:r>
            <w:r w:rsidR="00A05D3A" w:rsidRPr="003842BE">
              <w:rPr>
                <w:rFonts w:ascii="Calibri" w:hAnsi="Calibri"/>
                <w:sz w:val="23"/>
                <w:szCs w:val="23"/>
              </w:rPr>
              <w:t>.00</w:t>
            </w:r>
            <w:r w:rsidRPr="003842BE">
              <w:rPr>
                <w:rFonts w:ascii="Calibri" w:hAnsi="Calibri"/>
                <w:sz w:val="23"/>
                <w:szCs w:val="23"/>
              </w:rPr>
              <w:t>-18</w:t>
            </w:r>
            <w:r w:rsidR="00A05D3A" w:rsidRPr="003842BE">
              <w:rPr>
                <w:rFonts w:ascii="Calibri" w:hAnsi="Calibri"/>
                <w:sz w:val="23"/>
                <w:szCs w:val="23"/>
              </w:rPr>
              <w:t>.00, ca. 7 €</w:t>
            </w:r>
            <w:r w:rsidRPr="003842BE">
              <w:rPr>
                <w:rFonts w:ascii="Calibri" w:hAnsi="Calibri"/>
                <w:sz w:val="23"/>
                <w:szCs w:val="23"/>
              </w:rPr>
              <w:t xml:space="preserve">). Im Hintergrund erheben sich die </w:t>
            </w:r>
            <w:r w:rsidRPr="003842BE">
              <w:rPr>
                <w:rFonts w:ascii="Calibri" w:hAnsi="Calibri"/>
                <w:b/>
                <w:sz w:val="23"/>
                <w:szCs w:val="23"/>
              </w:rPr>
              <w:t>Johanneskirche</w:t>
            </w:r>
            <w:r w:rsidRPr="003842BE">
              <w:rPr>
                <w:rFonts w:ascii="Calibri" w:hAnsi="Calibri"/>
                <w:sz w:val="23"/>
                <w:szCs w:val="23"/>
              </w:rPr>
              <w:t xml:space="preserve">, die </w:t>
            </w:r>
            <w:r w:rsidRPr="003842BE">
              <w:rPr>
                <w:rFonts w:ascii="Calibri" w:hAnsi="Calibri"/>
                <w:b/>
                <w:sz w:val="23"/>
                <w:szCs w:val="23"/>
              </w:rPr>
              <w:t>Georgenkirche</w:t>
            </w:r>
            <w:r w:rsidRPr="003842BE">
              <w:rPr>
                <w:rFonts w:ascii="Calibri" w:hAnsi="Calibri"/>
                <w:sz w:val="23"/>
                <w:szCs w:val="23"/>
              </w:rPr>
              <w:t xml:space="preserve"> und die </w:t>
            </w:r>
            <w:r w:rsidRPr="003842BE">
              <w:rPr>
                <w:rFonts w:ascii="Calibri" w:hAnsi="Calibri"/>
                <w:b/>
                <w:sz w:val="23"/>
                <w:szCs w:val="23"/>
              </w:rPr>
              <w:t>St. Petri Kirche</w:t>
            </w:r>
            <w:r w:rsidR="003E7771">
              <w:rPr>
                <w:rFonts w:ascii="Calibri" w:hAnsi="Calibri"/>
                <w:b/>
                <w:sz w:val="23"/>
                <w:szCs w:val="23"/>
              </w:rPr>
              <w:t xml:space="preserve"> (10)</w:t>
            </w:r>
            <w:r w:rsidRPr="003842BE">
              <w:rPr>
                <w:rFonts w:ascii="Calibri" w:hAnsi="Calibri"/>
                <w:sz w:val="23"/>
                <w:szCs w:val="23"/>
              </w:rPr>
              <w:t xml:space="preserve"> mit dem Monument der </w:t>
            </w:r>
            <w:r w:rsidRPr="003842BE">
              <w:rPr>
                <w:rFonts w:ascii="Calibri" w:hAnsi="Calibri"/>
                <w:b/>
                <w:sz w:val="23"/>
                <w:szCs w:val="23"/>
              </w:rPr>
              <w:t>Bremer Stadtmusikanten</w:t>
            </w:r>
            <w:r w:rsidRPr="003842BE">
              <w:rPr>
                <w:rFonts w:ascii="Calibri" w:hAnsi="Calibri"/>
                <w:sz w:val="23"/>
                <w:szCs w:val="23"/>
              </w:rPr>
              <w:t xml:space="preserve"> dahinter. Ein Lift fährt im </w:t>
            </w:r>
            <w:r w:rsidR="003E7771">
              <w:rPr>
                <w:rFonts w:ascii="Calibri" w:hAnsi="Calibri"/>
                <w:sz w:val="23"/>
                <w:szCs w:val="23"/>
              </w:rPr>
              <w:t>T</w:t>
            </w:r>
            <w:r w:rsidRPr="003842BE">
              <w:rPr>
                <w:rFonts w:ascii="Calibri" w:hAnsi="Calibri"/>
                <w:sz w:val="23"/>
                <w:szCs w:val="23"/>
              </w:rPr>
              <w:t xml:space="preserve">urm </w:t>
            </w:r>
            <w:r w:rsidR="003E7771">
              <w:rPr>
                <w:rFonts w:ascii="Calibri" w:hAnsi="Calibri"/>
                <w:sz w:val="23"/>
                <w:szCs w:val="23"/>
              </w:rPr>
              <w:t xml:space="preserve">der letzteren Kirche </w:t>
            </w:r>
            <w:r w:rsidRPr="003842BE">
              <w:rPr>
                <w:rFonts w:ascii="Calibri" w:hAnsi="Calibri"/>
                <w:sz w:val="23"/>
                <w:szCs w:val="23"/>
              </w:rPr>
              <w:t>zu einer Aussichtsplattform hinauf für einen Panoramarundblick über die Altstadt (10</w:t>
            </w:r>
            <w:r w:rsidR="00A05D3A" w:rsidRPr="003842BE">
              <w:rPr>
                <w:rFonts w:ascii="Calibri" w:hAnsi="Calibri"/>
                <w:sz w:val="23"/>
                <w:szCs w:val="23"/>
              </w:rPr>
              <w:t>.00</w:t>
            </w:r>
            <w:r w:rsidRPr="003842BE">
              <w:rPr>
                <w:rFonts w:ascii="Calibri" w:hAnsi="Calibri"/>
                <w:sz w:val="23"/>
                <w:szCs w:val="23"/>
              </w:rPr>
              <w:t>-19</w:t>
            </w:r>
            <w:r w:rsidR="00A05D3A" w:rsidRPr="003842BE">
              <w:rPr>
                <w:rFonts w:ascii="Calibri" w:hAnsi="Calibri"/>
                <w:sz w:val="23"/>
                <w:szCs w:val="23"/>
              </w:rPr>
              <w:t>.00</w:t>
            </w:r>
            <w:r w:rsidRPr="003842BE">
              <w:rPr>
                <w:rFonts w:ascii="Calibri" w:hAnsi="Calibri"/>
                <w:sz w:val="23"/>
                <w:szCs w:val="23"/>
              </w:rPr>
              <w:t xml:space="preserve">, </w:t>
            </w:r>
            <w:r w:rsidR="00A05D3A" w:rsidRPr="003842BE">
              <w:rPr>
                <w:rFonts w:ascii="Calibri" w:hAnsi="Calibri"/>
                <w:sz w:val="23"/>
                <w:szCs w:val="23"/>
              </w:rPr>
              <w:t xml:space="preserve">ca. </w:t>
            </w:r>
            <w:r w:rsidRPr="003842BE">
              <w:rPr>
                <w:rFonts w:ascii="Calibri" w:hAnsi="Calibri"/>
                <w:sz w:val="23"/>
                <w:szCs w:val="23"/>
              </w:rPr>
              <w:t>9</w:t>
            </w:r>
            <w:r w:rsidR="003E7771">
              <w:rPr>
                <w:rFonts w:ascii="Calibri" w:hAnsi="Calibri"/>
                <w:sz w:val="23"/>
                <w:szCs w:val="23"/>
              </w:rPr>
              <w:t xml:space="preserve"> </w:t>
            </w:r>
            <w:r w:rsidRPr="003842BE">
              <w:rPr>
                <w:rFonts w:ascii="Calibri" w:hAnsi="Calibri"/>
                <w:sz w:val="23"/>
                <w:szCs w:val="23"/>
              </w:rPr>
              <w:t xml:space="preserve">€). </w:t>
            </w:r>
          </w:p>
          <w:p w14:paraId="5EAFD385" w14:textId="47A3DC7E" w:rsidR="000E4E41" w:rsidRPr="003842BE" w:rsidRDefault="000E4E41" w:rsidP="000E4E41">
            <w:pPr>
              <w:jc w:val="both"/>
              <w:rPr>
                <w:rFonts w:ascii="Calibri" w:hAnsi="Calibri"/>
                <w:sz w:val="23"/>
                <w:szCs w:val="23"/>
              </w:rPr>
            </w:pPr>
            <w:r w:rsidRPr="003842BE">
              <w:rPr>
                <w:rFonts w:ascii="Calibri" w:hAnsi="Calibri"/>
                <w:sz w:val="23"/>
                <w:szCs w:val="23"/>
              </w:rPr>
              <w:t xml:space="preserve">Folgt man </w:t>
            </w:r>
            <w:r w:rsidR="003E7771">
              <w:rPr>
                <w:rFonts w:ascii="Calibri" w:hAnsi="Calibri"/>
                <w:sz w:val="23"/>
                <w:szCs w:val="23"/>
              </w:rPr>
              <w:t xml:space="preserve">dem Straßenverlauf ab der </w:t>
            </w:r>
            <w:r w:rsidR="003E7771" w:rsidRPr="003E7771">
              <w:rPr>
                <w:rFonts w:ascii="Calibri" w:hAnsi="Calibri"/>
                <w:sz w:val="23"/>
                <w:szCs w:val="23"/>
              </w:rPr>
              <w:t>Vanšu Brücke</w:t>
            </w:r>
            <w:r w:rsidRPr="003842BE">
              <w:rPr>
                <w:rFonts w:ascii="Calibri" w:hAnsi="Calibri"/>
                <w:sz w:val="23"/>
                <w:szCs w:val="23"/>
              </w:rPr>
              <w:t xml:space="preserve"> </w:t>
            </w:r>
            <w:r w:rsidR="00A05D3A" w:rsidRPr="003842BE">
              <w:rPr>
                <w:rFonts w:ascii="Calibri" w:hAnsi="Calibri"/>
                <w:sz w:val="23"/>
                <w:szCs w:val="23"/>
              </w:rPr>
              <w:t>für etwa 3</w:t>
            </w:r>
            <w:r w:rsidRPr="003842BE">
              <w:rPr>
                <w:rFonts w:ascii="Calibri" w:hAnsi="Calibri"/>
                <w:sz w:val="23"/>
                <w:szCs w:val="23"/>
              </w:rPr>
              <w:t xml:space="preserve"> </w:t>
            </w:r>
            <w:r w:rsidR="00A05D3A" w:rsidRPr="003842BE">
              <w:rPr>
                <w:rFonts w:ascii="Calibri" w:hAnsi="Calibri"/>
                <w:sz w:val="23"/>
                <w:szCs w:val="23"/>
              </w:rPr>
              <w:t>km</w:t>
            </w:r>
            <w:r w:rsidRPr="003842BE">
              <w:rPr>
                <w:rFonts w:ascii="Calibri" w:hAnsi="Calibri"/>
                <w:sz w:val="23"/>
                <w:szCs w:val="23"/>
              </w:rPr>
              <w:t xml:space="preserve"> an der Altstadt vorbei, erreicht man das </w:t>
            </w:r>
            <w:r w:rsidRPr="003842BE">
              <w:rPr>
                <w:rFonts w:ascii="Calibri" w:hAnsi="Calibri"/>
                <w:b/>
                <w:sz w:val="23"/>
                <w:szCs w:val="23"/>
              </w:rPr>
              <w:t>Jugenstilviertel</w:t>
            </w:r>
            <w:r w:rsidR="003E7771">
              <w:rPr>
                <w:rFonts w:ascii="Calibri" w:hAnsi="Calibri"/>
                <w:b/>
                <w:sz w:val="23"/>
                <w:szCs w:val="23"/>
              </w:rPr>
              <w:t xml:space="preserve"> (0)</w:t>
            </w:r>
            <w:r w:rsidRPr="003842BE">
              <w:rPr>
                <w:rFonts w:ascii="Calibri" w:hAnsi="Calibri"/>
                <w:b/>
                <w:sz w:val="23"/>
                <w:szCs w:val="23"/>
              </w:rPr>
              <w:t xml:space="preserve"> </w:t>
            </w:r>
            <w:r w:rsidRPr="003842BE">
              <w:rPr>
                <w:rFonts w:ascii="Calibri" w:hAnsi="Calibri"/>
                <w:bCs/>
                <w:sz w:val="23"/>
                <w:szCs w:val="23"/>
              </w:rPr>
              <w:t>Rigas</w:t>
            </w:r>
            <w:r w:rsidRPr="003842BE">
              <w:rPr>
                <w:rFonts w:ascii="Calibri" w:hAnsi="Calibri"/>
                <w:sz w:val="23"/>
                <w:szCs w:val="23"/>
              </w:rPr>
              <w:t xml:space="preserve"> mit prunkvollen Hausfassaden vor allem an den Straßen </w:t>
            </w:r>
            <w:r w:rsidRPr="003842BE">
              <w:rPr>
                <w:rFonts w:ascii="Calibri" w:hAnsi="Calibri"/>
                <w:b/>
                <w:bCs/>
                <w:sz w:val="23"/>
                <w:szCs w:val="23"/>
              </w:rPr>
              <w:t>Elizabetes</w:t>
            </w:r>
            <w:r w:rsidRPr="003842BE">
              <w:rPr>
                <w:rFonts w:ascii="Calibri" w:hAnsi="Calibri"/>
                <w:sz w:val="23"/>
                <w:szCs w:val="23"/>
              </w:rPr>
              <w:t xml:space="preserve"> und </w:t>
            </w:r>
            <w:r w:rsidRPr="003842BE">
              <w:rPr>
                <w:rFonts w:ascii="Calibri" w:hAnsi="Calibri"/>
                <w:b/>
                <w:bCs/>
                <w:sz w:val="23"/>
                <w:szCs w:val="23"/>
              </w:rPr>
              <w:t>Alberta</w:t>
            </w:r>
            <w:r w:rsidRPr="003842BE">
              <w:rPr>
                <w:rFonts w:ascii="Calibri" w:hAnsi="Calibri"/>
                <w:sz w:val="23"/>
                <w:szCs w:val="23"/>
              </w:rPr>
              <w:t xml:space="preserve"> </w:t>
            </w:r>
            <w:r w:rsidRPr="003842BE">
              <w:rPr>
                <w:rFonts w:ascii="Calibri" w:hAnsi="Calibri"/>
                <w:b/>
                <w:bCs/>
                <w:sz w:val="23"/>
                <w:szCs w:val="23"/>
              </w:rPr>
              <w:t>iela</w:t>
            </w:r>
            <w:r w:rsidRPr="003842BE">
              <w:rPr>
                <w:rFonts w:ascii="Calibri" w:hAnsi="Calibri"/>
                <w:sz w:val="23"/>
                <w:szCs w:val="23"/>
              </w:rPr>
              <w:t>.</w:t>
            </w:r>
          </w:p>
          <w:p w14:paraId="5F07FF2A" w14:textId="0D8BDBD0" w:rsidR="00DC76C9" w:rsidRPr="003842BE" w:rsidRDefault="00DC76C9" w:rsidP="00B103B6">
            <w:pPr>
              <w:jc w:val="both"/>
              <w:rPr>
                <w:rFonts w:ascii="Calibri" w:eastAsia="Arial Unicode MS" w:hAnsi="Calibri" w:cs="Arial"/>
                <w:sz w:val="23"/>
                <w:szCs w:val="23"/>
              </w:rPr>
            </w:pPr>
          </w:p>
          <w:p w14:paraId="0961E46D" w14:textId="3507397D" w:rsidR="00A80DAA" w:rsidRPr="003842BE" w:rsidRDefault="00A80DAA" w:rsidP="00B103B6">
            <w:pPr>
              <w:jc w:val="both"/>
              <w:rPr>
                <w:rFonts w:ascii="Calibri" w:eastAsia="Arial Unicode MS" w:hAnsi="Calibri" w:cs="Arial"/>
                <w:sz w:val="23"/>
                <w:szCs w:val="23"/>
              </w:rPr>
            </w:pPr>
          </w:p>
          <w:p w14:paraId="242BEA0F" w14:textId="5AB1C89B" w:rsidR="00264AFB" w:rsidRPr="003842BE" w:rsidRDefault="00264AFB" w:rsidP="00A80DAA">
            <w:pPr>
              <w:ind w:left="-1665"/>
              <w:jc w:val="center"/>
              <w:rPr>
                <w:rFonts w:ascii="Calibri" w:eastAsia="Arial Unicode MS" w:hAnsi="Calibri" w:cs="Arial"/>
                <w:sz w:val="23"/>
                <w:szCs w:val="23"/>
              </w:rPr>
            </w:pPr>
          </w:p>
          <w:p w14:paraId="7858187B" w14:textId="6022E912" w:rsidR="00E57D1E" w:rsidRPr="003842BE" w:rsidRDefault="00E57D1E" w:rsidP="00A80DAA">
            <w:pPr>
              <w:ind w:left="-1665"/>
              <w:jc w:val="center"/>
              <w:rPr>
                <w:rFonts w:ascii="Calibri" w:eastAsia="Arial Unicode MS" w:hAnsi="Calibri" w:cs="Arial"/>
                <w:sz w:val="23"/>
                <w:szCs w:val="23"/>
              </w:rPr>
            </w:pPr>
          </w:p>
          <w:p w14:paraId="4B8C0E68" w14:textId="6F5F2319" w:rsidR="00E57D1E" w:rsidRPr="003842BE" w:rsidRDefault="00E57D1E" w:rsidP="00A80DAA">
            <w:pPr>
              <w:ind w:left="-1665"/>
              <w:jc w:val="center"/>
              <w:rPr>
                <w:rFonts w:ascii="Calibri" w:eastAsia="Arial Unicode MS" w:hAnsi="Calibri" w:cs="Arial"/>
                <w:sz w:val="23"/>
                <w:szCs w:val="23"/>
              </w:rPr>
            </w:pPr>
          </w:p>
          <w:p w14:paraId="568D92F1" w14:textId="12B451A2" w:rsidR="00E57D1E" w:rsidRPr="003842BE" w:rsidRDefault="00E57D1E" w:rsidP="00A80DAA">
            <w:pPr>
              <w:ind w:left="-1665"/>
              <w:jc w:val="center"/>
              <w:rPr>
                <w:rFonts w:ascii="Calibri" w:eastAsia="Arial Unicode MS" w:hAnsi="Calibri" w:cs="Arial"/>
                <w:sz w:val="23"/>
                <w:szCs w:val="23"/>
              </w:rPr>
            </w:pPr>
          </w:p>
          <w:p w14:paraId="0B84CD6B" w14:textId="4BADCACA" w:rsidR="00E57D1E" w:rsidRPr="003842BE" w:rsidRDefault="00E57D1E" w:rsidP="00A80DAA">
            <w:pPr>
              <w:ind w:left="-1665"/>
              <w:jc w:val="center"/>
              <w:rPr>
                <w:rFonts w:ascii="Calibri" w:eastAsia="Arial Unicode MS" w:hAnsi="Calibri" w:cs="Arial"/>
                <w:sz w:val="23"/>
                <w:szCs w:val="23"/>
              </w:rPr>
            </w:pPr>
          </w:p>
        </w:tc>
      </w:tr>
    </w:tbl>
    <w:p w14:paraId="410DB4A5" w14:textId="48DC00A2" w:rsidR="000E38EE" w:rsidRPr="000324FF" w:rsidRDefault="003E7771" w:rsidP="00E339EB">
      <w:pPr>
        <w:ind w:left="-567" w:right="-566"/>
        <w:rPr>
          <w:rFonts w:ascii="Arial" w:hAnsi="Arial" w:cs="Arial"/>
          <w:sz w:val="22"/>
          <w:szCs w:val="22"/>
        </w:rPr>
      </w:pPr>
      <w:r>
        <w:rPr>
          <w:rFonts w:asciiTheme="majorHAnsi" w:hAnsiTheme="majorHAnsi" w:cstheme="majorHAnsi"/>
          <w:noProof/>
          <w:sz w:val="22"/>
          <w:szCs w:val="22"/>
          <w:lang w:val="en-GB"/>
        </w:rPr>
        <w:lastRenderedPageBreak/>
        <mc:AlternateContent>
          <mc:Choice Requires="wps">
            <w:drawing>
              <wp:anchor distT="0" distB="0" distL="114300" distR="114300" simplePos="0" relativeHeight="251804672" behindDoc="0" locked="0" layoutInCell="1" allowOverlap="1" wp14:anchorId="06FC70FE" wp14:editId="232172FE">
                <wp:simplePos x="0" y="0"/>
                <wp:positionH relativeFrom="column">
                  <wp:posOffset>-250318</wp:posOffset>
                </wp:positionH>
                <wp:positionV relativeFrom="paragraph">
                  <wp:posOffset>3413531</wp:posOffset>
                </wp:positionV>
                <wp:extent cx="198653" cy="118568"/>
                <wp:effectExtent l="38100" t="38100" r="30480" b="34290"/>
                <wp:wrapNone/>
                <wp:docPr id="2032265598" name="Straight Arrow Connector 1"/>
                <wp:cNvGraphicFramePr/>
                <a:graphic xmlns:a="http://schemas.openxmlformats.org/drawingml/2006/main">
                  <a:graphicData uri="http://schemas.microsoft.com/office/word/2010/wordprocessingShape">
                    <wps:wsp>
                      <wps:cNvCnPr/>
                      <wps:spPr>
                        <a:xfrm flipH="1" flipV="1">
                          <a:off x="0" y="0"/>
                          <a:ext cx="198653" cy="1185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A78B7" id="_x0000_t32" coordsize="21600,21600" o:spt="32" o:oned="t" path="m,l21600,21600e" filled="f">
                <v:path arrowok="t" fillok="f" o:connecttype="none"/>
                <o:lock v:ext="edit" shapetype="t"/>
              </v:shapetype>
              <v:shape id="Straight Arrow Connector 1" o:spid="_x0000_s1026" type="#_x0000_t32" style="position:absolute;margin-left:-19.7pt;margin-top:268.8pt;width:15.65pt;height:9.3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" strokecolor="black [3200]" strokeweight="1.5pt">
                <v:stroke endarrow="block" joinstyle="miter"/>
              </v:shape>
            </w:pict>
          </mc:Fallback>
        </mc:AlternateContent>
      </w:r>
      <w:r w:rsidRPr="00DC76C9">
        <w:rPr>
          <w:rFonts w:asciiTheme="majorHAnsi" w:hAnsiTheme="majorHAnsi" w:cstheme="majorHAnsi"/>
          <w:noProof/>
          <w:sz w:val="22"/>
          <w:szCs w:val="22"/>
          <w:lang w:val="en-GB"/>
        </w:rPr>
        <mc:AlternateContent>
          <mc:Choice Requires="wps">
            <w:drawing>
              <wp:anchor distT="0" distB="0" distL="114300" distR="114300" simplePos="0" relativeHeight="251803648" behindDoc="0" locked="0" layoutInCell="1" allowOverlap="1" wp14:anchorId="4422F168" wp14:editId="1C720B34">
                <wp:simplePos x="0" y="0"/>
                <wp:positionH relativeFrom="margin">
                  <wp:posOffset>-61900</wp:posOffset>
                </wp:positionH>
                <wp:positionV relativeFrom="paragraph">
                  <wp:posOffset>3528695</wp:posOffset>
                </wp:positionV>
                <wp:extent cx="241300" cy="245110"/>
                <wp:effectExtent l="0" t="1905" r="23495" b="23495"/>
                <wp:wrapNone/>
                <wp:docPr id="1328932771"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98E15B" w14:textId="34A0E193" w:rsidR="003E7771" w:rsidRPr="00451F02" w:rsidRDefault="003E7771" w:rsidP="003E7771">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2F168" id="Rectangle 4" o:spid="_x0000_s1026" style="position:absolute;left:0;text-align:left;margin-left:-4.85pt;margin-top:277.85pt;width:19pt;height:19.3pt;rotation:-90;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" fillcolor="white [3212]" strokecolor="#091723 [484]" strokeweight="1pt">
                <v:textbox>
                  <w:txbxContent>
                    <w:p w14:paraId="6F98E15B" w14:textId="34A0E193" w:rsidR="003E7771" w:rsidRPr="00451F02" w:rsidRDefault="003E7771" w:rsidP="003E7771">
                      <w:pPr>
                        <w:jc w:val="center"/>
                        <w:rPr>
                          <w:b/>
                          <w:bCs/>
                          <w:color w:val="000000" w:themeColor="text1"/>
                          <w:lang w:val="en-GB"/>
                        </w:rPr>
                      </w:pPr>
                      <w:r>
                        <w:rPr>
                          <w:b/>
                          <w:bCs/>
                          <w:color w:val="000000" w:themeColor="text1"/>
                          <w:lang w:val="en-GB"/>
                        </w:rPr>
                        <w:t>0</w:t>
                      </w:r>
                    </w:p>
                  </w:txbxContent>
                </v:textbox>
                <w10:wrap anchorx="margin"/>
              </v:rect>
            </w:pict>
          </mc:Fallback>
        </mc:AlternateContent>
      </w:r>
      <w:r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74BA902C">
                <wp:simplePos x="0" y="0"/>
                <wp:positionH relativeFrom="margin">
                  <wp:posOffset>1555115</wp:posOffset>
                </wp:positionH>
                <wp:positionV relativeFrom="margin">
                  <wp:posOffset>4259275</wp:posOffset>
                </wp:positionV>
                <wp:extent cx="10209670" cy="628650"/>
                <wp:effectExtent l="8890" t="0" r="10160" b="101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209670" cy="628650"/>
                        </a:xfrm>
                        <a:prstGeom prst="rect">
                          <a:avLst/>
                        </a:prstGeom>
                        <a:solidFill>
                          <a:srgbClr val="FFFFFF"/>
                        </a:solidFill>
                        <a:ln w="9525">
                          <a:solidFill>
                            <a:srgbClr val="000000"/>
                          </a:solidFill>
                          <a:miter lim="800000"/>
                          <a:headEnd/>
                          <a:tailEnd/>
                        </a:ln>
                      </wps:spPr>
                      <wps:txbx>
                        <w:txbxContent>
                          <w:p w14:paraId="5C1E5727" w14:textId="00C4AA1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0E4E41">
                              <w:rPr>
                                <w:rFonts w:asciiTheme="minorHAnsi" w:hAnsiTheme="minorHAnsi" w:cs="Arial"/>
                                <w:sz w:val="22"/>
                              </w:rPr>
                              <w:t>116</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0E4E41">
                              <w:rPr>
                                <w:rFonts w:ascii="Calibri" w:hAnsi="Calibri" w:cs="Arial"/>
                                <w:b/>
                                <w:bCs/>
                                <w:sz w:val="22"/>
                                <w:szCs w:val="22"/>
                              </w:rPr>
                              <w:t>Riga</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7" type="#_x0000_t202" style="position:absolute;left:0;text-align:left;margin-left:122.45pt;margin-top:335.4pt;width:803.9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">
                <v:textbox>
                  <w:txbxContent>
                    <w:p w14:paraId="5C1E5727" w14:textId="00C4AA1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0E4E41">
                        <w:rPr>
                          <w:rFonts w:asciiTheme="minorHAnsi" w:hAnsiTheme="minorHAnsi" w:cs="Arial"/>
                          <w:sz w:val="22"/>
                        </w:rPr>
                        <w:t>116</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0E4E41">
                        <w:rPr>
                          <w:rFonts w:ascii="Calibri" w:hAnsi="Calibri" w:cs="Arial"/>
                          <w:b/>
                          <w:bCs/>
                          <w:sz w:val="22"/>
                          <w:szCs w:val="22"/>
                        </w:rPr>
                        <w:t>Riga</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1600" behindDoc="0" locked="0" layoutInCell="1" allowOverlap="1" wp14:anchorId="63CA4195" wp14:editId="6C9488CE">
                <wp:simplePos x="0" y="0"/>
                <wp:positionH relativeFrom="column">
                  <wp:posOffset>5207635</wp:posOffset>
                </wp:positionH>
                <wp:positionV relativeFrom="paragraph">
                  <wp:posOffset>2841650</wp:posOffset>
                </wp:positionV>
                <wp:extent cx="335597" cy="245350"/>
                <wp:effectExtent l="6985" t="0" r="14605" b="14605"/>
                <wp:wrapNone/>
                <wp:docPr id="339597194" name="Rectangle 4"/>
                <wp:cNvGraphicFramePr/>
                <a:graphic xmlns:a="http://schemas.openxmlformats.org/drawingml/2006/main">
                  <a:graphicData uri="http://schemas.microsoft.com/office/word/2010/wordprocessingShape">
                    <wps:wsp>
                      <wps:cNvSpPr/>
                      <wps:spPr>
                        <a:xfrm rot="16200000">
                          <a:off x="0" y="0"/>
                          <a:ext cx="335597"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A6CFC2" w14:textId="4629C4C2" w:rsidR="003E7771" w:rsidRPr="00451F02" w:rsidRDefault="003E7771" w:rsidP="003E7771">
                            <w:pPr>
                              <w:jc w:val="center"/>
                              <w:rPr>
                                <w:b/>
                                <w:bCs/>
                                <w:color w:val="000000" w:themeColor="text1"/>
                                <w:lang w:val="en-GB"/>
                              </w:rPr>
                            </w:pPr>
                            <w:r>
                              <w:rPr>
                                <w:b/>
                                <w:bCs/>
                                <w:color w:val="000000" w:themeColor="text1"/>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A4195" id="_x0000_s1028" style="position:absolute;left:0;text-align:left;margin-left:410.05pt;margin-top:223.75pt;width:26.4pt;height:19.3pt;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" fillcolor="white [3212]" strokecolor="#091723 [484]" strokeweight="1pt">
                <v:textbox>
                  <w:txbxContent>
                    <w:p w14:paraId="6DA6CFC2" w14:textId="4629C4C2" w:rsidR="003E7771" w:rsidRPr="00451F02" w:rsidRDefault="003E7771" w:rsidP="003E7771">
                      <w:pPr>
                        <w:jc w:val="center"/>
                        <w:rPr>
                          <w:b/>
                          <w:bCs/>
                          <w:color w:val="000000" w:themeColor="text1"/>
                          <w:lang w:val="en-GB"/>
                        </w:rPr>
                      </w:pPr>
                      <w:r>
                        <w:rPr>
                          <w:b/>
                          <w:bCs/>
                          <w:color w:val="000000" w:themeColor="text1"/>
                          <w:lang w:val="en-GB"/>
                        </w:rPr>
                        <w:t>10</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94432" behindDoc="0" locked="0" layoutInCell="1" allowOverlap="1" wp14:anchorId="1B4FFB77" wp14:editId="263194B4">
                <wp:simplePos x="0" y="0"/>
                <wp:positionH relativeFrom="column">
                  <wp:posOffset>5204942</wp:posOffset>
                </wp:positionH>
                <wp:positionV relativeFrom="paragraph">
                  <wp:posOffset>4018889</wp:posOffset>
                </wp:positionV>
                <wp:extent cx="241539" cy="245350"/>
                <wp:effectExtent l="0" t="1905" r="23495" b="23495"/>
                <wp:wrapNone/>
                <wp:docPr id="62365204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151179" w14:textId="309310EA" w:rsidR="00026625" w:rsidRPr="00451F02" w:rsidRDefault="00026625" w:rsidP="00026625">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FFB77" id="_x0000_s1029" style="position:absolute;left:0;text-align:left;margin-left:409.85pt;margin-top:316.45pt;width:19pt;height:19.3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" fillcolor="white [3212]" strokecolor="#091723 [484]" strokeweight="1pt">
                <v:textbox>
                  <w:txbxContent>
                    <w:p w14:paraId="4C151179" w14:textId="309310EA" w:rsidR="00026625" w:rsidRPr="00451F02" w:rsidRDefault="00026625" w:rsidP="00026625">
                      <w:pPr>
                        <w:jc w:val="center"/>
                        <w:rPr>
                          <w:b/>
                          <w:bCs/>
                          <w:color w:val="000000" w:themeColor="text1"/>
                          <w:lang w:val="en-GB"/>
                        </w:rPr>
                      </w:pPr>
                      <w:r>
                        <w:rPr>
                          <w:b/>
                          <w:bCs/>
                          <w:color w:val="000000" w:themeColor="text1"/>
                          <w:lang w:val="en-GB"/>
                        </w:rPr>
                        <w:t>9</w:t>
                      </w:r>
                    </w:p>
                  </w:txbxContent>
                </v:textbox>
              </v:rect>
            </w:pict>
          </mc:Fallback>
        </mc:AlternateContent>
      </w:r>
      <w:r w:rsidR="00AE6CB4">
        <w:rPr>
          <w:rFonts w:asciiTheme="majorHAnsi" w:hAnsiTheme="majorHAnsi" w:cstheme="majorHAnsi"/>
          <w:noProof/>
          <w:sz w:val="24"/>
          <w:szCs w:val="24"/>
          <w:lang w:val="en-GB"/>
        </w:rPr>
        <mc:AlternateContent>
          <mc:Choice Requires="wps">
            <w:drawing>
              <wp:anchor distT="0" distB="0" distL="114300" distR="114300" simplePos="0" relativeHeight="251792384" behindDoc="0" locked="0" layoutInCell="1" allowOverlap="1" wp14:anchorId="080AD613" wp14:editId="2174D354">
                <wp:simplePos x="0" y="0"/>
                <wp:positionH relativeFrom="page">
                  <wp:posOffset>2823210</wp:posOffset>
                </wp:positionH>
                <wp:positionV relativeFrom="paragraph">
                  <wp:posOffset>3334690</wp:posOffset>
                </wp:positionV>
                <wp:extent cx="241300" cy="245110"/>
                <wp:effectExtent l="0" t="1905" r="23495" b="23495"/>
                <wp:wrapNone/>
                <wp:docPr id="1879433844"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D07630" w14:textId="78AF30EA" w:rsidR="00026625" w:rsidRPr="00451F02" w:rsidRDefault="00026625" w:rsidP="00026625">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AD613" id="_x0000_s1030" style="position:absolute;left:0;text-align:left;margin-left:222.3pt;margin-top:262.55pt;width:19pt;height:19.3pt;rotation:-90;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4WJgwIAAGY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" fillcolor="white [3212]" strokecolor="#091723 [484]" strokeweight="1pt">
                <v:textbox>
                  <w:txbxContent>
                    <w:p w14:paraId="51D07630" w14:textId="78AF30EA" w:rsidR="00026625" w:rsidRPr="00451F02" w:rsidRDefault="00026625" w:rsidP="00026625">
                      <w:pPr>
                        <w:jc w:val="center"/>
                        <w:rPr>
                          <w:b/>
                          <w:bCs/>
                          <w:color w:val="000000" w:themeColor="text1"/>
                          <w:lang w:val="en-GB"/>
                        </w:rPr>
                      </w:pPr>
                      <w:r>
                        <w:rPr>
                          <w:b/>
                          <w:bCs/>
                          <w:color w:val="000000" w:themeColor="text1"/>
                          <w:lang w:val="en-GB"/>
                        </w:rPr>
                        <w:t>6</w:t>
                      </w:r>
                    </w:p>
                  </w:txbxContent>
                </v:textbox>
                <w10:wrap anchorx="page"/>
              </v:rect>
            </w:pict>
          </mc:Fallback>
        </mc:AlternateContent>
      </w:r>
      <w:r w:rsidR="00AE6CB4">
        <w:rPr>
          <w:rFonts w:asciiTheme="majorHAnsi" w:hAnsiTheme="majorHAnsi" w:cstheme="majorHAnsi"/>
          <w:noProof/>
          <w:sz w:val="24"/>
          <w:szCs w:val="24"/>
          <w:lang w:val="en-GB"/>
        </w:rPr>
        <mc:AlternateContent>
          <mc:Choice Requires="wps">
            <w:drawing>
              <wp:anchor distT="0" distB="0" distL="114300" distR="114300" simplePos="0" relativeHeight="251788288" behindDoc="0" locked="0" layoutInCell="1" allowOverlap="1" wp14:anchorId="3FF4ADA9" wp14:editId="2B68A08F">
                <wp:simplePos x="0" y="0"/>
                <wp:positionH relativeFrom="column">
                  <wp:posOffset>2056765</wp:posOffset>
                </wp:positionH>
                <wp:positionV relativeFrom="paragraph">
                  <wp:posOffset>1528597</wp:posOffset>
                </wp:positionV>
                <wp:extent cx="241539" cy="245350"/>
                <wp:effectExtent l="0" t="1905" r="23495" b="23495"/>
                <wp:wrapNone/>
                <wp:docPr id="23788241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87B965" w14:textId="2B8030BE" w:rsidR="00026625" w:rsidRPr="00451F02" w:rsidRDefault="00026625" w:rsidP="00026625">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4ADA9" id="_x0000_s1031" style="position:absolute;left:0;text-align:left;margin-left:161.95pt;margin-top:120.35pt;width:19pt;height:19.3pt;rotation:-9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" fillcolor="white [3212]" strokecolor="#091723 [484]" strokeweight="1pt">
                <v:textbox>
                  <w:txbxContent>
                    <w:p w14:paraId="0E87B965" w14:textId="2B8030BE" w:rsidR="00026625" w:rsidRPr="00451F02" w:rsidRDefault="00026625" w:rsidP="00026625">
                      <w:pPr>
                        <w:jc w:val="center"/>
                        <w:rPr>
                          <w:b/>
                          <w:bCs/>
                          <w:color w:val="000000" w:themeColor="text1"/>
                          <w:lang w:val="en-GB"/>
                        </w:rPr>
                      </w:pPr>
                      <w:r>
                        <w:rPr>
                          <w:b/>
                          <w:bCs/>
                          <w:color w:val="000000" w:themeColor="text1"/>
                          <w:lang w:val="en-GB"/>
                        </w:rPr>
                        <w:t>8</w:t>
                      </w:r>
                    </w:p>
                  </w:txbxContent>
                </v:textbox>
              </v:rect>
            </w:pict>
          </mc:Fallback>
        </mc:AlternateContent>
      </w:r>
      <w:r w:rsidR="00AE6CB4">
        <w:rPr>
          <w:rFonts w:asciiTheme="majorHAnsi" w:hAnsiTheme="majorHAnsi" w:cstheme="majorHAnsi"/>
          <w:noProof/>
          <w:sz w:val="24"/>
          <w:szCs w:val="24"/>
          <w:lang w:val="en-GB"/>
        </w:rPr>
        <mc:AlternateContent>
          <mc:Choice Requires="wps">
            <w:drawing>
              <wp:anchor distT="0" distB="0" distL="114300" distR="114300" simplePos="0" relativeHeight="251790336" behindDoc="0" locked="0" layoutInCell="1" allowOverlap="1" wp14:anchorId="25E2544C" wp14:editId="33B47780">
                <wp:simplePos x="0" y="0"/>
                <wp:positionH relativeFrom="column">
                  <wp:posOffset>3565652</wp:posOffset>
                </wp:positionH>
                <wp:positionV relativeFrom="paragraph">
                  <wp:posOffset>3380029</wp:posOffset>
                </wp:positionV>
                <wp:extent cx="241539" cy="245350"/>
                <wp:effectExtent l="0" t="1905" r="23495" b="23495"/>
                <wp:wrapNone/>
                <wp:docPr id="192754466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52D7A5" w14:textId="7AC1473C" w:rsidR="00026625" w:rsidRPr="00451F02" w:rsidRDefault="00026625" w:rsidP="00026625">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544C" id="_x0000_s1032" style="position:absolute;left:0;text-align:left;margin-left:280.75pt;margin-top:266.15pt;width:19pt;height:19.3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" fillcolor="white [3212]" strokecolor="#091723 [484]" strokeweight="1pt">
                <v:textbox>
                  <w:txbxContent>
                    <w:p w14:paraId="7752D7A5" w14:textId="7AC1473C" w:rsidR="00026625" w:rsidRPr="00451F02" w:rsidRDefault="00026625" w:rsidP="00026625">
                      <w:pPr>
                        <w:jc w:val="center"/>
                        <w:rPr>
                          <w:b/>
                          <w:bCs/>
                          <w:color w:val="000000" w:themeColor="text1"/>
                          <w:lang w:val="en-GB"/>
                        </w:rPr>
                      </w:pPr>
                      <w:r>
                        <w:rPr>
                          <w:b/>
                          <w:bCs/>
                          <w:color w:val="000000" w:themeColor="text1"/>
                          <w:lang w:val="en-GB"/>
                        </w:rPr>
                        <w:t>7</w:t>
                      </w:r>
                    </w:p>
                  </w:txbxContent>
                </v:textbox>
              </v:rect>
            </w:pict>
          </mc:Fallback>
        </mc:AlternateContent>
      </w:r>
      <w:r w:rsidR="00AE6CB4">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52110A15">
                <wp:simplePos x="0" y="0"/>
                <wp:positionH relativeFrom="column">
                  <wp:posOffset>3111602</wp:posOffset>
                </wp:positionH>
                <wp:positionV relativeFrom="paragraph">
                  <wp:posOffset>4779543</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3" style="position:absolute;left:0;text-align:left;margin-left:245pt;margin-top:376.35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AE6CB4"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752FB379">
                <wp:simplePos x="0" y="0"/>
                <wp:positionH relativeFrom="column">
                  <wp:posOffset>2158543</wp:posOffset>
                </wp:positionH>
                <wp:positionV relativeFrom="paragraph">
                  <wp:posOffset>4265269</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4" style="position:absolute;left:0;text-align:left;margin-left:169.95pt;margin-top:335.8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AE6CB4">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13577612">
                <wp:simplePos x="0" y="0"/>
                <wp:positionH relativeFrom="column">
                  <wp:posOffset>4255973</wp:posOffset>
                </wp:positionH>
                <wp:positionV relativeFrom="paragraph">
                  <wp:posOffset>5118379</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5" style="position:absolute;left:0;text-align:left;margin-left:335.1pt;margin-top:403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3842BE"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5E206B7E">
                <wp:simplePos x="0" y="0"/>
                <wp:positionH relativeFrom="margin">
                  <wp:posOffset>2631516</wp:posOffset>
                </wp:positionH>
                <wp:positionV relativeFrom="paragraph">
                  <wp:posOffset>6592493</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6" style="position:absolute;left:0;text-align:left;margin-left:207.2pt;margin-top:519.1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3842BE">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0C8EEB8E">
                <wp:simplePos x="0" y="0"/>
                <wp:positionH relativeFrom="column">
                  <wp:posOffset>2526030</wp:posOffset>
                </wp:positionH>
                <wp:positionV relativeFrom="paragraph">
                  <wp:posOffset>8076387</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7" style="position:absolute;left:0;text-align:left;margin-left:198.9pt;margin-top:635.9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3842BE" w:rsidRPr="003842BE">
        <w:rPr>
          <w:rFonts w:ascii="Arial" w:eastAsia="Calibri" w:hAnsi="Arial" w:cs="Arial"/>
          <w:noProof/>
          <w:sz w:val="23"/>
          <w:szCs w:val="23"/>
        </w:rPr>
        <mc:AlternateContent>
          <mc:Choice Requires="wps">
            <w:drawing>
              <wp:anchor distT="0" distB="0" distL="114300" distR="114300" simplePos="0" relativeHeight="251760640" behindDoc="0" locked="0" layoutInCell="1" allowOverlap="1" wp14:anchorId="15DBC05D" wp14:editId="4FDF7334">
                <wp:simplePos x="0" y="0"/>
                <wp:positionH relativeFrom="margin">
                  <wp:posOffset>627532</wp:posOffset>
                </wp:positionH>
                <wp:positionV relativeFrom="page">
                  <wp:posOffset>10177526</wp:posOffset>
                </wp:positionV>
                <wp:extent cx="971550" cy="255270"/>
                <wp:effectExtent l="38100" t="133350" r="19050" b="1447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54889">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8" type="#_x0000_t202" style="position:absolute;left:0;text-align:left;margin-left:49.4pt;margin-top:801.4pt;width:76.5pt;height:20.1pt;rotation:-923087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">
                <v:textbo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v:textbox>
                <w10:wrap anchorx="margin" anchory="page"/>
              </v:shape>
            </w:pict>
          </mc:Fallback>
        </mc:AlternateContent>
      </w:r>
      <w:r w:rsidR="003842BE"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3CE61182">
                <wp:simplePos x="0" y="0"/>
                <wp:positionH relativeFrom="column">
                  <wp:posOffset>5251044</wp:posOffset>
                </wp:positionH>
                <wp:positionV relativeFrom="paragraph">
                  <wp:posOffset>7475220</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9" type="#_x0000_t202" style="position:absolute;left:0;text-align:left;margin-left:413.45pt;margin-top:588.6pt;width:123pt;height:18.4pt;rotation:-90;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RDGQIAAA0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003842BE" w:rsidRPr="003842BE">
        <w:rPr>
          <w:rFonts w:ascii="Arial" w:eastAsia="Calibri" w:hAnsi="Arial" w:cs="Arial"/>
          <w:sz w:val="22"/>
          <w:szCs w:val="22"/>
        </w:rPr>
        <w:drawing>
          <wp:anchor distT="0" distB="0" distL="114300" distR="114300" simplePos="0" relativeHeight="251799552" behindDoc="1" locked="0" layoutInCell="1" allowOverlap="1" wp14:anchorId="5D1E1B79" wp14:editId="030D6305">
            <wp:simplePos x="0" y="0"/>
            <wp:positionH relativeFrom="column">
              <wp:posOffset>-2136610</wp:posOffset>
            </wp:positionH>
            <wp:positionV relativeFrom="paragraph">
              <wp:posOffset>83756</wp:posOffset>
            </wp:positionV>
            <wp:extent cx="10219931" cy="6357812"/>
            <wp:effectExtent l="6985" t="0" r="0" b="0"/>
            <wp:wrapNone/>
            <wp:docPr id="118142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4013" name=""/>
                    <pic:cNvPicPr/>
                  </pic:nvPicPr>
                  <pic:blipFill rotWithShape="1">
                    <a:blip r:embed="rId8">
                      <a:extLst>
                        <a:ext uri="{28A0092B-C50C-407E-A947-70E740481C1C}">
                          <a14:useLocalDpi xmlns:a14="http://schemas.microsoft.com/office/drawing/2010/main" val="0"/>
                        </a:ext>
                      </a:extLst>
                    </a:blip>
                    <a:srcRect l="8321"/>
                    <a:stretch/>
                  </pic:blipFill>
                  <pic:spPr bwMode="auto">
                    <a:xfrm rot="16200000">
                      <a:off x="0" y="0"/>
                      <a:ext cx="10219931" cy="63578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0D118548">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40"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dA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3842BE" w:rsidRPr="003842BE">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2BE"/>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E7771"/>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E6CB4"/>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580</Words>
  <Characters>3306</Characters>
  <Application>Microsoft Office Word</Application>
  <DocSecurity>0</DocSecurity>
  <Lines>27</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2</cp:revision>
  <cp:lastPrinted>2019-05-19T10:40:00Z</cp:lastPrinted>
  <dcterms:created xsi:type="dcterms:W3CDTF">2024-07-10T06:57:00Z</dcterms:created>
  <dcterms:modified xsi:type="dcterms:W3CDTF">2024-07-10T06:57:00Z</dcterms:modified>
</cp:coreProperties>
</file>