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C931A7" w:rsidRDefault="00B103B6" w:rsidP="00C931A7">
      <w:pPr>
        <w:pStyle w:val="Title"/>
        <w:jc w:val="both"/>
        <w:rPr>
          <w:sz w:val="18"/>
          <w:szCs w:val="18"/>
        </w:rPr>
      </w:pPr>
      <w:r>
        <w:t xml:space="preserve">    </w:t>
      </w:r>
      <w:r w:rsidR="00CE19BA">
        <w:tab/>
      </w:r>
      <w:r w:rsidR="00CE19BA">
        <w:tab/>
        <w:t xml:space="preserve">  </w:t>
      </w:r>
    </w:p>
    <w:p w14:paraId="005631E4" w14:textId="031D103D" w:rsidR="002A4FE1" w:rsidRPr="00F945B2" w:rsidRDefault="002A4FE1" w:rsidP="002A4FE1">
      <w:pPr>
        <w:pStyle w:val="Title"/>
        <w:ind w:left="1643"/>
        <w:jc w:val="both"/>
        <w:rPr>
          <w:sz w:val="36"/>
          <w:szCs w:val="36"/>
          <w:lang w:val="en-GB"/>
        </w:rPr>
      </w:pPr>
      <w:r w:rsidRPr="00F945B2">
        <w:rPr>
          <w:sz w:val="36"/>
          <w:szCs w:val="36"/>
          <w:lang w:val="en-GB"/>
        </w:rPr>
        <w:t xml:space="preserve">LANDGANGSINFORMATIONEN </w:t>
      </w:r>
      <w:r w:rsidR="00F945B2" w:rsidRPr="00F945B2">
        <w:rPr>
          <w:sz w:val="36"/>
          <w:szCs w:val="36"/>
          <w:lang w:val="en-GB"/>
        </w:rPr>
        <w:t>ST JOHN´S</w:t>
      </w:r>
      <w:r w:rsidR="00456FD0" w:rsidRPr="00F945B2">
        <w:rPr>
          <w:sz w:val="36"/>
          <w:szCs w:val="36"/>
          <w:lang w:val="en-GB"/>
        </w:rPr>
        <w:t xml:space="preserve"> / </w:t>
      </w:r>
      <w:r w:rsidR="00F945B2" w:rsidRPr="00F945B2">
        <w:rPr>
          <w:sz w:val="36"/>
          <w:szCs w:val="36"/>
          <w:lang w:val="en-GB"/>
        </w:rPr>
        <w:t>A</w:t>
      </w:r>
      <w:r w:rsidR="00F945B2">
        <w:rPr>
          <w:sz w:val="36"/>
          <w:szCs w:val="36"/>
          <w:lang w:val="en-GB"/>
        </w:rPr>
        <w:t>NTIGUA</w:t>
      </w:r>
    </w:p>
    <w:p w14:paraId="141B2013" w14:textId="29D63998" w:rsidR="00CE19BA" w:rsidRPr="00F945B2" w:rsidRDefault="00CE19BA" w:rsidP="00C931A7">
      <w:pPr>
        <w:jc w:val="both"/>
        <w:rPr>
          <w:sz w:val="8"/>
          <w:szCs w:val="8"/>
          <w:lang w:val="en-GB"/>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E4415A" w14:paraId="1016AAC3" w14:textId="77777777" w:rsidTr="00222CF8">
        <w:trPr>
          <w:trHeight w:val="371"/>
        </w:trPr>
        <w:tc>
          <w:tcPr>
            <w:tcW w:w="1703" w:type="dxa"/>
          </w:tcPr>
          <w:p w14:paraId="4BCAA186" w14:textId="3EE7B906" w:rsidR="002A4FE1" w:rsidRPr="00E4415A" w:rsidRDefault="00F945B2" w:rsidP="002A4FE1">
            <w:pPr>
              <w:jc w:val="both"/>
              <w:rPr>
                <w:rFonts w:asciiTheme="minorHAnsi" w:hAnsiTheme="minorHAnsi" w:cs="Arial"/>
                <w:b/>
                <w:sz w:val="24"/>
                <w:szCs w:val="24"/>
              </w:rPr>
            </w:pPr>
            <w:r>
              <w:rPr>
                <w:rFonts w:asciiTheme="minorHAnsi" w:hAnsiTheme="minorHAnsi" w:cs="Arial"/>
                <w:b/>
                <w:sz w:val="24"/>
                <w:szCs w:val="24"/>
              </w:rPr>
              <w:t>Montag</w:t>
            </w:r>
            <w:r w:rsidR="002A4FE1" w:rsidRPr="00E4415A">
              <w:rPr>
                <w:rFonts w:asciiTheme="minorHAnsi" w:hAnsiTheme="minorHAnsi" w:cs="Arial"/>
                <w:b/>
                <w:sz w:val="24"/>
                <w:szCs w:val="24"/>
              </w:rPr>
              <w:t>,</w:t>
            </w:r>
          </w:p>
          <w:p w14:paraId="37A374BC" w14:textId="61845828" w:rsidR="002A4FE1" w:rsidRPr="00E4415A" w:rsidRDefault="00456FD0" w:rsidP="002A4FE1">
            <w:pPr>
              <w:spacing w:after="120"/>
              <w:jc w:val="both"/>
              <w:rPr>
                <w:rFonts w:asciiTheme="minorHAnsi" w:hAnsiTheme="minorHAnsi" w:cs="Arial"/>
                <w:b/>
                <w:sz w:val="24"/>
                <w:szCs w:val="24"/>
              </w:rPr>
            </w:pPr>
            <w:r>
              <w:rPr>
                <w:rFonts w:asciiTheme="minorHAnsi" w:hAnsiTheme="minorHAnsi" w:cs="Arial"/>
                <w:b/>
                <w:sz w:val="24"/>
                <w:szCs w:val="24"/>
              </w:rPr>
              <w:t>2</w:t>
            </w:r>
            <w:r w:rsidR="00F945B2">
              <w:rPr>
                <w:rFonts w:asciiTheme="minorHAnsi" w:hAnsiTheme="minorHAnsi" w:cs="Arial"/>
                <w:b/>
                <w:sz w:val="24"/>
                <w:szCs w:val="24"/>
              </w:rPr>
              <w:t>8</w:t>
            </w:r>
            <w:r w:rsidR="002A4FE1" w:rsidRPr="00E4415A">
              <w:rPr>
                <w:rFonts w:asciiTheme="minorHAnsi" w:hAnsiTheme="minorHAnsi" w:cs="Arial"/>
                <w:b/>
                <w:sz w:val="24"/>
                <w:szCs w:val="24"/>
              </w:rPr>
              <w:t>.10.2024</w:t>
            </w:r>
          </w:p>
          <w:p w14:paraId="06CF80EA" w14:textId="77777777" w:rsidR="0036101B" w:rsidRPr="00E4415A" w:rsidRDefault="0036101B" w:rsidP="00C931A7">
            <w:pPr>
              <w:spacing w:before="120" w:after="120"/>
              <w:jc w:val="both"/>
              <w:rPr>
                <w:rFonts w:ascii="Arial" w:hAnsi="Arial" w:cs="Arial"/>
                <w:b/>
                <w:sz w:val="24"/>
                <w:szCs w:val="24"/>
              </w:rPr>
            </w:pPr>
          </w:p>
          <w:p w14:paraId="1E5BCAF1" w14:textId="77777777" w:rsidR="00A80DAA" w:rsidRPr="00E4415A" w:rsidRDefault="00A80DAA" w:rsidP="00C931A7">
            <w:pPr>
              <w:spacing w:before="120" w:after="120"/>
              <w:jc w:val="both"/>
              <w:rPr>
                <w:rFonts w:ascii="Arial" w:hAnsi="Arial" w:cs="Arial"/>
                <w:b/>
                <w:sz w:val="24"/>
                <w:szCs w:val="24"/>
              </w:rPr>
            </w:pPr>
          </w:p>
        </w:tc>
        <w:tc>
          <w:tcPr>
            <w:tcW w:w="9384" w:type="dxa"/>
          </w:tcPr>
          <w:p w14:paraId="5AB2E933" w14:textId="77777777" w:rsidR="00222CF8" w:rsidRDefault="005049C8" w:rsidP="00FA2ED4">
            <w:pPr>
              <w:jc w:val="both"/>
              <w:rPr>
                <w:rFonts w:ascii="Calibri" w:hAnsi="Calibri" w:cs="Arial"/>
                <w:sz w:val="22"/>
                <w:szCs w:val="22"/>
              </w:rPr>
            </w:pPr>
            <w:bookmarkStart w:id="0" w:name="_Hlk180576733"/>
            <w:r w:rsidRPr="005049C8">
              <w:rPr>
                <w:rFonts w:ascii="Calibri" w:hAnsi="Calibri" w:cs="Arial"/>
                <w:b/>
                <w:bCs/>
                <w:sz w:val="22"/>
                <w:szCs w:val="22"/>
              </w:rPr>
              <w:t xml:space="preserve">St. John's </w:t>
            </w:r>
            <w:r w:rsidRPr="005049C8">
              <w:rPr>
                <w:rFonts w:ascii="Calibri" w:hAnsi="Calibri" w:cs="Arial"/>
                <w:sz w:val="22"/>
                <w:szCs w:val="22"/>
              </w:rPr>
              <w:t>ist die Hauptstadt von Antigua, einer der beiden Hauptinseln des Staates Antigua und Barbuda in der Karibik. Die Stadt wurde im Jahr 1632 gegründet und ist nach dem heiligen Johannes benannt. St. John's hat eine reiche Geschichte, die stark von der kolonialen Vergangenheit geprägt ist. Sie ist bekannt für ihre lebendige Kultur, ihre charmante Architektur und ihre historischen Sehenswürdigkeiten.</w:t>
            </w:r>
            <w:r>
              <w:rPr>
                <w:rFonts w:ascii="Calibri" w:hAnsi="Calibri" w:cs="Arial"/>
                <w:sz w:val="22"/>
                <w:szCs w:val="22"/>
              </w:rPr>
              <w:t xml:space="preserve"> </w:t>
            </w:r>
            <w:r w:rsidRPr="005049C8">
              <w:rPr>
                <w:rFonts w:ascii="Calibri" w:hAnsi="Calibri" w:cs="Arial"/>
                <w:sz w:val="22"/>
                <w:szCs w:val="22"/>
              </w:rPr>
              <w:t xml:space="preserve">Die Stadt bietet hervorragende Einkaufsmöglichkeiten, insbesondere auf dem </w:t>
            </w:r>
            <w:r w:rsidRPr="005049C8">
              <w:rPr>
                <w:rFonts w:ascii="Calibri" w:hAnsi="Calibri" w:cs="Arial"/>
                <w:b/>
                <w:bCs/>
                <w:sz w:val="22"/>
                <w:szCs w:val="22"/>
              </w:rPr>
              <w:t>Heritage Quay</w:t>
            </w:r>
            <w:r>
              <w:rPr>
                <w:rFonts w:ascii="Calibri" w:hAnsi="Calibri" w:cs="Arial"/>
                <w:sz w:val="22"/>
                <w:szCs w:val="22"/>
              </w:rPr>
              <w:t xml:space="preserve"> []</w:t>
            </w:r>
            <w:r w:rsidRPr="005049C8">
              <w:rPr>
                <w:rFonts w:ascii="Calibri" w:hAnsi="Calibri" w:cs="Arial"/>
                <w:sz w:val="22"/>
                <w:szCs w:val="22"/>
              </w:rPr>
              <w:t>, wo Besucher</w:t>
            </w:r>
            <w:r>
              <w:rPr>
                <w:rFonts w:ascii="Calibri" w:hAnsi="Calibri" w:cs="Arial"/>
                <w:sz w:val="22"/>
                <w:szCs w:val="22"/>
              </w:rPr>
              <w:t>innen und Besucher</w:t>
            </w:r>
            <w:r w:rsidRPr="005049C8">
              <w:rPr>
                <w:rFonts w:ascii="Calibri" w:hAnsi="Calibri" w:cs="Arial"/>
                <w:sz w:val="22"/>
                <w:szCs w:val="22"/>
              </w:rPr>
              <w:t xml:space="preserve"> eine Vielzahl von Duty-Free-Shops finden, die von Schmuck bis zu Parfums reichen. St. John's ist auch berühmt für seine lebhaften Festivals, darunter das Antigua Carnival, das normalerweise im Juli und August gefeiert wird und eine Vielzahl von Paraden, Musik und Tanz umfasst.</w:t>
            </w:r>
            <w:r>
              <w:rPr>
                <w:rFonts w:ascii="Calibri" w:hAnsi="Calibri" w:cs="Arial"/>
                <w:sz w:val="22"/>
                <w:szCs w:val="22"/>
              </w:rPr>
              <w:t xml:space="preserve"> </w:t>
            </w:r>
            <w:r w:rsidRPr="005049C8">
              <w:rPr>
                <w:rFonts w:ascii="Calibri" w:hAnsi="Calibri" w:cs="Arial"/>
                <w:sz w:val="22"/>
                <w:szCs w:val="22"/>
              </w:rPr>
              <w:t>St. John's ist leicht erreichbar über den V.C. Bird International Airport, der internationale Flüge aus verschiedenen Ländern anbietet. Das Klima ist tropisch, mit warmen Temperaturen das ganze Jahr über und einer Regenzeit, die typischerweise von Mai bis November dauert.</w:t>
            </w:r>
            <w:r>
              <w:rPr>
                <w:rFonts w:ascii="Calibri" w:hAnsi="Calibri" w:cs="Arial"/>
                <w:sz w:val="22"/>
                <w:szCs w:val="22"/>
              </w:rPr>
              <w:t xml:space="preserve"> </w:t>
            </w:r>
            <w:r w:rsidRPr="005049C8">
              <w:rPr>
                <w:rFonts w:ascii="Calibri" w:hAnsi="Calibri" w:cs="Arial"/>
                <w:sz w:val="22"/>
                <w:szCs w:val="22"/>
              </w:rPr>
              <w:t>Erwarten Sie bitte keine europäische Pünktlichkeit und Zuverlässigkeit von den Einheimischen. Hier läuft die Zeit anders. Ungeduld oder Unhöflichkeit führen oft zu Verwunderung oder Missmut bei den Einheimischen.</w:t>
            </w:r>
            <w:r>
              <w:rPr>
                <w:rFonts w:ascii="Calibri" w:hAnsi="Calibri" w:cs="Arial"/>
                <w:sz w:val="22"/>
                <w:szCs w:val="22"/>
              </w:rPr>
              <w:t xml:space="preserve"> </w:t>
            </w:r>
          </w:p>
          <w:p w14:paraId="428554E5" w14:textId="401758B5" w:rsidR="005049C8" w:rsidRPr="00E368BD" w:rsidRDefault="005049C8" w:rsidP="00FA2ED4">
            <w:pPr>
              <w:jc w:val="both"/>
              <w:rPr>
                <w:rFonts w:ascii="Calibri" w:hAnsi="Calibri" w:cs="Arial"/>
                <w:color w:val="000000" w:themeColor="text1"/>
                <w:sz w:val="22"/>
                <w:szCs w:val="22"/>
              </w:rPr>
            </w:pPr>
            <w:r w:rsidRPr="005049C8">
              <w:rPr>
                <w:rFonts w:ascii="Calibri" w:hAnsi="Calibri" w:cs="Arial"/>
                <w:b/>
                <w:bCs/>
                <w:sz w:val="22"/>
                <w:szCs w:val="22"/>
              </w:rPr>
              <w:t>Ein weiterer Hinweis</w:t>
            </w:r>
            <w:r w:rsidRPr="005049C8">
              <w:rPr>
                <w:rFonts w:ascii="Calibri" w:hAnsi="Calibri" w:cs="Arial"/>
                <w:sz w:val="22"/>
                <w:szCs w:val="22"/>
              </w:rPr>
              <w:t xml:space="preserve"> ist der Manchineelbaum, der an vielen Stränden wächst. Wenn es regnet, sollten Sie keinen Schutz unter diesem Baum suchen, da das Wasser die giftigen ätherischen Öle der Blätter und Früchte aufnimmt und Hautreizungen verursachen kann. </w:t>
            </w:r>
            <w:r w:rsidRPr="005049C8">
              <w:rPr>
                <w:rFonts w:ascii="Calibri" w:hAnsi="Calibri" w:cs="Arial"/>
                <w:b/>
                <w:bCs/>
                <w:sz w:val="22"/>
                <w:szCs w:val="22"/>
              </w:rPr>
              <w:t>Denken Sie daran, Sonnencreme aufzutragen und einen Hut zu tragen, da die Sonne in der Karibik sehr stark sein kann.</w:t>
            </w:r>
            <w:r w:rsidR="00FA2ED4">
              <w:rPr>
                <w:rFonts w:ascii="Calibri" w:hAnsi="Calibri" w:cs="Arial"/>
                <w:b/>
                <w:bCs/>
                <w:sz w:val="22"/>
                <w:szCs w:val="22"/>
              </w:rPr>
              <w:t xml:space="preserve"> </w:t>
            </w:r>
            <w:bookmarkEnd w:id="0"/>
          </w:p>
        </w:tc>
      </w:tr>
      <w:tr w:rsidR="00DA3DF5" w:rsidRPr="00C65965" w14:paraId="547C12E8" w14:textId="77777777" w:rsidTr="00222CF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09"/>
        </w:trPr>
        <w:tc>
          <w:tcPr>
            <w:tcW w:w="1703" w:type="dxa"/>
            <w:tcBorders>
              <w:top w:val="nil"/>
              <w:left w:val="nil"/>
              <w:bottom w:val="nil"/>
              <w:right w:val="nil"/>
            </w:tcBorders>
          </w:tcPr>
          <w:p w14:paraId="5B2A8575" w14:textId="77777777" w:rsidR="00222CF8" w:rsidRDefault="00DA3DF5" w:rsidP="00C048EE">
            <w:pPr>
              <w:jc w:val="both"/>
            </w:pPr>
            <w:r>
              <w:br w:type="page"/>
            </w:r>
          </w:p>
          <w:p w14:paraId="74766652" w14:textId="76E21AC9" w:rsidR="00DA3DF5" w:rsidRPr="006148B6" w:rsidRDefault="00DA3DF5" w:rsidP="00C048EE">
            <w:pPr>
              <w:jc w:val="both"/>
              <w:rPr>
                <w:rFonts w:ascii="Calibri" w:hAnsi="Calibri" w:cs="Arial"/>
                <w:b/>
                <w:sz w:val="24"/>
                <w:szCs w:val="24"/>
                <w:lang w:val="en-GB"/>
              </w:rPr>
            </w:pPr>
            <w:r w:rsidRPr="006148B6">
              <w:rPr>
                <w:rFonts w:ascii="Calibri" w:hAnsi="Calibri" w:cs="Arial"/>
                <w:b/>
                <w:sz w:val="24"/>
                <w:szCs w:val="24"/>
                <w:lang w:val="en-GB"/>
              </w:rPr>
              <w:t>Pier &amp; Shuttle:</w:t>
            </w:r>
          </w:p>
          <w:p w14:paraId="7D404076" w14:textId="77777777" w:rsidR="00DA3DF5" w:rsidRPr="006148B6" w:rsidRDefault="00DA3DF5" w:rsidP="00C048EE">
            <w:pPr>
              <w:jc w:val="both"/>
              <w:rPr>
                <w:rFonts w:ascii="Calibri" w:eastAsia="Calibri" w:hAnsi="Calibri" w:cs="Arial"/>
                <w:b/>
                <w:sz w:val="24"/>
                <w:szCs w:val="24"/>
                <w:lang w:val="en-GB" w:eastAsia="en-GB"/>
              </w:rPr>
            </w:pPr>
          </w:p>
          <w:p w14:paraId="24F5E5A1" w14:textId="77777777" w:rsidR="00DA3DF5" w:rsidRPr="006148B6" w:rsidRDefault="00DA3DF5" w:rsidP="00C048EE">
            <w:pPr>
              <w:jc w:val="both"/>
              <w:rPr>
                <w:rFonts w:ascii="Calibri" w:eastAsia="Calibri" w:hAnsi="Calibri" w:cs="Arial"/>
                <w:b/>
                <w:sz w:val="24"/>
                <w:szCs w:val="24"/>
                <w:lang w:val="en-GB" w:eastAsia="en-GB"/>
              </w:rPr>
            </w:pPr>
          </w:p>
          <w:p w14:paraId="08772796" w14:textId="77777777" w:rsidR="00DA3DF5" w:rsidRPr="00DA3DF5" w:rsidRDefault="00DA3DF5" w:rsidP="00C048EE">
            <w:pPr>
              <w:jc w:val="both"/>
              <w:rPr>
                <w:rFonts w:ascii="Calibri" w:eastAsia="Calibri" w:hAnsi="Calibri" w:cs="Arial"/>
                <w:b/>
                <w:sz w:val="24"/>
                <w:szCs w:val="24"/>
                <w:lang w:val="en-GB" w:eastAsia="en-GB"/>
              </w:rPr>
            </w:pPr>
            <w:r w:rsidRPr="00DA3DF5">
              <w:rPr>
                <w:rFonts w:ascii="Calibri" w:eastAsia="Calibri" w:hAnsi="Calibri" w:cs="Arial"/>
                <w:b/>
                <w:sz w:val="24"/>
                <w:szCs w:val="24"/>
                <w:lang w:val="en-GB" w:eastAsia="en-GB"/>
              </w:rPr>
              <w:t>Taxi:</w:t>
            </w:r>
          </w:p>
          <w:p w14:paraId="5E364DA7" w14:textId="77777777" w:rsidR="00DA3DF5" w:rsidRPr="00DA3DF5" w:rsidRDefault="00DA3DF5" w:rsidP="00C048EE">
            <w:pPr>
              <w:jc w:val="both"/>
              <w:rPr>
                <w:rFonts w:ascii="Calibri" w:eastAsia="Calibri" w:hAnsi="Calibri" w:cs="Arial"/>
                <w:b/>
                <w:sz w:val="24"/>
                <w:szCs w:val="24"/>
                <w:lang w:val="en-GB" w:eastAsia="en-GB"/>
              </w:rPr>
            </w:pPr>
          </w:p>
          <w:p w14:paraId="644DE74B" w14:textId="77777777" w:rsidR="00DA3DF5" w:rsidRPr="00DA3DF5" w:rsidRDefault="00DA3DF5" w:rsidP="00C048EE">
            <w:pPr>
              <w:jc w:val="both"/>
              <w:rPr>
                <w:rFonts w:ascii="Calibri" w:eastAsia="Calibri" w:hAnsi="Calibri" w:cs="Arial"/>
                <w:b/>
                <w:sz w:val="10"/>
                <w:szCs w:val="10"/>
                <w:lang w:val="en-GB" w:eastAsia="en-GB"/>
              </w:rPr>
            </w:pPr>
          </w:p>
          <w:p w14:paraId="111C3EEF" w14:textId="77777777" w:rsidR="00222CF8" w:rsidRPr="00222CF8" w:rsidRDefault="00222CF8" w:rsidP="00C048EE">
            <w:pPr>
              <w:jc w:val="both"/>
              <w:rPr>
                <w:rFonts w:ascii="Calibri" w:eastAsia="Calibri" w:hAnsi="Calibri" w:cs="Arial"/>
                <w:b/>
                <w:sz w:val="10"/>
                <w:szCs w:val="10"/>
                <w:lang w:val="en-GB" w:eastAsia="en-GB"/>
              </w:rPr>
            </w:pPr>
          </w:p>
          <w:p w14:paraId="1BAF0A1B" w14:textId="55935B23" w:rsidR="00DA3DF5" w:rsidRPr="00DA3DF5" w:rsidRDefault="00DA3DF5" w:rsidP="00C048EE">
            <w:pPr>
              <w:jc w:val="both"/>
              <w:rPr>
                <w:rFonts w:ascii="Calibri" w:eastAsia="Calibri" w:hAnsi="Calibri" w:cs="Arial"/>
                <w:b/>
                <w:sz w:val="24"/>
                <w:szCs w:val="24"/>
                <w:lang w:val="en-GB" w:eastAsia="en-GB"/>
              </w:rPr>
            </w:pPr>
            <w:r w:rsidRPr="00DA3DF5">
              <w:rPr>
                <w:rFonts w:ascii="Calibri" w:eastAsia="Calibri" w:hAnsi="Calibri" w:cs="Arial"/>
                <w:b/>
                <w:sz w:val="24"/>
                <w:szCs w:val="24"/>
                <w:lang w:val="en-GB" w:eastAsia="en-GB"/>
              </w:rPr>
              <w:t>Tourist-Info:</w:t>
            </w:r>
          </w:p>
          <w:p w14:paraId="252369D4" w14:textId="77777777" w:rsidR="00DA3DF5" w:rsidRPr="00DA3DF5" w:rsidRDefault="00DA3DF5" w:rsidP="00C048EE">
            <w:pPr>
              <w:jc w:val="both"/>
              <w:rPr>
                <w:rFonts w:ascii="Calibri" w:eastAsia="Calibri" w:hAnsi="Calibri" w:cs="Arial"/>
                <w:b/>
                <w:sz w:val="10"/>
                <w:szCs w:val="10"/>
                <w:lang w:val="en-GB" w:eastAsia="en-GB"/>
              </w:rPr>
            </w:pPr>
          </w:p>
          <w:p w14:paraId="5A9FB072" w14:textId="77777777" w:rsidR="00DA3DF5" w:rsidRPr="00DA3DF5" w:rsidRDefault="00DA3DF5" w:rsidP="00C048EE">
            <w:pPr>
              <w:jc w:val="both"/>
              <w:rPr>
                <w:rFonts w:asciiTheme="minorHAnsi" w:eastAsia="Calibri" w:hAnsiTheme="minorHAnsi" w:cs="Arial"/>
                <w:b/>
                <w:sz w:val="24"/>
                <w:szCs w:val="24"/>
                <w:lang w:val="en-GB" w:eastAsia="en-GB"/>
              </w:rPr>
            </w:pPr>
          </w:p>
          <w:p w14:paraId="3B40FBBA" w14:textId="77777777" w:rsidR="00DA3DF5" w:rsidRPr="00E4415A" w:rsidRDefault="00DA3DF5" w:rsidP="00C048EE">
            <w:pPr>
              <w:jc w:val="both"/>
              <w:rPr>
                <w:rFonts w:ascii="Calibri" w:eastAsia="Calibri" w:hAnsi="Calibri" w:cs="Arial"/>
                <w:b/>
                <w:sz w:val="24"/>
                <w:szCs w:val="24"/>
                <w:lang w:eastAsia="en-GB"/>
              </w:rPr>
            </w:pPr>
            <w:r w:rsidRPr="00E4415A">
              <w:rPr>
                <w:rFonts w:asciiTheme="minorHAnsi" w:eastAsia="Calibri" w:hAnsiTheme="minorHAnsi" w:cs="Arial"/>
                <w:b/>
                <w:sz w:val="24"/>
                <w:szCs w:val="24"/>
                <w:lang w:eastAsia="en-GB"/>
              </w:rPr>
              <w:t>Währung:</w:t>
            </w:r>
          </w:p>
          <w:p w14:paraId="4705E124" w14:textId="77777777" w:rsidR="00DA3DF5" w:rsidRDefault="00DA3DF5" w:rsidP="00C048EE">
            <w:pPr>
              <w:jc w:val="both"/>
              <w:rPr>
                <w:rFonts w:asciiTheme="minorHAnsi" w:eastAsia="Calibri" w:hAnsiTheme="minorHAnsi" w:cs="Arial"/>
                <w:b/>
                <w:sz w:val="24"/>
                <w:szCs w:val="24"/>
                <w:lang w:eastAsia="en-GB"/>
              </w:rPr>
            </w:pPr>
          </w:p>
          <w:p w14:paraId="479B025C" w14:textId="77777777" w:rsidR="00DA3DF5" w:rsidRPr="00520315" w:rsidRDefault="00DA3DF5" w:rsidP="00C048EE">
            <w:pPr>
              <w:jc w:val="both"/>
              <w:rPr>
                <w:rFonts w:asciiTheme="minorHAnsi" w:eastAsia="Calibri" w:hAnsiTheme="minorHAnsi" w:cs="Arial"/>
                <w:b/>
                <w:sz w:val="10"/>
                <w:szCs w:val="10"/>
                <w:lang w:eastAsia="en-GB"/>
              </w:rPr>
            </w:pPr>
          </w:p>
          <w:p w14:paraId="20B66CEC" w14:textId="77777777" w:rsidR="00DA3DF5" w:rsidRPr="00FC5769" w:rsidRDefault="00DA3DF5" w:rsidP="00C048EE">
            <w:pPr>
              <w:jc w:val="both"/>
              <w:rPr>
                <w:rFonts w:asciiTheme="minorHAnsi" w:eastAsia="Calibri" w:hAnsiTheme="minorHAnsi" w:cs="Arial"/>
                <w:b/>
                <w:sz w:val="10"/>
                <w:szCs w:val="10"/>
                <w:lang w:eastAsia="en-GB"/>
              </w:rPr>
            </w:pPr>
          </w:p>
          <w:p w14:paraId="117D69FC" w14:textId="77777777" w:rsidR="00DA3DF5" w:rsidRPr="00E4415A" w:rsidRDefault="00DA3DF5" w:rsidP="00C048EE">
            <w:pPr>
              <w:jc w:val="both"/>
              <w:rPr>
                <w:rFonts w:asciiTheme="minorHAnsi" w:eastAsia="Calibri" w:hAnsiTheme="minorHAnsi" w:cs="Arial"/>
                <w:b/>
                <w:sz w:val="24"/>
                <w:szCs w:val="24"/>
                <w:lang w:eastAsia="en-GB"/>
              </w:rPr>
            </w:pPr>
            <w:r w:rsidRPr="00E4415A">
              <w:rPr>
                <w:rFonts w:asciiTheme="minorHAnsi" w:eastAsia="Calibri" w:hAnsiTheme="minorHAnsi" w:cs="Arial"/>
                <w:b/>
                <w:sz w:val="24"/>
                <w:szCs w:val="24"/>
                <w:lang w:eastAsia="en-GB"/>
              </w:rPr>
              <w:t>Sehenswertes:</w:t>
            </w:r>
          </w:p>
          <w:p w14:paraId="1357B0A2" w14:textId="77777777" w:rsidR="00DA3DF5" w:rsidRPr="00E4415A" w:rsidRDefault="00DA3DF5" w:rsidP="00C048EE">
            <w:pPr>
              <w:jc w:val="both"/>
              <w:rPr>
                <w:rFonts w:asciiTheme="minorHAnsi" w:eastAsia="Calibri" w:hAnsiTheme="minorHAnsi" w:cs="Arial"/>
                <w:b/>
                <w:sz w:val="24"/>
                <w:szCs w:val="24"/>
                <w:lang w:eastAsia="en-GB"/>
              </w:rPr>
            </w:pPr>
          </w:p>
          <w:p w14:paraId="261FE04A" w14:textId="77777777" w:rsidR="00DA3DF5" w:rsidRPr="00E4415A" w:rsidRDefault="00DA3DF5" w:rsidP="00C048EE">
            <w:pPr>
              <w:jc w:val="both"/>
              <w:rPr>
                <w:rFonts w:asciiTheme="minorHAnsi" w:hAnsiTheme="minorHAnsi" w:cs="Arial"/>
                <w:b/>
                <w:sz w:val="24"/>
                <w:szCs w:val="24"/>
              </w:rPr>
            </w:pPr>
          </w:p>
          <w:p w14:paraId="2FEC3B85" w14:textId="77777777" w:rsidR="00DA3DF5" w:rsidRPr="00E4415A" w:rsidRDefault="00DA3DF5" w:rsidP="00C048EE">
            <w:pPr>
              <w:jc w:val="both"/>
              <w:rPr>
                <w:rFonts w:asciiTheme="minorHAnsi" w:hAnsiTheme="minorHAnsi" w:cs="Arial"/>
                <w:b/>
                <w:sz w:val="24"/>
                <w:szCs w:val="24"/>
              </w:rPr>
            </w:pPr>
          </w:p>
          <w:p w14:paraId="14B41F7B" w14:textId="77777777" w:rsidR="00DA3DF5" w:rsidRPr="00E4415A" w:rsidRDefault="00DA3DF5" w:rsidP="00C048EE">
            <w:pPr>
              <w:jc w:val="both"/>
              <w:rPr>
                <w:rFonts w:asciiTheme="minorHAnsi" w:hAnsiTheme="minorHAnsi" w:cs="Arial"/>
                <w:b/>
                <w:sz w:val="24"/>
                <w:szCs w:val="24"/>
              </w:rPr>
            </w:pPr>
          </w:p>
          <w:p w14:paraId="5D287412" w14:textId="77777777" w:rsidR="00DA3DF5" w:rsidRPr="00E4415A" w:rsidRDefault="00DA3DF5" w:rsidP="00C048EE">
            <w:pPr>
              <w:jc w:val="both"/>
              <w:rPr>
                <w:rFonts w:asciiTheme="minorHAnsi" w:hAnsiTheme="minorHAnsi" w:cs="Arial"/>
                <w:b/>
                <w:sz w:val="24"/>
                <w:szCs w:val="24"/>
              </w:rPr>
            </w:pPr>
          </w:p>
          <w:p w14:paraId="73F9ADD4" w14:textId="77777777" w:rsidR="00DA3DF5" w:rsidRPr="00E4415A" w:rsidRDefault="00DA3DF5" w:rsidP="00C048EE">
            <w:pPr>
              <w:jc w:val="both"/>
              <w:rPr>
                <w:rFonts w:asciiTheme="minorHAnsi" w:hAnsiTheme="minorHAnsi" w:cs="Arial"/>
                <w:b/>
                <w:sz w:val="24"/>
                <w:szCs w:val="24"/>
              </w:rPr>
            </w:pPr>
          </w:p>
          <w:p w14:paraId="4C8E8F4F" w14:textId="77777777" w:rsidR="00DA3DF5" w:rsidRPr="00E4415A" w:rsidRDefault="00DA3DF5" w:rsidP="00C048EE">
            <w:pPr>
              <w:jc w:val="both"/>
              <w:rPr>
                <w:rFonts w:asciiTheme="minorHAnsi" w:hAnsiTheme="minorHAnsi" w:cs="Arial"/>
                <w:b/>
                <w:sz w:val="24"/>
                <w:szCs w:val="24"/>
              </w:rPr>
            </w:pPr>
          </w:p>
          <w:p w14:paraId="141C95C1" w14:textId="77777777" w:rsidR="00DA3DF5" w:rsidRPr="00E4415A" w:rsidRDefault="00DA3DF5" w:rsidP="00C048EE">
            <w:pPr>
              <w:jc w:val="both"/>
              <w:rPr>
                <w:rFonts w:asciiTheme="minorHAnsi" w:hAnsiTheme="minorHAnsi" w:cs="Arial"/>
                <w:b/>
                <w:sz w:val="24"/>
                <w:szCs w:val="24"/>
              </w:rPr>
            </w:pPr>
          </w:p>
          <w:p w14:paraId="27A9CE9A" w14:textId="77777777" w:rsidR="00DA3DF5" w:rsidRPr="00E4415A" w:rsidRDefault="00DA3DF5" w:rsidP="00C048EE">
            <w:pPr>
              <w:jc w:val="both"/>
              <w:rPr>
                <w:rFonts w:asciiTheme="minorHAnsi" w:hAnsiTheme="minorHAnsi" w:cs="Arial"/>
                <w:b/>
                <w:sz w:val="24"/>
                <w:szCs w:val="24"/>
              </w:rPr>
            </w:pPr>
          </w:p>
          <w:p w14:paraId="3867BA58" w14:textId="77777777" w:rsidR="00DA3DF5" w:rsidRPr="00E4415A" w:rsidRDefault="00DA3DF5" w:rsidP="00C048EE">
            <w:pPr>
              <w:jc w:val="both"/>
              <w:rPr>
                <w:rFonts w:asciiTheme="minorHAnsi" w:hAnsiTheme="minorHAnsi" w:cs="Arial"/>
                <w:b/>
                <w:sz w:val="24"/>
                <w:szCs w:val="24"/>
              </w:rPr>
            </w:pPr>
          </w:p>
          <w:p w14:paraId="7E6497FC" w14:textId="77777777" w:rsidR="00DA3DF5" w:rsidRPr="00E4415A" w:rsidRDefault="00DA3DF5" w:rsidP="00C048EE">
            <w:pPr>
              <w:jc w:val="both"/>
              <w:rPr>
                <w:rFonts w:asciiTheme="minorHAnsi" w:hAnsiTheme="minorHAnsi" w:cs="Arial"/>
                <w:b/>
                <w:sz w:val="24"/>
                <w:szCs w:val="24"/>
              </w:rPr>
            </w:pPr>
          </w:p>
          <w:p w14:paraId="74278C77" w14:textId="77777777" w:rsidR="00DA3DF5" w:rsidRPr="00E4415A" w:rsidRDefault="00DA3DF5" w:rsidP="00C048EE">
            <w:pPr>
              <w:jc w:val="both"/>
              <w:rPr>
                <w:rFonts w:asciiTheme="minorHAnsi" w:hAnsiTheme="minorHAnsi" w:cs="Arial"/>
                <w:b/>
                <w:sz w:val="24"/>
                <w:szCs w:val="24"/>
              </w:rPr>
            </w:pPr>
          </w:p>
          <w:p w14:paraId="2C449D0E" w14:textId="77777777" w:rsidR="00DA3DF5" w:rsidRPr="00E4415A" w:rsidRDefault="00DA3DF5" w:rsidP="00C048EE">
            <w:pPr>
              <w:jc w:val="both"/>
              <w:rPr>
                <w:rFonts w:asciiTheme="minorHAnsi" w:hAnsiTheme="minorHAnsi" w:cs="Arial"/>
                <w:b/>
                <w:sz w:val="24"/>
                <w:szCs w:val="24"/>
              </w:rPr>
            </w:pPr>
          </w:p>
          <w:p w14:paraId="5F49E43F" w14:textId="77777777" w:rsidR="00DA3DF5" w:rsidRPr="00E4415A" w:rsidRDefault="00DA3DF5" w:rsidP="00C048EE">
            <w:pPr>
              <w:jc w:val="both"/>
              <w:rPr>
                <w:rFonts w:asciiTheme="minorHAnsi" w:hAnsiTheme="minorHAnsi" w:cs="Arial"/>
                <w:b/>
                <w:sz w:val="24"/>
                <w:szCs w:val="24"/>
              </w:rPr>
            </w:pPr>
          </w:p>
          <w:p w14:paraId="30C62DA3" w14:textId="77777777" w:rsidR="00DA3DF5" w:rsidRPr="00E4415A" w:rsidRDefault="00DA3DF5" w:rsidP="00C048EE">
            <w:pPr>
              <w:jc w:val="both"/>
              <w:rPr>
                <w:rFonts w:asciiTheme="minorHAnsi" w:hAnsiTheme="minorHAnsi" w:cs="Arial"/>
                <w:b/>
                <w:sz w:val="24"/>
                <w:szCs w:val="24"/>
              </w:rPr>
            </w:pPr>
          </w:p>
          <w:p w14:paraId="3DD19D82" w14:textId="77777777" w:rsidR="00DA3DF5" w:rsidRPr="00E4415A" w:rsidRDefault="00DA3DF5" w:rsidP="00C048EE">
            <w:pPr>
              <w:jc w:val="both"/>
              <w:rPr>
                <w:rFonts w:asciiTheme="minorHAnsi" w:hAnsiTheme="minorHAnsi" w:cs="Arial"/>
                <w:b/>
                <w:sz w:val="24"/>
                <w:szCs w:val="24"/>
              </w:rPr>
            </w:pPr>
          </w:p>
          <w:p w14:paraId="2D944F28" w14:textId="77777777" w:rsidR="00DA3DF5" w:rsidRPr="00E4415A" w:rsidRDefault="00DA3DF5" w:rsidP="00C048EE">
            <w:pPr>
              <w:jc w:val="both"/>
              <w:rPr>
                <w:rFonts w:asciiTheme="minorHAnsi" w:hAnsiTheme="minorHAnsi" w:cs="Arial"/>
                <w:b/>
                <w:sz w:val="24"/>
                <w:szCs w:val="24"/>
              </w:rPr>
            </w:pPr>
          </w:p>
          <w:p w14:paraId="2DAD7D96" w14:textId="77777777" w:rsidR="00DA3DF5" w:rsidRPr="00E4415A" w:rsidRDefault="00DA3DF5" w:rsidP="00C048EE">
            <w:pPr>
              <w:jc w:val="both"/>
              <w:rPr>
                <w:rFonts w:ascii="Calibri" w:hAnsi="Calibri" w:cs="Arial"/>
                <w:b/>
                <w:sz w:val="24"/>
                <w:szCs w:val="24"/>
              </w:rPr>
            </w:pPr>
          </w:p>
        </w:tc>
        <w:tc>
          <w:tcPr>
            <w:tcW w:w="9384" w:type="dxa"/>
            <w:tcBorders>
              <w:top w:val="nil"/>
              <w:left w:val="nil"/>
              <w:bottom w:val="nil"/>
              <w:right w:val="nil"/>
            </w:tcBorders>
          </w:tcPr>
          <w:p w14:paraId="42DEC2C0" w14:textId="75E3C657" w:rsidR="00222CF8" w:rsidRDefault="00222CF8" w:rsidP="00C048EE">
            <w:pPr>
              <w:jc w:val="both"/>
              <w:rPr>
                <w:rFonts w:ascii="Calibri" w:hAnsi="Calibri"/>
                <w:color w:val="000000" w:themeColor="text1"/>
                <w:sz w:val="22"/>
                <w:szCs w:val="22"/>
              </w:rPr>
            </w:pPr>
            <w:bookmarkStart w:id="1" w:name="_Hlk180576326"/>
          </w:p>
          <w:p w14:paraId="73B7A4FA" w14:textId="76E4CECF" w:rsidR="00DA3DF5" w:rsidRDefault="00DA3DF5" w:rsidP="00C048EE">
            <w:pPr>
              <w:jc w:val="both"/>
              <w:rPr>
                <w:rFonts w:ascii="Calibri" w:hAnsi="Calibri"/>
                <w:color w:val="000000" w:themeColor="text1"/>
                <w:sz w:val="22"/>
                <w:szCs w:val="22"/>
              </w:rPr>
            </w:pPr>
            <w:r w:rsidRPr="005049C8">
              <w:rPr>
                <w:rFonts w:ascii="Calibri" w:hAnsi="Calibri"/>
                <w:color w:val="000000" w:themeColor="text1"/>
                <w:sz w:val="22"/>
                <w:szCs w:val="22"/>
              </w:rPr>
              <w:t xml:space="preserve">MS Amadea liegt im Antigua Cruise Port, an der Heritage Quay. </w:t>
            </w:r>
          </w:p>
          <w:p w14:paraId="67410194" w14:textId="5FDB871F" w:rsidR="00DA3DF5" w:rsidRDefault="00DA3DF5" w:rsidP="00C048EE">
            <w:pPr>
              <w:jc w:val="both"/>
              <w:rPr>
                <w:rFonts w:ascii="Calibri" w:hAnsi="Calibri"/>
                <w:color w:val="000000" w:themeColor="text1"/>
                <w:sz w:val="22"/>
                <w:szCs w:val="22"/>
              </w:rPr>
            </w:pPr>
            <w:r w:rsidRPr="005049C8">
              <w:rPr>
                <w:rFonts w:ascii="Calibri" w:hAnsi="Calibri"/>
                <w:color w:val="000000" w:themeColor="text1"/>
                <w:sz w:val="22"/>
                <w:szCs w:val="22"/>
              </w:rPr>
              <w:t>Das Zentrum schließt sich direkt an den Hafen an.</w:t>
            </w:r>
          </w:p>
          <w:p w14:paraId="43E68739" w14:textId="709B0E8C" w:rsidR="00DA3DF5" w:rsidRPr="005049C8" w:rsidRDefault="00DA3DF5" w:rsidP="00C048EE">
            <w:pPr>
              <w:jc w:val="both"/>
              <w:rPr>
                <w:rFonts w:ascii="Calibri" w:hAnsi="Calibri"/>
                <w:color w:val="000000" w:themeColor="text1"/>
                <w:sz w:val="22"/>
                <w:szCs w:val="22"/>
              </w:rPr>
            </w:pPr>
          </w:p>
          <w:p w14:paraId="7DDE643A" w14:textId="77DF33AC" w:rsidR="00DA3DF5" w:rsidRPr="00237DAB" w:rsidRDefault="00DA3DF5" w:rsidP="00C048EE">
            <w:pPr>
              <w:jc w:val="both"/>
              <w:rPr>
                <w:rFonts w:ascii="Calibri" w:eastAsia="Arial Unicode MS" w:hAnsi="Calibri" w:cs="Arial"/>
                <w:sz w:val="22"/>
                <w:szCs w:val="22"/>
              </w:rPr>
            </w:pPr>
            <w:r w:rsidRPr="00237DAB">
              <w:rPr>
                <w:rFonts w:ascii="Calibri" w:eastAsia="Arial Unicode MS" w:hAnsi="Calibri" w:cs="Arial"/>
                <w:color w:val="000000" w:themeColor="text1"/>
                <w:sz w:val="22"/>
                <w:szCs w:val="22"/>
              </w:rPr>
              <w:t xml:space="preserve">Taxis stehen in der Nähe der Pier bzw. im Stadtzentrum bereit </w:t>
            </w:r>
            <w:r w:rsidRPr="00237DAB">
              <w:rPr>
                <w:rFonts w:ascii="Calibri" w:eastAsia="Arial Unicode MS" w:hAnsi="Calibri" w:cs="Arial"/>
                <w:sz w:val="22"/>
                <w:szCs w:val="22"/>
              </w:rPr>
              <w:t xml:space="preserve">bereit oder können </w:t>
            </w:r>
            <w:r w:rsidR="00222CF8">
              <w:rPr>
                <w:rFonts w:ascii="Calibri" w:eastAsia="Arial Unicode MS" w:hAnsi="Calibri" w:cs="Arial"/>
                <w:sz w:val="22"/>
                <w:szCs w:val="22"/>
              </w:rPr>
              <w:t xml:space="preserve">unter der Nummer der </w:t>
            </w:r>
            <w:r w:rsidR="00222CF8" w:rsidRPr="00222CF8">
              <w:rPr>
                <w:rFonts w:ascii="Calibri" w:eastAsia="Arial Unicode MS" w:hAnsi="Calibri" w:cs="Arial"/>
                <w:b/>
                <w:bCs/>
                <w:sz w:val="22"/>
                <w:szCs w:val="22"/>
              </w:rPr>
              <w:t>Antigua Taxi Association</w:t>
            </w:r>
            <w:r w:rsidR="00222CF8">
              <w:rPr>
                <w:rFonts w:ascii="Calibri" w:eastAsia="Arial Unicode MS" w:hAnsi="Calibri" w:cs="Arial"/>
                <w:sz w:val="22"/>
                <w:szCs w:val="22"/>
              </w:rPr>
              <w:t xml:space="preserve"> </w:t>
            </w:r>
            <w:r w:rsidRPr="00237DAB">
              <w:rPr>
                <w:rFonts w:ascii="Calibri" w:eastAsia="Arial Unicode MS" w:hAnsi="Calibri" w:cs="Arial"/>
                <w:sz w:val="22"/>
                <w:szCs w:val="22"/>
              </w:rPr>
              <w:t>gerufen werden</w:t>
            </w:r>
            <w:r w:rsidR="00222CF8">
              <w:rPr>
                <w:rFonts w:ascii="Calibri" w:eastAsia="Arial Unicode MS" w:hAnsi="Calibri" w:cs="Arial"/>
                <w:sz w:val="22"/>
                <w:szCs w:val="22"/>
              </w:rPr>
              <w:t xml:space="preserve">. </w:t>
            </w:r>
            <w:r w:rsidR="00222CF8" w:rsidRPr="00222CF8">
              <w:rPr>
                <w:rFonts w:ascii="Calibri" w:eastAsia="Arial Unicode MS" w:hAnsi="Calibri" w:cs="Arial"/>
                <w:sz w:val="22"/>
                <w:szCs w:val="22"/>
              </w:rPr>
              <w:t>+12684625555</w:t>
            </w:r>
            <w:r w:rsidR="00222CF8">
              <w:rPr>
                <w:rFonts w:ascii="Calibri" w:eastAsia="Arial Unicode MS" w:hAnsi="Calibri" w:cs="Arial"/>
                <w:sz w:val="22"/>
                <w:szCs w:val="22"/>
              </w:rPr>
              <w:t xml:space="preserve"> &amp; </w:t>
            </w:r>
            <w:r w:rsidR="00222CF8" w:rsidRPr="00222CF8">
              <w:rPr>
                <w:rFonts w:ascii="Calibri" w:eastAsia="Arial Unicode MS" w:hAnsi="Calibri" w:cs="Arial"/>
                <w:sz w:val="22"/>
                <w:szCs w:val="22"/>
              </w:rPr>
              <w:t>+12684626200</w:t>
            </w:r>
            <w:r w:rsidR="00222CF8">
              <w:rPr>
                <w:rFonts w:ascii="Calibri" w:eastAsia="Arial Unicode MS" w:hAnsi="Calibri" w:cs="Arial"/>
                <w:sz w:val="22"/>
                <w:szCs w:val="22"/>
              </w:rPr>
              <w:t>.</w:t>
            </w:r>
            <w:r w:rsidR="00D405B4">
              <w:rPr>
                <w:rFonts w:ascii="Calibri" w:eastAsia="Arial Unicode MS" w:hAnsi="Calibri" w:cs="Arial"/>
                <w:sz w:val="22"/>
                <w:szCs w:val="22"/>
              </w:rPr>
              <w:t xml:space="preserve"> D</w:t>
            </w:r>
            <w:r w:rsidR="00D405B4" w:rsidRPr="00D405B4">
              <w:rPr>
                <w:rFonts w:ascii="Calibri" w:eastAsia="Arial Unicode MS" w:hAnsi="Calibri" w:cs="Arial"/>
                <w:sz w:val="22"/>
                <w:szCs w:val="22"/>
              </w:rPr>
              <w:t xml:space="preserve">erzeit gibt es auf Antigua keinen </w:t>
            </w:r>
            <w:r w:rsidR="00D405B4" w:rsidRPr="00D405B4">
              <w:rPr>
                <w:rFonts w:ascii="Calibri" w:eastAsia="Arial Unicode MS" w:hAnsi="Calibri" w:cs="Arial"/>
                <w:b/>
                <w:bCs/>
                <w:sz w:val="22"/>
                <w:szCs w:val="22"/>
              </w:rPr>
              <w:t>Uber-Service</w:t>
            </w:r>
            <w:r w:rsidR="00D405B4">
              <w:rPr>
                <w:rFonts w:ascii="Calibri" w:eastAsia="Arial Unicode MS" w:hAnsi="Calibri" w:cs="Arial"/>
                <w:sz w:val="22"/>
                <w:szCs w:val="22"/>
              </w:rPr>
              <w:t>.</w:t>
            </w:r>
          </w:p>
          <w:p w14:paraId="57B8130F" w14:textId="77777777" w:rsidR="00DA3DF5" w:rsidRPr="00D60C44" w:rsidRDefault="00DA3DF5" w:rsidP="00C048EE">
            <w:pPr>
              <w:jc w:val="both"/>
              <w:rPr>
                <w:rFonts w:ascii="Calibri" w:eastAsia="Arial Unicode MS" w:hAnsi="Calibri" w:cs="Arial"/>
                <w:color w:val="FF0000"/>
                <w:sz w:val="10"/>
                <w:szCs w:val="10"/>
              </w:rPr>
            </w:pPr>
          </w:p>
          <w:p w14:paraId="4BC00861" w14:textId="19AA1D03" w:rsidR="00DA3DF5" w:rsidRPr="00237DAB" w:rsidRDefault="00DA3DF5" w:rsidP="00C048EE">
            <w:pPr>
              <w:jc w:val="both"/>
              <w:rPr>
                <w:rFonts w:ascii="Calibri" w:eastAsia="Arial Unicode MS" w:hAnsi="Calibri" w:cs="Arial"/>
                <w:color w:val="000000" w:themeColor="text1"/>
                <w:sz w:val="22"/>
                <w:szCs w:val="22"/>
              </w:rPr>
            </w:pPr>
            <w:r w:rsidRPr="00237DAB">
              <w:rPr>
                <w:rFonts w:ascii="Calibri" w:eastAsia="Arial Unicode MS" w:hAnsi="Calibri" w:cs="Arial"/>
                <w:color w:val="000000" w:themeColor="text1"/>
                <w:sz w:val="22"/>
                <w:szCs w:val="22"/>
              </w:rPr>
              <w:t>Die offizielle Touristen-Information ist d</w:t>
            </w:r>
            <w:r w:rsidR="00222CF8">
              <w:rPr>
                <w:rFonts w:ascii="Calibri" w:eastAsia="Arial Unicode MS" w:hAnsi="Calibri" w:cs="Arial"/>
                <w:color w:val="000000" w:themeColor="text1"/>
                <w:sz w:val="22"/>
                <w:szCs w:val="22"/>
              </w:rPr>
              <w:t xml:space="preserve">ie </w:t>
            </w:r>
            <w:r w:rsidRPr="00237DAB">
              <w:rPr>
                <w:rFonts w:ascii="Calibri" w:eastAsia="Arial Unicode MS" w:hAnsi="Calibri" w:cs="Arial"/>
                <w:color w:val="000000" w:themeColor="text1"/>
                <w:sz w:val="22"/>
                <w:szCs w:val="22"/>
              </w:rPr>
              <w:t xml:space="preserve"> </w:t>
            </w:r>
            <w:r w:rsidR="00222CF8">
              <w:rPr>
                <w:rFonts w:ascii="Calibri" w:eastAsia="Arial Unicode MS" w:hAnsi="Calibri" w:cs="Arial"/>
                <w:b/>
                <w:bCs/>
                <w:color w:val="000000" w:themeColor="text1"/>
                <w:sz w:val="22"/>
                <w:szCs w:val="22"/>
              </w:rPr>
              <w:t>Antigua &amp; Barbuda Tourism Authority</w:t>
            </w:r>
            <w:r w:rsidRPr="00237DAB">
              <w:rPr>
                <w:rFonts w:ascii="Calibri" w:eastAsia="Arial Unicode MS" w:hAnsi="Calibri" w:cs="Arial"/>
                <w:b/>
                <w:bCs/>
                <w:color w:val="000000" w:themeColor="text1"/>
                <w:sz w:val="22"/>
                <w:szCs w:val="22"/>
              </w:rPr>
              <w:t xml:space="preserve"> </w:t>
            </w:r>
            <w:r w:rsidRPr="00237DAB">
              <w:rPr>
                <w:rFonts w:ascii="Calibri" w:eastAsia="Arial Unicode MS" w:hAnsi="Calibri" w:cs="Arial"/>
                <w:color w:val="000000" w:themeColor="text1"/>
                <w:sz w:val="22"/>
                <w:szCs w:val="22"/>
              </w:rPr>
              <w:t>[i].</w:t>
            </w:r>
            <w:r w:rsidRPr="00237DAB">
              <w:rPr>
                <w:rFonts w:ascii="Calibri" w:eastAsia="Arial Unicode MS" w:hAnsi="Calibri" w:cs="Arial"/>
                <w:b/>
                <w:bCs/>
                <w:color w:val="000000" w:themeColor="text1"/>
                <w:sz w:val="22"/>
                <w:szCs w:val="22"/>
              </w:rPr>
              <w:t xml:space="preserve"> </w:t>
            </w:r>
            <w:r w:rsidRPr="00237DAB">
              <w:rPr>
                <w:rFonts w:ascii="Calibri" w:eastAsia="Arial Unicode MS" w:hAnsi="Calibri" w:cs="Arial"/>
                <w:color w:val="000000" w:themeColor="text1"/>
                <w:sz w:val="22"/>
                <w:szCs w:val="22"/>
              </w:rPr>
              <w:t xml:space="preserve"> </w:t>
            </w:r>
            <w:r w:rsidRPr="00DA3DF5">
              <w:rPr>
                <w:rFonts w:ascii="Calibri" w:eastAsia="Arial Unicode MS" w:hAnsi="Calibri" w:cs="Arial"/>
                <w:color w:val="000000" w:themeColor="text1"/>
                <w:sz w:val="22"/>
                <w:szCs w:val="22"/>
              </w:rPr>
              <w:t>Diese befindet sich i</w:t>
            </w:r>
            <w:r w:rsidR="00222CF8">
              <w:rPr>
                <w:rFonts w:ascii="Calibri" w:eastAsia="Arial Unicode MS" w:hAnsi="Calibri" w:cs="Arial"/>
                <w:color w:val="000000" w:themeColor="text1"/>
                <w:sz w:val="22"/>
                <w:szCs w:val="22"/>
              </w:rPr>
              <w:t>m</w:t>
            </w:r>
            <w:r w:rsidRPr="00DA3DF5">
              <w:rPr>
                <w:rFonts w:ascii="Calibri" w:eastAsia="Arial Unicode MS" w:hAnsi="Calibri" w:cs="Arial"/>
                <w:color w:val="000000" w:themeColor="text1"/>
                <w:sz w:val="22"/>
                <w:szCs w:val="22"/>
              </w:rPr>
              <w:t xml:space="preserve"> </w:t>
            </w:r>
            <w:r w:rsidR="00222CF8">
              <w:rPr>
                <w:rFonts w:ascii="Calibri" w:eastAsia="Arial Unicode MS" w:hAnsi="Calibri" w:cs="Arial"/>
                <w:color w:val="000000" w:themeColor="text1"/>
                <w:sz w:val="22"/>
                <w:szCs w:val="22"/>
              </w:rPr>
              <w:t>Sir John E. St. Luce Finance &amp; Conference Centre</w:t>
            </w:r>
            <w:r w:rsidRPr="00DA3DF5">
              <w:rPr>
                <w:rFonts w:ascii="Calibri" w:eastAsia="Arial Unicode MS" w:hAnsi="Calibri" w:cs="Arial"/>
                <w:color w:val="000000" w:themeColor="text1"/>
                <w:sz w:val="22"/>
                <w:szCs w:val="22"/>
              </w:rPr>
              <w:t>.</w:t>
            </w:r>
            <w:r w:rsidRPr="00DA3DF5">
              <w:rPr>
                <w:rFonts w:ascii="Calibri" w:eastAsia="Arial Unicode MS" w:hAnsi="Calibri" w:cs="Arial"/>
                <w:b/>
                <w:bCs/>
                <w:color w:val="000000" w:themeColor="text1"/>
                <w:sz w:val="22"/>
                <w:szCs w:val="22"/>
              </w:rPr>
              <w:t xml:space="preserve">  </w:t>
            </w:r>
            <w:r w:rsidRPr="00237DAB">
              <w:rPr>
                <w:rFonts w:ascii="Calibri" w:eastAsia="Arial Unicode MS" w:hAnsi="Calibri" w:cs="Arial"/>
                <w:color w:val="000000" w:themeColor="text1"/>
                <w:sz w:val="22"/>
                <w:szCs w:val="22"/>
              </w:rPr>
              <w:t xml:space="preserve">Oder unter  </w:t>
            </w:r>
            <w:r w:rsidRPr="00237DAB">
              <w:rPr>
                <w:rFonts w:ascii="Calibri" w:eastAsia="Arial Unicode MS" w:hAnsi="Calibri" w:cs="Arial"/>
                <w:i/>
                <w:iCs/>
                <w:color w:val="000000" w:themeColor="text1"/>
                <w:sz w:val="22"/>
                <w:szCs w:val="22"/>
              </w:rPr>
              <w:t>www.</w:t>
            </w:r>
            <w:r w:rsidR="00222CF8">
              <w:rPr>
                <w:rFonts w:ascii="Calibri" w:eastAsia="Arial Unicode MS" w:hAnsi="Calibri" w:cs="Arial"/>
                <w:i/>
                <w:iCs/>
                <w:color w:val="000000" w:themeColor="text1"/>
                <w:sz w:val="22"/>
                <w:szCs w:val="22"/>
              </w:rPr>
              <w:t>antiguabarbuda.com</w:t>
            </w:r>
            <w:r>
              <w:rPr>
                <w:noProof/>
              </w:rPr>
              <w:t xml:space="preserve"> </w:t>
            </w:r>
          </w:p>
          <w:p w14:paraId="210E5A97" w14:textId="43D04BC4" w:rsidR="00DA3DF5" w:rsidRPr="00FC5769" w:rsidRDefault="00DA3DF5" w:rsidP="00C048EE">
            <w:pPr>
              <w:jc w:val="both"/>
              <w:rPr>
                <w:rFonts w:ascii="Calibri" w:hAnsi="Calibri"/>
                <w:color w:val="000000" w:themeColor="text1"/>
                <w:sz w:val="10"/>
                <w:szCs w:val="10"/>
              </w:rPr>
            </w:pPr>
          </w:p>
          <w:p w14:paraId="3EB6152B" w14:textId="4C8294E4" w:rsidR="00DA3DF5" w:rsidRPr="00237DAB" w:rsidRDefault="00DA3DF5" w:rsidP="00C048EE">
            <w:pPr>
              <w:jc w:val="both"/>
              <w:rPr>
                <w:rFonts w:ascii="Calibri" w:eastAsia="Arial Unicode MS" w:hAnsi="Calibri" w:cs="Arial"/>
                <w:sz w:val="22"/>
                <w:szCs w:val="22"/>
              </w:rPr>
            </w:pPr>
            <w:r w:rsidRPr="00237DAB">
              <w:rPr>
                <w:rFonts w:ascii="Calibri" w:eastAsia="Arial Unicode MS" w:hAnsi="Calibri" w:cs="Arial"/>
                <w:sz w:val="22"/>
                <w:szCs w:val="22"/>
              </w:rPr>
              <w:t xml:space="preserve">Der </w:t>
            </w:r>
            <w:r w:rsidRPr="005049C8">
              <w:rPr>
                <w:rFonts w:ascii="Calibri" w:eastAsia="Arial Unicode MS" w:hAnsi="Calibri" w:cs="Arial"/>
                <w:b/>
                <w:bCs/>
                <w:sz w:val="22"/>
                <w:szCs w:val="22"/>
              </w:rPr>
              <w:t>Ostkaribische Dollar</w:t>
            </w:r>
            <w:r w:rsidR="00222CF8">
              <w:rPr>
                <w:rFonts w:ascii="Calibri" w:eastAsia="Arial Unicode MS" w:hAnsi="Calibri" w:cs="Arial"/>
                <w:b/>
                <w:bCs/>
                <w:sz w:val="22"/>
                <w:szCs w:val="22"/>
              </w:rPr>
              <w:t xml:space="preserve"> </w:t>
            </w:r>
            <w:r>
              <w:rPr>
                <w:rFonts w:ascii="Calibri" w:eastAsia="Arial Unicode MS" w:hAnsi="Calibri" w:cs="Arial"/>
                <w:b/>
                <w:bCs/>
                <w:sz w:val="22"/>
                <w:szCs w:val="22"/>
              </w:rPr>
              <w:t>(XCD)</w:t>
            </w:r>
            <w:r w:rsidR="00222CF8">
              <w:rPr>
                <w:rFonts w:ascii="Calibri" w:eastAsia="Arial Unicode MS" w:hAnsi="Calibri" w:cs="Arial"/>
                <w:b/>
                <w:bCs/>
                <w:sz w:val="22"/>
                <w:szCs w:val="22"/>
              </w:rPr>
              <w:t xml:space="preserve"> </w:t>
            </w:r>
            <w:r w:rsidRPr="00237DAB">
              <w:rPr>
                <w:rFonts w:ascii="Calibri" w:eastAsia="Arial Unicode MS" w:hAnsi="Calibri" w:cs="Arial"/>
                <w:sz w:val="22"/>
                <w:szCs w:val="22"/>
              </w:rPr>
              <w:t xml:space="preserve">ist die offizielle Währung </w:t>
            </w:r>
            <w:r>
              <w:rPr>
                <w:rFonts w:ascii="Calibri" w:eastAsia="Arial Unicode MS" w:hAnsi="Calibri" w:cs="Arial"/>
                <w:sz w:val="22"/>
                <w:szCs w:val="22"/>
              </w:rPr>
              <w:t>des Staates Antigua und Barbuda</w:t>
            </w:r>
            <w:r w:rsidRPr="00237DAB">
              <w:rPr>
                <w:rFonts w:ascii="Calibri" w:eastAsia="Arial Unicode MS" w:hAnsi="Calibri" w:cs="Arial"/>
                <w:sz w:val="22"/>
                <w:szCs w:val="22"/>
              </w:rPr>
              <w:t>;</w:t>
            </w:r>
            <w:r>
              <w:rPr>
                <w:rFonts w:ascii="Calibri" w:eastAsia="Arial Unicode MS" w:hAnsi="Calibri" w:cs="Arial"/>
                <w:sz w:val="22"/>
                <w:szCs w:val="22"/>
              </w:rPr>
              <w:t xml:space="preserve"> </w:t>
            </w:r>
            <w:r w:rsidRPr="00D60C44">
              <w:rPr>
                <w:rFonts w:ascii="Calibri" w:eastAsia="Arial Unicode MS" w:hAnsi="Calibri" w:cs="Arial"/>
                <w:sz w:val="22"/>
                <w:szCs w:val="22"/>
              </w:rPr>
              <w:t>Der Wechselkurs ist an den US-Dollar (USD) gekoppelt</w:t>
            </w:r>
            <w:r>
              <w:rPr>
                <w:rFonts w:ascii="Calibri" w:eastAsia="Arial Unicode MS" w:hAnsi="Calibri" w:cs="Arial"/>
                <w:sz w:val="22"/>
                <w:szCs w:val="22"/>
              </w:rPr>
              <w:t xml:space="preserve">. </w:t>
            </w:r>
            <w:r w:rsidRPr="00237DAB">
              <w:rPr>
                <w:rFonts w:ascii="Calibri" w:eastAsia="Arial Unicode MS" w:hAnsi="Calibri" w:cs="Arial"/>
                <w:sz w:val="22"/>
                <w:szCs w:val="22"/>
              </w:rPr>
              <w:t xml:space="preserve">Kreditkarten werden bevorzugt. </w:t>
            </w:r>
          </w:p>
          <w:p w14:paraId="6A56E2F1" w14:textId="507BAD6F" w:rsidR="00DA3DF5" w:rsidRPr="00E368BD" w:rsidRDefault="00DA3DF5" w:rsidP="00C048EE">
            <w:pPr>
              <w:jc w:val="both"/>
              <w:rPr>
                <w:rFonts w:ascii="Calibri" w:eastAsia="Arial Unicode MS" w:hAnsi="Calibri" w:cs="Arial"/>
                <w:sz w:val="22"/>
                <w:szCs w:val="22"/>
              </w:rPr>
            </w:pPr>
          </w:p>
          <w:p w14:paraId="224D2CF7" w14:textId="32DF23CB" w:rsidR="00DA3DF5" w:rsidRDefault="00DA3DF5" w:rsidP="00C048EE">
            <w:pPr>
              <w:jc w:val="both"/>
              <w:rPr>
                <w:rFonts w:ascii="Calibri" w:hAnsi="Calibri" w:cs="Calibri"/>
                <w:sz w:val="22"/>
                <w:szCs w:val="22"/>
                <w:lang w:val="en-DE"/>
              </w:rPr>
            </w:pPr>
            <w:r w:rsidRPr="00D60C44">
              <w:rPr>
                <w:rFonts w:ascii="Calibri" w:hAnsi="Calibri" w:cs="Calibri"/>
                <w:sz w:val="22"/>
                <w:szCs w:val="22"/>
                <w:lang w:val="en-DE"/>
              </w:rPr>
              <w:t xml:space="preserve">In St. John's, Antigua, </w:t>
            </w:r>
            <w:proofErr w:type="spellStart"/>
            <w:r w:rsidRPr="00D60C44">
              <w:rPr>
                <w:rFonts w:ascii="Calibri" w:hAnsi="Calibri" w:cs="Calibri"/>
                <w:sz w:val="22"/>
                <w:szCs w:val="22"/>
                <w:lang w:val="en-DE"/>
              </w:rPr>
              <w:t>gibt</w:t>
            </w:r>
            <w:proofErr w:type="spellEnd"/>
            <w:r w:rsidRPr="00D60C44">
              <w:rPr>
                <w:rFonts w:ascii="Calibri" w:hAnsi="Calibri" w:cs="Calibri"/>
                <w:sz w:val="22"/>
                <w:szCs w:val="22"/>
                <w:lang w:val="en-DE"/>
              </w:rPr>
              <w:t xml:space="preserve"> es </w:t>
            </w:r>
            <w:proofErr w:type="spellStart"/>
            <w:r w:rsidRPr="00D60C44">
              <w:rPr>
                <w:rFonts w:ascii="Calibri" w:hAnsi="Calibri" w:cs="Calibri"/>
                <w:sz w:val="22"/>
                <w:szCs w:val="22"/>
                <w:lang w:val="en-DE"/>
              </w:rPr>
              <w:t>viele</w:t>
            </w:r>
            <w:proofErr w:type="spellEnd"/>
            <w:r w:rsidRPr="00D60C44">
              <w:rPr>
                <w:rFonts w:ascii="Calibri" w:hAnsi="Calibri" w:cs="Calibri"/>
                <w:sz w:val="22"/>
                <w:szCs w:val="22"/>
                <w:lang w:val="en-DE"/>
              </w:rPr>
              <w:t xml:space="preserve"> </w:t>
            </w:r>
            <w:proofErr w:type="spellStart"/>
            <w:r w:rsidRPr="00D60C44">
              <w:rPr>
                <w:rFonts w:ascii="Calibri" w:hAnsi="Calibri" w:cs="Calibri"/>
                <w:sz w:val="22"/>
                <w:szCs w:val="22"/>
                <w:lang w:val="en-DE"/>
              </w:rPr>
              <w:t>Sehenswürdigkeiten</w:t>
            </w:r>
            <w:proofErr w:type="spellEnd"/>
            <w:r w:rsidRPr="00D60C44">
              <w:rPr>
                <w:rFonts w:ascii="Calibri" w:hAnsi="Calibri" w:cs="Calibri"/>
                <w:sz w:val="22"/>
                <w:szCs w:val="22"/>
                <w:lang w:val="en-DE"/>
              </w:rPr>
              <w:t xml:space="preserve"> und </w:t>
            </w:r>
            <w:proofErr w:type="spellStart"/>
            <w:r w:rsidRPr="00D60C44">
              <w:rPr>
                <w:rFonts w:ascii="Calibri" w:hAnsi="Calibri" w:cs="Calibri"/>
                <w:sz w:val="22"/>
                <w:szCs w:val="22"/>
                <w:lang w:val="en-DE"/>
              </w:rPr>
              <w:t>Aktivitäten</w:t>
            </w:r>
            <w:proofErr w:type="spellEnd"/>
            <w:r w:rsidRPr="00D60C44">
              <w:rPr>
                <w:rFonts w:ascii="Calibri" w:hAnsi="Calibri" w:cs="Calibri"/>
                <w:sz w:val="22"/>
                <w:szCs w:val="22"/>
                <w:lang w:val="en-DE"/>
              </w:rPr>
              <w:t xml:space="preserve">, die Sie </w:t>
            </w:r>
            <w:proofErr w:type="spellStart"/>
            <w:r w:rsidRPr="00D60C44">
              <w:rPr>
                <w:rFonts w:ascii="Calibri" w:hAnsi="Calibri" w:cs="Calibri"/>
                <w:sz w:val="22"/>
                <w:szCs w:val="22"/>
                <w:lang w:val="en-DE"/>
              </w:rPr>
              <w:t>unbedingt</w:t>
            </w:r>
            <w:proofErr w:type="spellEnd"/>
            <w:r w:rsidRPr="00D60C44">
              <w:rPr>
                <w:rFonts w:ascii="Calibri" w:hAnsi="Calibri" w:cs="Calibri"/>
                <w:sz w:val="22"/>
                <w:szCs w:val="22"/>
                <w:lang w:val="en-DE"/>
              </w:rPr>
              <w:t xml:space="preserve"> </w:t>
            </w:r>
            <w:proofErr w:type="spellStart"/>
            <w:r w:rsidRPr="00D60C44">
              <w:rPr>
                <w:rFonts w:ascii="Calibri" w:hAnsi="Calibri" w:cs="Calibri"/>
                <w:sz w:val="22"/>
                <w:szCs w:val="22"/>
                <w:lang w:val="en-DE"/>
              </w:rPr>
              <w:t>erleben</w:t>
            </w:r>
            <w:proofErr w:type="spellEnd"/>
            <w:r w:rsidRPr="00D60C44">
              <w:rPr>
                <w:rFonts w:ascii="Calibri" w:hAnsi="Calibri" w:cs="Calibri"/>
                <w:sz w:val="22"/>
                <w:szCs w:val="22"/>
                <w:lang w:val="en-DE"/>
              </w:rPr>
              <w:t xml:space="preserve"> </w:t>
            </w:r>
            <w:proofErr w:type="spellStart"/>
            <w:r w:rsidRPr="00D60C44">
              <w:rPr>
                <w:rFonts w:ascii="Calibri" w:hAnsi="Calibri" w:cs="Calibri"/>
                <w:sz w:val="22"/>
                <w:szCs w:val="22"/>
                <w:lang w:val="en-DE"/>
              </w:rPr>
              <w:t>sollten</w:t>
            </w:r>
            <w:proofErr w:type="spellEnd"/>
            <w:r w:rsidRPr="00D60C44">
              <w:rPr>
                <w:rFonts w:ascii="Calibri" w:hAnsi="Calibri" w:cs="Calibri"/>
                <w:sz w:val="22"/>
                <w:szCs w:val="22"/>
                <w:lang w:val="en-DE"/>
              </w:rPr>
              <w:t xml:space="preserve">. Hier </w:t>
            </w:r>
            <w:proofErr w:type="spellStart"/>
            <w:r w:rsidRPr="00D60C44">
              <w:rPr>
                <w:rFonts w:ascii="Calibri" w:hAnsi="Calibri" w:cs="Calibri"/>
                <w:sz w:val="22"/>
                <w:szCs w:val="22"/>
                <w:lang w:val="en-DE"/>
              </w:rPr>
              <w:t>sind</w:t>
            </w:r>
            <w:proofErr w:type="spellEnd"/>
            <w:r w:rsidRPr="00D60C44">
              <w:rPr>
                <w:rFonts w:ascii="Calibri" w:hAnsi="Calibri" w:cs="Calibri"/>
                <w:sz w:val="22"/>
                <w:szCs w:val="22"/>
                <w:lang w:val="en-DE"/>
              </w:rPr>
              <w:t xml:space="preserve"> </w:t>
            </w:r>
            <w:proofErr w:type="spellStart"/>
            <w:r w:rsidRPr="00D60C44">
              <w:rPr>
                <w:rFonts w:ascii="Calibri" w:hAnsi="Calibri" w:cs="Calibri"/>
                <w:sz w:val="22"/>
                <w:szCs w:val="22"/>
                <w:lang w:val="en-DE"/>
              </w:rPr>
              <w:t>einige</w:t>
            </w:r>
            <w:proofErr w:type="spellEnd"/>
            <w:r w:rsidRPr="00D60C44">
              <w:rPr>
                <w:rFonts w:ascii="Calibri" w:hAnsi="Calibri" w:cs="Calibri"/>
                <w:sz w:val="22"/>
                <w:szCs w:val="22"/>
                <w:lang w:val="en-DE"/>
              </w:rPr>
              <w:t xml:space="preserve"> Highlights:</w:t>
            </w:r>
          </w:p>
          <w:p w14:paraId="05C2CB69" w14:textId="2811E846" w:rsidR="00DA3DF5" w:rsidRDefault="00DA3DF5" w:rsidP="00C048EE">
            <w:pPr>
              <w:jc w:val="both"/>
              <w:rPr>
                <w:rFonts w:ascii="Calibri" w:hAnsi="Calibri" w:cs="Calibri"/>
                <w:sz w:val="22"/>
                <w:szCs w:val="22"/>
              </w:rPr>
            </w:pPr>
            <w:r w:rsidRPr="00D60C44">
              <w:rPr>
                <w:rFonts w:ascii="Calibri" w:hAnsi="Calibri" w:cs="Calibri"/>
                <w:b/>
                <w:bCs/>
                <w:sz w:val="22"/>
                <w:szCs w:val="22"/>
              </w:rPr>
              <w:t>Shirley Heights</w:t>
            </w:r>
            <w:r>
              <w:rPr>
                <w:rFonts w:ascii="Calibri" w:hAnsi="Calibri" w:cs="Calibri"/>
                <w:sz w:val="22"/>
                <w:szCs w:val="22"/>
              </w:rPr>
              <w:t xml:space="preserve"> </w:t>
            </w:r>
            <w:r w:rsidRPr="008266D0">
              <w:rPr>
                <w:rFonts w:ascii="Calibri" w:hAnsi="Calibri" w:cs="Calibri"/>
                <w:sz w:val="16"/>
                <w:szCs w:val="16"/>
              </w:rPr>
              <w:t>[</w:t>
            </w:r>
            <w:r w:rsidR="008266D0" w:rsidRPr="008266D0">
              <w:rPr>
                <w:rFonts w:ascii="Calibri" w:hAnsi="Calibri" w:cs="Calibri"/>
                <w:sz w:val="16"/>
                <w:szCs w:val="16"/>
              </w:rPr>
              <w:t>1</w:t>
            </w:r>
            <w:r w:rsidRPr="008266D0">
              <w:rPr>
                <w:rFonts w:ascii="Calibri" w:hAnsi="Calibri" w:cs="Calibri"/>
                <w:sz w:val="16"/>
                <w:szCs w:val="16"/>
              </w:rPr>
              <w:t xml:space="preserve">] </w:t>
            </w:r>
            <w:r w:rsidRPr="00D60C44">
              <w:rPr>
                <w:rFonts w:ascii="Calibri" w:hAnsi="Calibri" w:cs="Calibri"/>
                <w:sz w:val="22"/>
                <w:szCs w:val="22"/>
              </w:rPr>
              <w:t>Ein Aussichtspunkt, der einen spektakulären Blick auf English Harbour und die umliegende Landschaft bietet. Besonders schön ist der Sonnenuntergang, und an den Wochenenden finden oft Partys mit Live-Musik und Grillbuffets statt.</w:t>
            </w:r>
            <w:r>
              <w:rPr>
                <w:rFonts w:ascii="Calibri" w:hAnsi="Calibri" w:cs="Calibri"/>
                <w:sz w:val="22"/>
                <w:szCs w:val="22"/>
              </w:rPr>
              <w:t xml:space="preserve"> </w:t>
            </w:r>
            <w:r w:rsidRPr="00D60C44">
              <w:rPr>
                <w:rFonts w:ascii="Calibri" w:hAnsi="Calibri" w:cs="Calibri"/>
                <w:b/>
                <w:bCs/>
                <w:sz w:val="22"/>
                <w:szCs w:val="22"/>
              </w:rPr>
              <w:t>St. John's Cathedral</w:t>
            </w:r>
            <w:r>
              <w:rPr>
                <w:rFonts w:ascii="Calibri" w:hAnsi="Calibri" w:cs="Calibri"/>
                <w:b/>
                <w:bCs/>
                <w:sz w:val="22"/>
                <w:szCs w:val="22"/>
              </w:rPr>
              <w:t xml:space="preserve"> </w:t>
            </w:r>
            <w:r w:rsidRPr="00483DFA">
              <w:rPr>
                <w:rFonts w:ascii="Calibri" w:hAnsi="Calibri" w:cs="Calibri"/>
                <w:sz w:val="16"/>
                <w:szCs w:val="16"/>
              </w:rPr>
              <w:t>[</w:t>
            </w:r>
            <w:r w:rsidR="00483DFA" w:rsidRPr="00483DFA">
              <w:rPr>
                <w:rFonts w:ascii="Calibri" w:hAnsi="Calibri" w:cs="Calibri"/>
                <w:sz w:val="16"/>
                <w:szCs w:val="16"/>
              </w:rPr>
              <w:t>2</w:t>
            </w:r>
            <w:r w:rsidRPr="00483DFA">
              <w:rPr>
                <w:rFonts w:ascii="Calibri" w:hAnsi="Calibri" w:cs="Calibri"/>
                <w:sz w:val="16"/>
                <w:szCs w:val="16"/>
              </w:rPr>
              <w:t xml:space="preserve">] </w:t>
            </w:r>
            <w:r w:rsidRPr="00D60C44">
              <w:rPr>
                <w:rFonts w:ascii="Calibri" w:hAnsi="Calibri" w:cs="Calibri"/>
                <w:sz w:val="22"/>
                <w:szCs w:val="22"/>
              </w:rPr>
              <w:t>Diese beeindruckende Kathedrale im neoklassizistischen Stil ist eines der bekanntesten Wahrzeichen der Stadt. Die Kathedrale bietet eine wunderschöne Architektur und einen ruhigen Innenraum, der zum Verweilen einlädt.</w:t>
            </w:r>
            <w:r>
              <w:rPr>
                <w:rFonts w:ascii="Calibri" w:hAnsi="Calibri" w:cs="Calibri"/>
                <w:sz w:val="22"/>
                <w:szCs w:val="22"/>
              </w:rPr>
              <w:t xml:space="preserve"> </w:t>
            </w:r>
            <w:r w:rsidRPr="00D60C44">
              <w:rPr>
                <w:rFonts w:ascii="Calibri" w:hAnsi="Calibri" w:cs="Calibri"/>
                <w:b/>
                <w:bCs/>
                <w:sz w:val="22"/>
                <w:szCs w:val="22"/>
              </w:rPr>
              <w:t>Museum of Antigua and Barbuda</w:t>
            </w:r>
            <w:r>
              <w:rPr>
                <w:rFonts w:ascii="Calibri" w:hAnsi="Calibri" w:cs="Calibri"/>
                <w:b/>
                <w:bCs/>
                <w:sz w:val="22"/>
                <w:szCs w:val="22"/>
              </w:rPr>
              <w:t xml:space="preserve"> </w:t>
            </w:r>
            <w:r w:rsidRPr="008266D0">
              <w:rPr>
                <w:rFonts w:ascii="Calibri" w:hAnsi="Calibri" w:cs="Calibri"/>
                <w:sz w:val="16"/>
                <w:szCs w:val="16"/>
              </w:rPr>
              <w:t>[</w:t>
            </w:r>
            <w:r w:rsidR="008266D0" w:rsidRPr="008266D0">
              <w:rPr>
                <w:rFonts w:ascii="Calibri" w:hAnsi="Calibri" w:cs="Calibri"/>
                <w:sz w:val="16"/>
                <w:szCs w:val="16"/>
              </w:rPr>
              <w:t>3</w:t>
            </w:r>
            <w:r w:rsidRPr="008266D0">
              <w:rPr>
                <w:rFonts w:ascii="Calibri" w:hAnsi="Calibri" w:cs="Calibri"/>
                <w:sz w:val="16"/>
                <w:szCs w:val="16"/>
              </w:rPr>
              <w:t xml:space="preserve">] </w:t>
            </w:r>
            <w:r w:rsidRPr="00D60C44">
              <w:rPr>
                <w:rFonts w:ascii="Calibri" w:hAnsi="Calibri" w:cs="Calibri"/>
                <w:sz w:val="22"/>
                <w:szCs w:val="22"/>
              </w:rPr>
              <w:t>bietet einen tiefen Einblick in die Geschichte und Kultur der Inseln. Hier können Sie Artefakte, Kunstwerke und Ausstellungen über die indigene Bevölkerung, die Kolonialzeit und die Entwicklung der Inseln entdecken.</w:t>
            </w:r>
            <w:r>
              <w:rPr>
                <w:rFonts w:ascii="Calibri" w:hAnsi="Calibri" w:cs="Calibri"/>
                <w:sz w:val="22"/>
                <w:szCs w:val="22"/>
              </w:rPr>
              <w:t xml:space="preserve"> </w:t>
            </w:r>
            <w:r w:rsidRPr="00D60C44">
              <w:rPr>
                <w:rFonts w:ascii="Calibri" w:hAnsi="Calibri" w:cs="Calibri"/>
                <w:b/>
                <w:bCs/>
                <w:sz w:val="22"/>
                <w:szCs w:val="22"/>
              </w:rPr>
              <w:t>Dickenson Bay</w:t>
            </w:r>
            <w:r>
              <w:rPr>
                <w:rFonts w:ascii="Calibri" w:hAnsi="Calibri" w:cs="Calibri"/>
                <w:b/>
                <w:bCs/>
                <w:sz w:val="22"/>
                <w:szCs w:val="22"/>
              </w:rPr>
              <w:t xml:space="preserve"> </w:t>
            </w:r>
            <w:r w:rsidRPr="008266D0">
              <w:rPr>
                <w:rFonts w:ascii="Calibri" w:hAnsi="Calibri" w:cs="Calibri"/>
                <w:sz w:val="16"/>
                <w:szCs w:val="16"/>
              </w:rPr>
              <w:t>[</w:t>
            </w:r>
            <w:r w:rsidR="008266D0" w:rsidRPr="008266D0">
              <w:rPr>
                <w:rFonts w:ascii="Calibri" w:hAnsi="Calibri" w:cs="Calibri"/>
                <w:sz w:val="16"/>
                <w:szCs w:val="16"/>
              </w:rPr>
              <w:t>4</w:t>
            </w:r>
            <w:r w:rsidRPr="008266D0">
              <w:rPr>
                <w:rFonts w:ascii="Calibri" w:hAnsi="Calibri" w:cs="Calibri"/>
                <w:sz w:val="16"/>
                <w:szCs w:val="16"/>
              </w:rPr>
              <w:t>]</w:t>
            </w:r>
            <w:r>
              <w:rPr>
                <w:rFonts w:ascii="Calibri" w:hAnsi="Calibri" w:cs="Calibri"/>
                <w:sz w:val="22"/>
                <w:szCs w:val="22"/>
              </w:rPr>
              <w:t xml:space="preserve"> </w:t>
            </w:r>
            <w:r w:rsidRPr="00D60C44">
              <w:rPr>
                <w:rFonts w:ascii="Calibri" w:hAnsi="Calibri" w:cs="Calibri"/>
                <w:sz w:val="22"/>
                <w:szCs w:val="22"/>
              </w:rPr>
              <w:t>Einer der beliebtesten Strände in Antigua, bekannt für seinen feinen Sand und das klare Wasser. Hier können Sie schwimmen, schnorcheln oder einfach nur entspannen. Es gibt auch viele Restaurants und Wassersportmöglichkeiten.</w:t>
            </w:r>
            <w:r>
              <w:rPr>
                <w:rFonts w:ascii="Calibri" w:hAnsi="Calibri" w:cs="Calibri"/>
                <w:sz w:val="22"/>
                <w:szCs w:val="22"/>
              </w:rPr>
              <w:t xml:space="preserve"> </w:t>
            </w:r>
          </w:p>
          <w:p w14:paraId="1D024028" w14:textId="2660BE5A" w:rsidR="00DA3DF5" w:rsidRDefault="00DA3DF5" w:rsidP="00C048EE">
            <w:pPr>
              <w:jc w:val="both"/>
              <w:rPr>
                <w:rFonts w:ascii="Calibri" w:hAnsi="Calibri" w:cs="Calibri"/>
                <w:sz w:val="22"/>
                <w:szCs w:val="22"/>
                <w:lang w:val="en-DE"/>
              </w:rPr>
            </w:pPr>
            <w:r w:rsidRPr="008269B8">
              <w:rPr>
                <w:rFonts w:ascii="Calibri" w:hAnsi="Calibri" w:cs="Calibri"/>
                <w:sz w:val="22"/>
                <w:szCs w:val="22"/>
                <w:lang w:val="en-DE"/>
              </w:rPr>
              <w:t xml:space="preserve">In St. John's, Antigua, </w:t>
            </w:r>
            <w:proofErr w:type="spellStart"/>
            <w:r w:rsidRPr="008269B8">
              <w:rPr>
                <w:rFonts w:ascii="Calibri" w:hAnsi="Calibri" w:cs="Calibri"/>
                <w:sz w:val="22"/>
                <w:szCs w:val="22"/>
                <w:lang w:val="en-DE"/>
              </w:rPr>
              <w:t>gibt</w:t>
            </w:r>
            <w:proofErr w:type="spellEnd"/>
            <w:r w:rsidRPr="008269B8">
              <w:rPr>
                <w:rFonts w:ascii="Calibri" w:hAnsi="Calibri" w:cs="Calibri"/>
                <w:sz w:val="22"/>
                <w:szCs w:val="22"/>
                <w:lang w:val="en-DE"/>
              </w:rPr>
              <w:t xml:space="preserve"> es </w:t>
            </w:r>
            <w:proofErr w:type="spellStart"/>
            <w:r w:rsidRPr="008269B8">
              <w:rPr>
                <w:rFonts w:ascii="Calibri" w:hAnsi="Calibri" w:cs="Calibri"/>
                <w:sz w:val="22"/>
                <w:szCs w:val="22"/>
                <w:lang w:val="en-DE"/>
              </w:rPr>
              <w:t>eine</w:t>
            </w:r>
            <w:proofErr w:type="spellEnd"/>
            <w:r w:rsidRPr="008269B8">
              <w:rPr>
                <w:rFonts w:ascii="Calibri" w:hAnsi="Calibri" w:cs="Calibri"/>
                <w:sz w:val="22"/>
                <w:szCs w:val="22"/>
                <w:lang w:val="en-DE"/>
              </w:rPr>
              <w:t xml:space="preserve"> </w:t>
            </w:r>
            <w:proofErr w:type="spellStart"/>
            <w:r w:rsidRPr="008269B8">
              <w:rPr>
                <w:rFonts w:ascii="Calibri" w:hAnsi="Calibri" w:cs="Calibri"/>
                <w:sz w:val="22"/>
                <w:szCs w:val="22"/>
                <w:lang w:val="en-DE"/>
              </w:rPr>
              <w:t>Vielzahl</w:t>
            </w:r>
            <w:proofErr w:type="spellEnd"/>
            <w:r w:rsidRPr="008269B8">
              <w:rPr>
                <w:rFonts w:ascii="Calibri" w:hAnsi="Calibri" w:cs="Calibri"/>
                <w:sz w:val="22"/>
                <w:szCs w:val="22"/>
                <w:lang w:val="en-DE"/>
              </w:rPr>
              <w:t xml:space="preserve"> </w:t>
            </w:r>
            <w:proofErr w:type="spellStart"/>
            <w:r w:rsidRPr="008269B8">
              <w:rPr>
                <w:rFonts w:ascii="Calibri" w:hAnsi="Calibri" w:cs="Calibri"/>
                <w:b/>
                <w:bCs/>
                <w:sz w:val="22"/>
                <w:szCs w:val="22"/>
                <w:lang w:val="en-DE"/>
              </w:rPr>
              <w:t>kulinarischer</w:t>
            </w:r>
            <w:proofErr w:type="spellEnd"/>
            <w:r w:rsidRPr="008269B8">
              <w:rPr>
                <w:rFonts w:ascii="Calibri" w:hAnsi="Calibri" w:cs="Calibri"/>
                <w:b/>
                <w:bCs/>
                <w:sz w:val="22"/>
                <w:szCs w:val="22"/>
                <w:lang w:val="en-DE"/>
              </w:rPr>
              <w:t xml:space="preserve"> Highlights</w:t>
            </w:r>
            <w:r w:rsidRPr="008269B8">
              <w:rPr>
                <w:rFonts w:ascii="Calibri" w:hAnsi="Calibri" w:cs="Calibri"/>
                <w:sz w:val="22"/>
                <w:szCs w:val="22"/>
                <w:lang w:val="en-DE"/>
              </w:rPr>
              <w:t xml:space="preserve">, die </w:t>
            </w:r>
            <w:proofErr w:type="spellStart"/>
            <w:r w:rsidRPr="008269B8">
              <w:rPr>
                <w:rFonts w:ascii="Calibri" w:hAnsi="Calibri" w:cs="Calibri"/>
                <w:sz w:val="22"/>
                <w:szCs w:val="22"/>
                <w:lang w:val="en-DE"/>
              </w:rPr>
              <w:t>die</w:t>
            </w:r>
            <w:proofErr w:type="spellEnd"/>
            <w:r w:rsidRPr="008269B8">
              <w:rPr>
                <w:rFonts w:ascii="Calibri" w:hAnsi="Calibri" w:cs="Calibri"/>
                <w:sz w:val="22"/>
                <w:szCs w:val="22"/>
                <w:lang w:val="en-DE"/>
              </w:rPr>
              <w:t xml:space="preserve"> </w:t>
            </w:r>
            <w:proofErr w:type="spellStart"/>
            <w:r w:rsidRPr="008269B8">
              <w:rPr>
                <w:rFonts w:ascii="Calibri" w:hAnsi="Calibri" w:cs="Calibri"/>
                <w:sz w:val="22"/>
                <w:szCs w:val="22"/>
                <w:lang w:val="en-DE"/>
              </w:rPr>
              <w:t>reiche</w:t>
            </w:r>
            <w:proofErr w:type="spellEnd"/>
            <w:r w:rsidRPr="008269B8">
              <w:rPr>
                <w:rFonts w:ascii="Calibri" w:hAnsi="Calibri" w:cs="Calibri"/>
                <w:sz w:val="22"/>
                <w:szCs w:val="22"/>
                <w:lang w:val="en-DE"/>
              </w:rPr>
              <w:t xml:space="preserve"> </w:t>
            </w:r>
            <w:proofErr w:type="spellStart"/>
            <w:r w:rsidRPr="008269B8">
              <w:rPr>
                <w:rFonts w:ascii="Calibri" w:hAnsi="Calibri" w:cs="Calibri"/>
                <w:sz w:val="22"/>
                <w:szCs w:val="22"/>
                <w:lang w:val="en-DE"/>
              </w:rPr>
              <w:t>karibische</w:t>
            </w:r>
            <w:proofErr w:type="spellEnd"/>
            <w:r w:rsidRPr="008269B8">
              <w:rPr>
                <w:rFonts w:ascii="Calibri" w:hAnsi="Calibri" w:cs="Calibri"/>
                <w:sz w:val="22"/>
                <w:szCs w:val="22"/>
                <w:lang w:val="en-DE"/>
              </w:rPr>
              <w:t xml:space="preserve"> </w:t>
            </w:r>
            <w:proofErr w:type="spellStart"/>
            <w:r w:rsidRPr="008269B8">
              <w:rPr>
                <w:rFonts w:ascii="Calibri" w:hAnsi="Calibri" w:cs="Calibri"/>
                <w:sz w:val="22"/>
                <w:szCs w:val="22"/>
                <w:lang w:val="en-DE"/>
              </w:rPr>
              <w:t>Küche</w:t>
            </w:r>
            <w:proofErr w:type="spellEnd"/>
            <w:r w:rsidRPr="008269B8">
              <w:rPr>
                <w:rFonts w:ascii="Calibri" w:hAnsi="Calibri" w:cs="Calibri"/>
                <w:sz w:val="22"/>
                <w:szCs w:val="22"/>
                <w:lang w:val="en-DE"/>
              </w:rPr>
              <w:t xml:space="preserve"> </w:t>
            </w:r>
            <w:proofErr w:type="spellStart"/>
            <w:r w:rsidRPr="008269B8">
              <w:rPr>
                <w:rFonts w:ascii="Calibri" w:hAnsi="Calibri" w:cs="Calibri"/>
                <w:sz w:val="22"/>
                <w:szCs w:val="22"/>
                <w:lang w:val="en-DE"/>
              </w:rPr>
              <w:t>widerspiegeln</w:t>
            </w:r>
            <w:proofErr w:type="spellEnd"/>
            <w:r w:rsidRPr="008269B8">
              <w:rPr>
                <w:rFonts w:ascii="Calibri" w:hAnsi="Calibri" w:cs="Calibri"/>
                <w:sz w:val="22"/>
                <w:szCs w:val="22"/>
                <w:lang w:val="en-DE"/>
              </w:rPr>
              <w:t xml:space="preserve">. Hier </w:t>
            </w:r>
            <w:proofErr w:type="spellStart"/>
            <w:r w:rsidRPr="008269B8">
              <w:rPr>
                <w:rFonts w:ascii="Calibri" w:hAnsi="Calibri" w:cs="Calibri"/>
                <w:sz w:val="22"/>
                <w:szCs w:val="22"/>
                <w:lang w:val="en-DE"/>
              </w:rPr>
              <w:t>sind</w:t>
            </w:r>
            <w:proofErr w:type="spellEnd"/>
            <w:r w:rsidRPr="008269B8">
              <w:rPr>
                <w:rFonts w:ascii="Calibri" w:hAnsi="Calibri" w:cs="Calibri"/>
                <w:sz w:val="22"/>
                <w:szCs w:val="22"/>
                <w:lang w:val="en-DE"/>
              </w:rPr>
              <w:t xml:space="preserve"> </w:t>
            </w:r>
            <w:proofErr w:type="spellStart"/>
            <w:r w:rsidRPr="008269B8">
              <w:rPr>
                <w:rFonts w:ascii="Calibri" w:hAnsi="Calibri" w:cs="Calibri"/>
                <w:sz w:val="22"/>
                <w:szCs w:val="22"/>
                <w:lang w:val="en-DE"/>
              </w:rPr>
              <w:t>einige</w:t>
            </w:r>
            <w:proofErr w:type="spellEnd"/>
            <w:r w:rsidRPr="008269B8">
              <w:rPr>
                <w:rFonts w:ascii="Calibri" w:hAnsi="Calibri" w:cs="Calibri"/>
                <w:sz w:val="22"/>
                <w:szCs w:val="22"/>
                <w:lang w:val="en-DE"/>
              </w:rPr>
              <w:t xml:space="preserve"> der </w:t>
            </w:r>
            <w:proofErr w:type="spellStart"/>
            <w:r w:rsidRPr="008269B8">
              <w:rPr>
                <w:rFonts w:ascii="Calibri" w:hAnsi="Calibri" w:cs="Calibri"/>
                <w:sz w:val="22"/>
                <w:szCs w:val="22"/>
                <w:lang w:val="en-DE"/>
              </w:rPr>
              <w:t>besten</w:t>
            </w:r>
            <w:proofErr w:type="spellEnd"/>
            <w:r w:rsidRPr="008269B8">
              <w:rPr>
                <w:rFonts w:ascii="Calibri" w:hAnsi="Calibri" w:cs="Calibri"/>
                <w:sz w:val="22"/>
                <w:szCs w:val="22"/>
                <w:lang w:val="en-DE"/>
              </w:rPr>
              <w:t xml:space="preserve"> </w:t>
            </w:r>
            <w:proofErr w:type="spellStart"/>
            <w:r w:rsidRPr="008269B8">
              <w:rPr>
                <w:rFonts w:ascii="Calibri" w:hAnsi="Calibri" w:cs="Calibri"/>
                <w:sz w:val="22"/>
                <w:szCs w:val="22"/>
                <w:lang w:val="en-DE"/>
              </w:rPr>
              <w:t>Gerichte</w:t>
            </w:r>
            <w:proofErr w:type="spellEnd"/>
            <w:r w:rsidRPr="008269B8">
              <w:rPr>
                <w:rFonts w:ascii="Calibri" w:hAnsi="Calibri" w:cs="Calibri"/>
                <w:sz w:val="22"/>
                <w:szCs w:val="22"/>
                <w:lang w:val="en-DE"/>
              </w:rPr>
              <w:t xml:space="preserve"> und </w:t>
            </w:r>
            <w:proofErr w:type="spellStart"/>
            <w:r w:rsidRPr="008269B8">
              <w:rPr>
                <w:rFonts w:ascii="Calibri" w:hAnsi="Calibri" w:cs="Calibri"/>
                <w:sz w:val="22"/>
                <w:szCs w:val="22"/>
                <w:lang w:val="en-DE"/>
              </w:rPr>
              <w:t>Getränke</w:t>
            </w:r>
            <w:proofErr w:type="spellEnd"/>
            <w:r w:rsidRPr="008269B8">
              <w:rPr>
                <w:rFonts w:ascii="Calibri" w:hAnsi="Calibri" w:cs="Calibri"/>
                <w:sz w:val="22"/>
                <w:szCs w:val="22"/>
                <w:lang w:val="en-DE"/>
              </w:rPr>
              <w:t xml:space="preserve">, die Sie </w:t>
            </w:r>
            <w:proofErr w:type="spellStart"/>
            <w:r w:rsidRPr="008269B8">
              <w:rPr>
                <w:rFonts w:ascii="Calibri" w:hAnsi="Calibri" w:cs="Calibri"/>
                <w:sz w:val="22"/>
                <w:szCs w:val="22"/>
                <w:lang w:val="en-DE"/>
              </w:rPr>
              <w:t>unbedingt</w:t>
            </w:r>
            <w:proofErr w:type="spellEnd"/>
            <w:r w:rsidRPr="008269B8">
              <w:rPr>
                <w:rFonts w:ascii="Calibri" w:hAnsi="Calibri" w:cs="Calibri"/>
                <w:sz w:val="22"/>
                <w:szCs w:val="22"/>
                <w:lang w:val="en-DE"/>
              </w:rPr>
              <w:t xml:space="preserve"> </w:t>
            </w:r>
            <w:proofErr w:type="spellStart"/>
            <w:r w:rsidRPr="008269B8">
              <w:rPr>
                <w:rFonts w:ascii="Calibri" w:hAnsi="Calibri" w:cs="Calibri"/>
                <w:sz w:val="22"/>
                <w:szCs w:val="22"/>
                <w:lang w:val="en-DE"/>
              </w:rPr>
              <w:t>probieren</w:t>
            </w:r>
            <w:proofErr w:type="spellEnd"/>
            <w:r w:rsidRPr="008269B8">
              <w:rPr>
                <w:rFonts w:ascii="Calibri" w:hAnsi="Calibri" w:cs="Calibri"/>
                <w:sz w:val="22"/>
                <w:szCs w:val="22"/>
                <w:lang w:val="en-DE"/>
              </w:rPr>
              <w:t xml:space="preserve"> </w:t>
            </w:r>
            <w:proofErr w:type="spellStart"/>
            <w:r w:rsidRPr="008269B8">
              <w:rPr>
                <w:rFonts w:ascii="Calibri" w:hAnsi="Calibri" w:cs="Calibri"/>
                <w:sz w:val="22"/>
                <w:szCs w:val="22"/>
                <w:lang w:val="en-DE"/>
              </w:rPr>
              <w:t>sollten</w:t>
            </w:r>
            <w:proofErr w:type="spellEnd"/>
            <w:r w:rsidRPr="008269B8">
              <w:rPr>
                <w:rFonts w:ascii="Calibri" w:hAnsi="Calibri" w:cs="Calibri"/>
                <w:sz w:val="22"/>
                <w:szCs w:val="22"/>
                <w:lang w:val="en-DE"/>
              </w:rPr>
              <w:t>:</w:t>
            </w:r>
          </w:p>
          <w:p w14:paraId="640BB8D1" w14:textId="4F9D9ACA" w:rsidR="00DA3DF5" w:rsidRDefault="00DA3DF5" w:rsidP="00C048EE">
            <w:pPr>
              <w:jc w:val="both"/>
              <w:rPr>
                <w:rFonts w:ascii="Calibri" w:hAnsi="Calibri" w:cs="Calibri"/>
                <w:sz w:val="22"/>
                <w:szCs w:val="22"/>
              </w:rPr>
            </w:pPr>
            <w:r w:rsidRPr="008269B8">
              <w:rPr>
                <w:rFonts w:ascii="Calibri" w:hAnsi="Calibri" w:cs="Calibri"/>
                <w:b/>
                <w:bCs/>
                <w:sz w:val="22"/>
                <w:szCs w:val="22"/>
                <w:lang w:val="en-DE"/>
              </w:rPr>
              <w:t>Jerk Chicken</w:t>
            </w:r>
            <w:r>
              <w:rPr>
                <w:rFonts w:ascii="Calibri" w:hAnsi="Calibri" w:cs="Calibri"/>
                <w:b/>
                <w:bCs/>
                <w:sz w:val="22"/>
                <w:szCs w:val="22"/>
              </w:rPr>
              <w:t xml:space="preserve">: </w:t>
            </w:r>
            <w:r w:rsidRPr="008269B8">
              <w:rPr>
                <w:rFonts w:ascii="Calibri" w:hAnsi="Calibri" w:cs="Calibri"/>
                <w:sz w:val="22"/>
                <w:szCs w:val="22"/>
              </w:rPr>
              <w:t>Dieses würzige Gericht, das ursprünglich aus Jamaika stammt, wird auch in Antigua gerne zubereitet. Das Hähnchen wird mit einer speziellen Marinade mariniert und gegrillt.</w:t>
            </w:r>
            <w:r>
              <w:rPr>
                <w:rFonts w:ascii="Calibri" w:hAnsi="Calibri" w:cs="Calibri"/>
                <w:sz w:val="22"/>
                <w:szCs w:val="22"/>
              </w:rPr>
              <w:t xml:space="preserve"> </w:t>
            </w:r>
            <w:r w:rsidRPr="008269B8">
              <w:rPr>
                <w:rFonts w:ascii="Calibri" w:hAnsi="Calibri" w:cs="Calibri"/>
                <w:b/>
                <w:bCs/>
                <w:sz w:val="22"/>
                <w:szCs w:val="22"/>
              </w:rPr>
              <w:t>Fungi:</w:t>
            </w:r>
            <w:r>
              <w:rPr>
                <w:rFonts w:ascii="Calibri" w:hAnsi="Calibri" w:cs="Calibri"/>
                <w:b/>
                <w:bCs/>
                <w:sz w:val="22"/>
                <w:szCs w:val="22"/>
              </w:rPr>
              <w:t xml:space="preserve"> </w:t>
            </w:r>
            <w:r w:rsidRPr="008269B8">
              <w:rPr>
                <w:rFonts w:ascii="Calibri" w:hAnsi="Calibri" w:cs="Calibri"/>
                <w:sz w:val="22"/>
                <w:szCs w:val="22"/>
              </w:rPr>
              <w:t>Ein traditionelles Gericht aus Maismehl, ähnlich wie Polenta, das oft als Beilage zu verschiedenen Fleisch- und Fischgerichten serviert wird.</w:t>
            </w:r>
            <w:r>
              <w:rPr>
                <w:rFonts w:ascii="Calibri" w:hAnsi="Calibri" w:cs="Calibri"/>
                <w:sz w:val="22"/>
                <w:szCs w:val="22"/>
              </w:rPr>
              <w:t xml:space="preserve"> </w:t>
            </w:r>
            <w:r w:rsidRPr="008269B8">
              <w:rPr>
                <w:rFonts w:ascii="Calibri" w:hAnsi="Calibri" w:cs="Calibri"/>
                <w:b/>
                <w:bCs/>
                <w:sz w:val="22"/>
                <w:szCs w:val="22"/>
              </w:rPr>
              <w:t>Coconut Cake</w:t>
            </w:r>
            <w:r w:rsidRPr="008269B8">
              <w:rPr>
                <w:rFonts w:ascii="Calibri" w:hAnsi="Calibri" w:cs="Calibri"/>
                <w:sz w:val="22"/>
                <w:szCs w:val="22"/>
              </w:rPr>
              <w:t>:</w:t>
            </w:r>
            <w:r>
              <w:rPr>
                <w:rFonts w:ascii="Calibri" w:hAnsi="Calibri" w:cs="Calibri"/>
                <w:sz w:val="22"/>
                <w:szCs w:val="22"/>
              </w:rPr>
              <w:t xml:space="preserve"> </w:t>
            </w:r>
            <w:r w:rsidRPr="008269B8">
              <w:rPr>
                <w:rFonts w:ascii="Calibri" w:hAnsi="Calibri" w:cs="Calibri"/>
                <w:sz w:val="22"/>
                <w:szCs w:val="22"/>
              </w:rPr>
              <w:t>Ein saftiger Kuchen, der mit Kokosnuss zubereitet wird und häufig als Dessert serviert wird</w:t>
            </w:r>
            <w:r>
              <w:rPr>
                <w:rFonts w:ascii="Calibri" w:hAnsi="Calibri" w:cs="Calibri"/>
                <w:sz w:val="22"/>
                <w:szCs w:val="22"/>
              </w:rPr>
              <w:t xml:space="preserve">. </w:t>
            </w:r>
            <w:r w:rsidRPr="008269B8">
              <w:rPr>
                <w:rFonts w:ascii="Calibri" w:hAnsi="Calibri" w:cs="Calibri"/>
                <w:b/>
                <w:bCs/>
                <w:sz w:val="22"/>
                <w:szCs w:val="22"/>
              </w:rPr>
              <w:t>Karibisches Bier</w:t>
            </w:r>
            <w:r w:rsidRPr="008269B8">
              <w:rPr>
                <w:rFonts w:ascii="Calibri" w:hAnsi="Calibri" w:cs="Calibri"/>
                <w:sz w:val="22"/>
                <w:szCs w:val="22"/>
              </w:rPr>
              <w:t>:</w:t>
            </w:r>
            <w:r>
              <w:rPr>
                <w:rFonts w:ascii="Calibri" w:hAnsi="Calibri" w:cs="Calibri"/>
                <w:sz w:val="22"/>
                <w:szCs w:val="22"/>
              </w:rPr>
              <w:t xml:space="preserve"> </w:t>
            </w:r>
            <w:r w:rsidRPr="008269B8">
              <w:rPr>
                <w:rFonts w:ascii="Calibri" w:hAnsi="Calibri" w:cs="Calibri"/>
                <w:sz w:val="22"/>
                <w:szCs w:val="22"/>
              </w:rPr>
              <w:t>Probieren Sie lokale Biere wie "</w:t>
            </w:r>
            <w:r w:rsidRPr="00222CF8">
              <w:rPr>
                <w:rFonts w:ascii="Calibri" w:hAnsi="Calibri" w:cs="Calibri"/>
                <w:b/>
                <w:bCs/>
                <w:sz w:val="22"/>
                <w:szCs w:val="22"/>
              </w:rPr>
              <w:t>Carib</w:t>
            </w:r>
            <w:r w:rsidRPr="008269B8">
              <w:rPr>
                <w:rFonts w:ascii="Calibri" w:hAnsi="Calibri" w:cs="Calibri"/>
                <w:sz w:val="22"/>
                <w:szCs w:val="22"/>
              </w:rPr>
              <w:t>" oder "</w:t>
            </w:r>
            <w:r w:rsidRPr="00222CF8">
              <w:rPr>
                <w:rFonts w:ascii="Calibri" w:hAnsi="Calibri" w:cs="Calibri"/>
                <w:b/>
                <w:bCs/>
                <w:sz w:val="22"/>
                <w:szCs w:val="22"/>
              </w:rPr>
              <w:t>Presidente</w:t>
            </w:r>
            <w:r w:rsidRPr="008269B8">
              <w:rPr>
                <w:rFonts w:ascii="Calibri" w:hAnsi="Calibri" w:cs="Calibri"/>
                <w:sz w:val="22"/>
                <w:szCs w:val="22"/>
              </w:rPr>
              <w:t>", die gut zu den meisten Gerichten passen</w:t>
            </w:r>
            <w:bookmarkEnd w:id="1"/>
            <w:r>
              <w:rPr>
                <w:rFonts w:ascii="Calibri" w:hAnsi="Calibri" w:cs="Calibri"/>
                <w:sz w:val="22"/>
                <w:szCs w:val="22"/>
              </w:rPr>
              <w:t xml:space="preserve">. </w:t>
            </w:r>
          </w:p>
          <w:p w14:paraId="69CBEAB0" w14:textId="77777777" w:rsidR="0058023F" w:rsidRDefault="0058023F" w:rsidP="00C048EE">
            <w:pPr>
              <w:jc w:val="both"/>
              <w:rPr>
                <w:rFonts w:ascii="Calibri" w:hAnsi="Calibri" w:cs="Calibri"/>
                <w:spacing w:val="-4"/>
                <w:sz w:val="22"/>
                <w:szCs w:val="22"/>
              </w:rPr>
            </w:pPr>
          </w:p>
          <w:p w14:paraId="018B8721" w14:textId="2F5AF062" w:rsidR="0058023F" w:rsidRPr="00237DAB" w:rsidRDefault="0058023F" w:rsidP="00C048EE">
            <w:pPr>
              <w:jc w:val="both"/>
              <w:rPr>
                <w:rFonts w:ascii="Calibri" w:hAnsi="Calibri"/>
                <w:spacing w:val="-4"/>
                <w:sz w:val="22"/>
                <w:szCs w:val="22"/>
                <w:lang w:val="en-DE"/>
              </w:rPr>
            </w:pPr>
          </w:p>
          <w:p w14:paraId="08D0FCBA" w14:textId="77777777" w:rsidR="00DA3DF5" w:rsidRPr="00C65965" w:rsidRDefault="00DA3DF5" w:rsidP="00C048EE">
            <w:pPr>
              <w:jc w:val="both"/>
              <w:rPr>
                <w:rFonts w:ascii="Calibri" w:hAnsi="Calibri"/>
                <w:spacing w:val="-4"/>
                <w:sz w:val="24"/>
                <w:szCs w:val="24"/>
              </w:rPr>
            </w:pPr>
          </w:p>
        </w:tc>
      </w:tr>
    </w:tbl>
    <w:p w14:paraId="7F770159" w14:textId="5A3A7BD0" w:rsidR="00DA3DF5" w:rsidRDefault="00483DFA">
      <w:r w:rsidRPr="00483DFA">
        <w:rPr>
          <w:rFonts w:ascii="Calibri" w:hAnsi="Calibri" w:cs="Calibri"/>
          <w:sz w:val="22"/>
          <w:szCs w:val="22"/>
        </w:rPr>
        <w:lastRenderedPageBreak/>
        <w:drawing>
          <wp:anchor distT="0" distB="0" distL="114300" distR="114300" simplePos="0" relativeHeight="251777024" behindDoc="0" locked="0" layoutInCell="1" allowOverlap="1" wp14:anchorId="5E95B31D" wp14:editId="7CE4F548">
            <wp:simplePos x="0" y="0"/>
            <wp:positionH relativeFrom="margin">
              <wp:posOffset>-176581</wp:posOffset>
            </wp:positionH>
            <wp:positionV relativeFrom="paragraph">
              <wp:posOffset>-255852</wp:posOffset>
            </wp:positionV>
            <wp:extent cx="3143137" cy="2748290"/>
            <wp:effectExtent l="25718" t="12382" r="26352" b="26353"/>
            <wp:wrapNone/>
            <wp:docPr id="134928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8155"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3155135" cy="2758781"/>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410DB4A5" w14:textId="6C4807B4" w:rsidR="000E38EE" w:rsidRPr="000324FF" w:rsidRDefault="00B94742" w:rsidP="00C931A7">
      <w:pPr>
        <w:ind w:left="-567" w:right="-566"/>
        <w:jc w:val="both"/>
        <w:rPr>
          <w:rFonts w:ascii="Arial" w:hAnsi="Arial" w:cs="Arial"/>
          <w:sz w:val="22"/>
          <w:szCs w:val="22"/>
        </w:rPr>
      </w:pPr>
      <w:r w:rsidRPr="00B94742">
        <w:rPr>
          <w:rFonts w:ascii="Calibri" w:hAnsi="Calibri" w:cs="Calibri"/>
          <w:b/>
          <w:bCs/>
          <w:noProof/>
          <w:sz w:val="22"/>
          <w:szCs w:val="22"/>
          <w:lang w:val="en-DE"/>
        </w:rPr>
        <mc:AlternateContent>
          <mc:Choice Requires="wps">
            <w:drawing>
              <wp:anchor distT="45720" distB="45720" distL="114300" distR="114300" simplePos="0" relativeHeight="251796480" behindDoc="0" locked="0" layoutInCell="1" allowOverlap="1" wp14:anchorId="6409F716" wp14:editId="0D3FFA2C">
                <wp:simplePos x="0" y="0"/>
                <wp:positionH relativeFrom="column">
                  <wp:posOffset>3357562</wp:posOffset>
                </wp:positionH>
                <wp:positionV relativeFrom="paragraph">
                  <wp:posOffset>3299778</wp:posOffset>
                </wp:positionV>
                <wp:extent cx="7723822" cy="1404620"/>
                <wp:effectExtent l="0" t="2540" r="27305" b="27305"/>
                <wp:wrapNone/>
                <wp:docPr id="2024459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23822" cy="1404620"/>
                        </a:xfrm>
                        <a:prstGeom prst="rect">
                          <a:avLst/>
                        </a:prstGeom>
                        <a:solidFill>
                          <a:srgbClr val="FFFFFF"/>
                        </a:solidFill>
                        <a:ln w="19050">
                          <a:solidFill>
                            <a:schemeClr val="tx1"/>
                          </a:solidFill>
                          <a:miter lim="800000"/>
                          <a:headEnd/>
                          <a:tailEnd/>
                        </a:ln>
                      </wps:spPr>
                      <wps:txbx>
                        <w:txbxContent>
                          <w:p w14:paraId="0C3196C7" w14:textId="7DD954B3" w:rsidR="00B94742" w:rsidRDefault="00B94742">
                            <w:pPr>
                              <w:rPr>
                                <w:rFonts w:ascii="Calibri" w:hAnsi="Calibri" w:cs="Calibri"/>
                                <w:sz w:val="22"/>
                                <w:szCs w:val="22"/>
                              </w:rPr>
                            </w:pPr>
                            <w:r>
                              <w:rPr>
                                <w:rFonts w:ascii="Calibri" w:hAnsi="Calibri" w:cs="Calibri"/>
                                <w:sz w:val="22"/>
                                <w:szCs w:val="22"/>
                              </w:rPr>
                              <w:t xml:space="preserve">Weitere Informationen zu St. John´s Antigua finden Sie in der </w:t>
                            </w:r>
                            <w:r w:rsidRPr="00B94742">
                              <w:rPr>
                                <w:rFonts w:ascii="Calibri" w:hAnsi="Calibri" w:cs="Calibri"/>
                                <w:b/>
                                <w:bCs/>
                                <w:i/>
                                <w:iCs/>
                                <w:sz w:val="22"/>
                                <w:szCs w:val="22"/>
                              </w:rPr>
                              <w:t>Phoenix-Reisen App</w:t>
                            </w:r>
                            <w:r>
                              <w:rPr>
                                <w:rFonts w:ascii="Calibri" w:hAnsi="Calibri" w:cs="Calibri"/>
                                <w:sz w:val="22"/>
                                <w:szCs w:val="22"/>
                              </w:rPr>
                              <w:t xml:space="preserve"> und in Ihrem Marco-Polo Reiseführer ab Seite 89.</w:t>
                            </w:r>
                          </w:p>
                          <w:p w14:paraId="516F19A1" w14:textId="79952A2E" w:rsidR="00B94742" w:rsidRPr="00B94742" w:rsidRDefault="00B94742">
                            <w:r w:rsidRPr="00B94742">
                              <w:rPr>
                                <w:rFonts w:ascii="Calibri" w:hAnsi="Calibri" w:cs="Calibri"/>
                                <w:sz w:val="22"/>
                                <w:szCs w:val="22"/>
                              </w:rPr>
                              <w:t>Ihre MS-Amadea Crew wünscht Ih</w:t>
                            </w:r>
                            <w:r>
                              <w:rPr>
                                <w:rFonts w:ascii="Calibri" w:hAnsi="Calibri" w:cs="Calibri"/>
                                <w:sz w:val="22"/>
                                <w:szCs w:val="22"/>
                              </w:rPr>
                              <w:t>nen unvergessliche Eindrücke.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409F716" id="_x0000_t202" coordsize="21600,21600" o:spt="202" path="m,l,21600r21600,l21600,xe">
                <v:stroke joinstyle="miter"/>
                <v:path gradientshapeok="t" o:connecttype="rect"/>
              </v:shapetype>
              <v:shape id="Text Box 2" o:spid="_x0000_s1026" type="#_x0000_t202" style="position:absolute;left:0;text-align:left;margin-left:264.35pt;margin-top:259.85pt;width:608.15pt;height:110.6pt;rotation:-90;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foHgIAAC8EAAAOAAAAZHJzL2Uyb0RvYy54bWysk99v2yAQx98n7X9AvC+2s7RNrThVly7T&#10;pO6H1O0PwBjHaMAxILGzv74HtpK0e5vmBwTc+Xt3nztWd4NW5CCcl2AqWsxySoTh0Eizq+jPH9t3&#10;S0p8YKZhCoyo6FF4erd++2bV21LMoQPVCEdQxPiytxXtQrBllnneCc38DKwwaGzBaRbw6HZZ41iP&#10;6lpl8zy/znpwjXXAhfd4+zAa6Trpt63g4VvbehGIqijmFtLq0lrHNVuvWLlzzHaST2mwf8hCM2kw&#10;6EnqgQVG9k7+JaUld+ChDTMOOoO2lVykGrCaIn9VzVPHrEi1IBxvT5j8/5PlXw9P9rsjYfgAAzYw&#10;FeHtI/BfnhjYdMzsxL1z0HeCNRi4iMiy3vpy+jWi9qWPInX/BRpsMtsHSEJD6zRxgNSLa+wWfuka&#10;yyYYDPtxPPVADIFwvLy5mb9fzueUcLQVi3yBP6aQrIxqkbF1PnwSoEncVNRhk5MsOzz6ELM7u0R3&#10;D0o2W6lUOrhdvVGOHBgOxDZ9k/oLN2VIj+Fv86sx4xfGNJzipBKGkcmrSFoGnGwldUWXY+lp1iLG&#10;j6ZJ+8CkGveYsjIT14hyhBqGekDHyLeG5oiEE0vkhi8OK+/A/aGkx+mtqP+9Z05Qoj4b7NJtsVjE&#10;cU+HxdUNMiTu0lJfWpjhKFXRQMm43YT0RBIwe4/d3MoE9pzJlCtOZeI9vaA49pfn5HV+5+tnAAAA&#10;//8DAFBLAwQUAAYACAAAACEAXE18XOIAAAANAQAADwAAAGRycy9kb3ducmV2LnhtbEyPTU+EMBCG&#10;7yb+h2ZMvLntdhE3SNkYP6LZxIOsB4+FjoDSKaFlF/+95aS3eTNP3nkm3822Z0ccfedIwXolgCHV&#10;znTUKHg/PF1tgfmgyejeESr4QQ+74vws15lxJ3rDYxkaFkvIZ1pBG8KQce7rFq32Kzcgxd2nG60O&#10;MY4NN6M+xXLbcylEyq3uKF5o9YD3Ldbf5WQVJPXz10M6f+z75uV17ydRPR7KSqnLi/nuFljAOfzB&#10;sOhHdSiiU+UmMp71MQuZbiKrQMo1sIWQyc01sGqZNtsEeJHz/18UvwAAAP//AwBQSwECLQAUAAYA&#10;CAAAACEAtoM4kv4AAADhAQAAEwAAAAAAAAAAAAAAAAAAAAAAW0NvbnRlbnRfVHlwZXNdLnhtbFBL&#10;AQItABQABgAIAAAAIQA4/SH/1gAAAJQBAAALAAAAAAAAAAAAAAAAAC8BAABfcmVscy8ucmVsc1BL&#10;AQItABQABgAIAAAAIQB/opfoHgIAAC8EAAAOAAAAAAAAAAAAAAAAAC4CAABkcnMvZTJvRG9jLnht&#10;bFBLAQItABQABgAIAAAAIQBcTXxc4gAAAA0BAAAPAAAAAAAAAAAAAAAAAHgEAABkcnMvZG93bnJl&#10;di54bWxQSwUGAAAAAAQABADzAAAAhwUAAAAA&#10;" strokecolor="black [3213]" strokeweight="1.5pt">
                <v:textbox style="mso-fit-shape-to-text:t">
                  <w:txbxContent>
                    <w:p w14:paraId="0C3196C7" w14:textId="7DD954B3" w:rsidR="00B94742" w:rsidRDefault="00B94742">
                      <w:pPr>
                        <w:rPr>
                          <w:rFonts w:ascii="Calibri" w:hAnsi="Calibri" w:cs="Calibri"/>
                          <w:sz w:val="22"/>
                          <w:szCs w:val="22"/>
                        </w:rPr>
                      </w:pPr>
                      <w:r>
                        <w:rPr>
                          <w:rFonts w:ascii="Calibri" w:hAnsi="Calibri" w:cs="Calibri"/>
                          <w:sz w:val="22"/>
                          <w:szCs w:val="22"/>
                        </w:rPr>
                        <w:t xml:space="preserve">Weitere Informationen zu St. John´s Antigua finden Sie in der </w:t>
                      </w:r>
                      <w:r w:rsidRPr="00B94742">
                        <w:rPr>
                          <w:rFonts w:ascii="Calibri" w:hAnsi="Calibri" w:cs="Calibri"/>
                          <w:b/>
                          <w:bCs/>
                          <w:i/>
                          <w:iCs/>
                          <w:sz w:val="22"/>
                          <w:szCs w:val="22"/>
                        </w:rPr>
                        <w:t>Phoenix-Reisen App</w:t>
                      </w:r>
                      <w:r>
                        <w:rPr>
                          <w:rFonts w:ascii="Calibri" w:hAnsi="Calibri" w:cs="Calibri"/>
                          <w:sz w:val="22"/>
                          <w:szCs w:val="22"/>
                        </w:rPr>
                        <w:t xml:space="preserve"> und in Ihrem Marco-Polo Reiseführer ab Seite 89.</w:t>
                      </w:r>
                    </w:p>
                    <w:p w14:paraId="516F19A1" w14:textId="79952A2E" w:rsidR="00B94742" w:rsidRPr="00B94742" w:rsidRDefault="00B94742">
                      <w:r w:rsidRPr="00B94742">
                        <w:rPr>
                          <w:rFonts w:ascii="Calibri" w:hAnsi="Calibri" w:cs="Calibri"/>
                          <w:sz w:val="22"/>
                          <w:szCs w:val="22"/>
                        </w:rPr>
                        <w:t>Ihre MS-Amadea Crew wünscht Ih</w:t>
                      </w:r>
                      <w:r>
                        <w:rPr>
                          <w:rFonts w:ascii="Calibri" w:hAnsi="Calibri" w:cs="Calibri"/>
                          <w:sz w:val="22"/>
                          <w:szCs w:val="22"/>
                        </w:rPr>
                        <w:t>nen unvergessliche Eindrücke.</w:t>
                      </w:r>
                    </w:p>
                  </w:txbxContent>
                </v:textbox>
              </v:shape>
            </w:pict>
          </mc:Fallback>
        </mc:AlternateContent>
      </w:r>
      <w:r w:rsidR="00395AA0">
        <w:rPr>
          <w:noProof/>
        </w:rPr>
        <mc:AlternateContent>
          <mc:Choice Requires="wps">
            <w:drawing>
              <wp:anchor distT="0" distB="0" distL="114300" distR="114300" simplePos="0" relativeHeight="251794432" behindDoc="0" locked="0" layoutInCell="1" allowOverlap="1" wp14:anchorId="0C657F0B" wp14:editId="65C18154">
                <wp:simplePos x="0" y="0"/>
                <wp:positionH relativeFrom="column">
                  <wp:posOffset>1040130</wp:posOffset>
                </wp:positionH>
                <wp:positionV relativeFrom="paragraph">
                  <wp:posOffset>1619885</wp:posOffset>
                </wp:positionV>
                <wp:extent cx="200025" cy="209550"/>
                <wp:effectExtent l="19050" t="38100" r="47625" b="38100"/>
                <wp:wrapNone/>
                <wp:docPr id="777763549" name="Star: 5 Points 6"/>
                <wp:cNvGraphicFramePr/>
                <a:graphic xmlns:a="http://schemas.openxmlformats.org/drawingml/2006/main">
                  <a:graphicData uri="http://schemas.microsoft.com/office/word/2010/wordprocessingShape">
                    <wps:wsp>
                      <wps:cNvSpPr/>
                      <wps:spPr>
                        <a:xfrm>
                          <a:off x="0" y="0"/>
                          <a:ext cx="200025" cy="209550"/>
                        </a:xfrm>
                        <a:prstGeom prst="star5">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3D763" id="Star: 5 Points 6" o:spid="_x0000_s1026" style="position:absolute;margin-left:81.9pt;margin-top:127.55pt;width:15.75pt;height:16.5pt;z-index:251794432;visibility:visible;mso-wrap-style:square;mso-wrap-distance-left:9pt;mso-wrap-distance-top:0;mso-wrap-distance-right:9pt;mso-wrap-distance-bottom:0;mso-position-horizontal:absolute;mso-position-horizontal-relative:text;mso-position-vertical:absolute;mso-position-vertical-relative:text;v-text-anchor:middle" coordsize="2000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C8cAIAAEYFAAAOAAAAZHJzL2Uyb0RvYy54bWysVEtv2zAMvg/YfxB0X20HybYGdYogRYcB&#10;RVu0HXpWZak2IIsapcTJfv0o+ZGgK3YYdpFJk/z40EddXO5bw3YKfQO25MVZzpmyEqrGvpb8x9P1&#10;p6+c+SBsJQxYVfKD8vxy9fHDReeWagY1mEohIxDrl50reR2CW2aZl7VqhT8DpywZNWArAqn4mlUo&#10;OkJvTTbL889ZB1g5BKm8p79XvZGvEr7WSoY7rb0KzJScagvpxHS+xDNbXYjlKwpXN3IoQ/xDFa1o&#10;LCWdoK5EEGyLzR9QbSMRPOhwJqHNQOtGqtQDdVPkb7p5rIVTqRcajnfTmPz/g5W3u0d3jzSGzvml&#10;JzF2sdfYxi/Vx/ZpWIdpWGofmKSfNP18tuBMkmmWny8WaZjZMdihD98UtCwKJScW4CLNSOxufKCM&#10;5Dv6xGQeTFNdN8YkJRJAbQyynaCrC/siXhVFnHhlx5KTFA5GxVhjH5RmTRWLTAkTm45gQkplQ9Gb&#10;alGpPkexoI7GLGP6lDMBRmRN1U3YA8Do2YOM2H2xg38MVYmMU3D+t8L64CkiZQYbpuC2sYDvARjq&#10;asjc+1P5J6OJ4gtUh3tkCP0qeCevG7qfG+HDvUDiPm0J7XO4o0Mb6EoOg8RZDfjrvf/RnyhJVs46&#10;2iW67J9bgYoz890SWc+L+TwuX1Lmiy8zUvDU8nJqsdt2A3TnBb0cTiYx+gczihqhfaa1X8esZBJW&#10;Uu6Sy4Cjsgn9jtPDIdV6ndxo4ZwIN/bRyQgepxrp97R/FugGkgZi9y2MeyeWb6ja+8ZIC+ttAN0k&#10;Hh/nOsybljURZ3hY4mtwqiev4/O3+g0AAP//AwBQSwMEFAAGAAgAAAAhAAtPjo3iAAAACwEAAA8A&#10;AABkcnMvZG93bnJldi54bWxMj0tPwzAQhO9I/AdrkbhU1HkoURriVAgJ8ZBa1JYLNzde4ojYjmK3&#10;Cf+e7QmOszOa+bZaz6ZnZxx956yAeBkBQ9s41dlWwMfh6a4A5oO0SvbOooAf9LCur68qWSo32R2e&#10;96FlVGJ9KQXoEIaSc99oNNIv3YCWvC83GhlIji1Xo5yo3PQ8iaKcG9lZWtBywEeNzff+ZAS8JG/b&#10;TZo38/Z9oaeF2bw+692nELc388M9sIBz+AvDBZ/QoSamoztZ5VlPOk8JPQhIsiwGdkmsshTYkS5F&#10;EQOvK/7/h/oXAAD//wMAUEsBAi0AFAAGAAgAAAAhALaDOJL+AAAA4QEAABMAAAAAAAAAAAAAAAAA&#10;AAAAAFtDb250ZW50X1R5cGVzXS54bWxQSwECLQAUAAYACAAAACEAOP0h/9YAAACUAQAACwAAAAAA&#10;AAAAAAAAAAAvAQAAX3JlbHMvLnJlbHNQSwECLQAUAAYACAAAACEATingvHACAABGBQAADgAAAAAA&#10;AAAAAAAAAAAuAgAAZHJzL2Uyb0RvYy54bWxQSwECLQAUAAYACAAAACEAC0+OjeIAAAALAQAADwAA&#10;AAAAAAAAAAAAAADKBAAAZHJzL2Rvd25yZXYueG1sUEsFBgAAAAAEAAQA8wAAANkFAAAAAA==&#10;" path="m,80041r76403,l100013,r23609,80041l200025,80041r-61812,49467l161823,209549,100013,160081,38202,209549,61812,129508,,80041xe" fillcolor="black [3213]" strokecolor="#091723 [484]" strokeweight="1pt">
                <v:stroke joinstyle="miter"/>
                <v:path arrowok="t" o:connecttype="custom" o:connectlocs="0,80041;76403,80041;100013,0;123622,80041;200025,80041;138213,129508;161823,209549;100013,160081;38202,209549;61812,129508;0,80041" o:connectangles="0,0,0,0,0,0,0,0,0,0,0"/>
              </v:shape>
            </w:pict>
          </mc:Fallback>
        </mc:AlternateContent>
      </w:r>
      <w:r w:rsidR="00451E47">
        <w:rPr>
          <w:noProof/>
        </w:rPr>
        <mc:AlternateContent>
          <mc:Choice Requires="wps">
            <w:drawing>
              <wp:anchor distT="45720" distB="45720" distL="114300" distR="114300" simplePos="0" relativeHeight="251793408" behindDoc="0" locked="0" layoutInCell="1" allowOverlap="1" wp14:anchorId="54679D78" wp14:editId="3D525D0A">
                <wp:simplePos x="0" y="0"/>
                <wp:positionH relativeFrom="column">
                  <wp:posOffset>1268412</wp:posOffset>
                </wp:positionH>
                <wp:positionV relativeFrom="paragraph">
                  <wp:posOffset>1533843</wp:posOffset>
                </wp:positionV>
                <wp:extent cx="257175" cy="1404620"/>
                <wp:effectExtent l="0" t="6985" r="21590" b="21590"/>
                <wp:wrapNone/>
                <wp:docPr id="1351387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7175" cy="1404620"/>
                        </a:xfrm>
                        <a:prstGeom prst="rect">
                          <a:avLst/>
                        </a:prstGeom>
                        <a:solidFill>
                          <a:srgbClr val="FFFFFF"/>
                        </a:solidFill>
                        <a:ln w="9525">
                          <a:solidFill>
                            <a:srgbClr val="000000"/>
                          </a:solidFill>
                          <a:miter lim="800000"/>
                          <a:headEnd/>
                          <a:tailEnd/>
                        </a:ln>
                      </wps:spPr>
                      <wps:txbx>
                        <w:txbxContent>
                          <w:p w14:paraId="5DB06230" w14:textId="79B15EB4" w:rsidR="00451E47" w:rsidRPr="00451E47" w:rsidRDefault="00451E47" w:rsidP="00451E47">
                            <w:pPr>
                              <w:jc w:val="both"/>
                              <w:rPr>
                                <w:rFonts w:ascii="Calibri" w:hAnsi="Calibri" w:cs="Arial"/>
                                <w:sz w:val="22"/>
                                <w:szCs w:val="22"/>
                              </w:rPr>
                            </w:pPr>
                            <w:r w:rsidRPr="00451E47">
                              <w:rPr>
                                <w:rFonts w:ascii="Calibri" w:hAnsi="Calibri" w:cs="Arial"/>
                                <w:sz w:val="22"/>
                                <w:szCs w:val="2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679D78" id="_x0000_s1027" type="#_x0000_t202" style="position:absolute;left:0;text-align:left;margin-left:99.85pt;margin-top:120.8pt;width:20.25pt;height:110.6pt;rotation:-90;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HAIAADUEAAAOAAAAZHJzL2Uyb0RvYy54bWysk1Fv0zAQx9+R+A6W32maql23aOk0OoqQ&#10;xkAafADXcRoLx2fObpPy6Tk7oe1AvCD8YPl89t93vzvf3vWtYQeFXoMteT6ZcqashErbXcm/ftm8&#10;uebMB2ErYcCqkh+V53er169uO1eoGTRgKoWMRKwvOlfyJgRXZJmXjWqFn4BTlpw1YCsCmbjLKhQd&#10;qbcmm02nV1kHWDkEqbyn3YfByVdJv66VDJ/q2qvATMkptpBmTPM2ztnqVhQ7FK7RcgxD/EMUrdCW&#10;Hj1JPYgg2B71H1Ktlgge6jCR0GZQ11qqlANlk09/y+a5EU6lXAiOdydM/v/JyqfDs/uMLPRvoacC&#10;piS8ewT5zTML60bYnbpHhK5RoqKH84gs65wvxqsRtS98FNl2H6GiIot9gCTU19gyBKKeX1G1aKRt&#10;SpvRY1SP46kGqg9M0uZsscyXC84kufL5dE730ouiiGIRsUMf3itoWVyUHKnGSVUcHn2IwZ2PxOMe&#10;jK422phk4G67NsgOgvphk8ao/uKYsawr+c1ithh4/FUi5fQrwBcSrQ7U2Ea3Jb8eMk+tFim+s1Va&#10;B6HNsKaQjR2xRpID09Bve6arkXmkvIXqSJwTUaJH/44ANIA/OOuoh0vuv+8FKs7MB0u1usnn89j0&#10;yZgvloSS4aVne+kRVpJUyQNnw3Id0kdJ3Nw91XSjE99zJGPI1JsJ+/iPYvNf2unU+bevfgIAAP//&#10;AwBQSwMEFAAGAAgAAAAhAJ+GgvjhAAAACwEAAA8AAABkcnMvZG93bnJldi54bWxMj8FOg0AQhu8m&#10;vsNmTLwYu1toaossDZp4U6NtE68LjEBkZwm7FOrTO570Nn/myz/fpLvZduKEg28daVguFAik0lUt&#10;1RqOh6fbDQgfDFWmc4Qazuhhl11epCap3ETveNqHWnAJ+cRoaELoEyl92aA1fuF6JN59usGawHGo&#10;ZTWYicttJyOl1tKalvhCY3p8bLD82o9WQ3TzLfHjGOrX55eH8S3PJ3Uucq2vr+b8HkTAOfzB8KvP&#10;6pCxU+FGqrzoOKvtilENcbzcgmAijtUaRMHDXbQCmaXy/w/ZDwAAAP//AwBQSwECLQAUAAYACAAA&#10;ACEAtoM4kv4AAADhAQAAEwAAAAAAAAAAAAAAAAAAAAAAW0NvbnRlbnRfVHlwZXNdLnhtbFBLAQIt&#10;ABQABgAIAAAAIQA4/SH/1gAAAJQBAAALAAAAAAAAAAAAAAAAAC8BAABfcmVscy8ucmVsc1BLAQIt&#10;ABQABgAIAAAAIQAY/fD+HAIAADUEAAAOAAAAAAAAAAAAAAAAAC4CAABkcnMvZTJvRG9jLnhtbFBL&#10;AQItABQABgAIAAAAIQCfhoL44QAAAAsBAAAPAAAAAAAAAAAAAAAAAHYEAABkcnMvZG93bnJldi54&#10;bWxQSwUGAAAAAAQABADzAAAAhAUAAAAA&#10;">
                <v:textbox style="mso-fit-shape-to-text:t">
                  <w:txbxContent>
                    <w:p w14:paraId="5DB06230" w14:textId="79B15EB4" w:rsidR="00451E47" w:rsidRPr="00451E47" w:rsidRDefault="00451E47" w:rsidP="00451E47">
                      <w:pPr>
                        <w:jc w:val="both"/>
                        <w:rPr>
                          <w:rFonts w:ascii="Calibri" w:hAnsi="Calibri" w:cs="Arial"/>
                          <w:sz w:val="22"/>
                          <w:szCs w:val="22"/>
                        </w:rPr>
                      </w:pPr>
                      <w:r w:rsidRPr="00451E47">
                        <w:rPr>
                          <w:rFonts w:ascii="Calibri" w:hAnsi="Calibri" w:cs="Arial"/>
                          <w:sz w:val="22"/>
                          <w:szCs w:val="22"/>
                        </w:rPr>
                        <w:t>4</w:t>
                      </w:r>
                    </w:p>
                  </w:txbxContent>
                </v:textbox>
              </v:shape>
            </w:pict>
          </mc:Fallback>
        </mc:AlternateContent>
      </w:r>
      <w:r w:rsidR="00451E47">
        <w:rPr>
          <w:rFonts w:ascii="Arial" w:hAnsi="Arial" w:cs="Arial"/>
          <w:noProof/>
          <w:sz w:val="22"/>
          <w:szCs w:val="22"/>
        </w:rPr>
        <mc:AlternateContent>
          <mc:Choice Requires="wps">
            <w:drawing>
              <wp:anchor distT="0" distB="0" distL="114300" distR="114300" simplePos="0" relativeHeight="251791360" behindDoc="0" locked="0" layoutInCell="1" allowOverlap="1" wp14:anchorId="19DA86BE" wp14:editId="283A3FDA">
                <wp:simplePos x="0" y="0"/>
                <wp:positionH relativeFrom="column">
                  <wp:posOffset>621030</wp:posOffset>
                </wp:positionH>
                <wp:positionV relativeFrom="paragraph">
                  <wp:posOffset>1877060</wp:posOffset>
                </wp:positionV>
                <wp:extent cx="57150" cy="238125"/>
                <wp:effectExtent l="57150" t="38100" r="38100" b="28575"/>
                <wp:wrapNone/>
                <wp:docPr id="47364639" name="Straight Arrow Connector 5"/>
                <wp:cNvGraphicFramePr/>
                <a:graphic xmlns:a="http://schemas.openxmlformats.org/drawingml/2006/main">
                  <a:graphicData uri="http://schemas.microsoft.com/office/word/2010/wordprocessingShape">
                    <wps:wsp>
                      <wps:cNvCnPr/>
                      <wps:spPr>
                        <a:xfrm flipH="1" flipV="1">
                          <a:off x="0" y="0"/>
                          <a:ext cx="57150" cy="238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38F3DE" id="_x0000_t32" coordsize="21600,21600" o:spt="32" o:oned="t" path="m,l21600,21600e" filled="f">
                <v:path arrowok="t" fillok="f" o:connecttype="none"/>
                <o:lock v:ext="edit" shapetype="t"/>
              </v:shapetype>
              <v:shape id="Straight Arrow Connector 5" o:spid="_x0000_s1026" type="#_x0000_t32" style="position:absolute;margin-left:48.9pt;margin-top:147.8pt;width:4.5pt;height:18.75pt;flip:x 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T4gEAAB8EAAAOAAAAZHJzL2Uyb0RvYy54bWysU02P0zAQvSPxHyzfadqiwlI13UOXhQOC&#10;FbDcvc44seQv2UOT/nvGTppSOC3iYo3tefPePI93t4M17Agxae9qvlosOQMnfaNdW/PH7/evbjhL&#10;KFwjjHdQ8xMkfrt/+WLXhy2sfedNA5FREZe2fah5hxi2VZVkB1akhQ/g6FL5aAXSNrZVE0VP1a2p&#10;1svlm6r3sQnRS0iJTu/GS74v9ZUCiV+USoDM1Jy0YVljWZ/yWu13YttGETotJxniH1RYoR2RzqXu&#10;BAr2M+q/Slkto09e4UJ6W3mltITSA3WzWv7RzbdOBCi9kDkpzDal/1dWfj4e3EMkG/qQtik8xNzF&#10;oKJlyujwkd6Ul+hHjvIdaWZDMfA0GwgDMkmHm7erDbks6Wb9+ma13mR/q7FexoaY8AN4y3JQ84RR&#10;6LbDg3eOXsrHkUEcPyUcgWdABhvHehLxbkkUeZ+80c29NqZs8sDAwUR2FPTUOKwm6qssFNq8dw3D&#10;U6BZxKiFaw1MmcaR1osLJcKTgZH7KyimG+px1FgG9MInpASHZ07jKDvDFKmbgZPqa6HXwCk/Q6EM&#10;73PAM6Iwe4cz2Grn4+jZNfvFJjXmnx0Y+84WPPnmVOajWENTWB50+jF5zH/fF/jlX+9/AQAA//8D&#10;AFBLAwQUAAYACAAAACEAhXx4Hd8AAAAKAQAADwAAAGRycy9kb3ducmV2LnhtbEyPzU7DMBCE70i8&#10;g7VI3KiTBkIbsqkQP+JYUSpV3NzYsSPidYjd1rw97gmOOzua+aZeRTuwo5p87wghn2XAFLVO9qQR&#10;th+vNwtgPgiSYnCkEH6Uh1VzeVGLSroTvavjJmiWQshXAsGEMFac+9YoK/zMjYrSr3OTFSGdk+Zy&#10;EqcUbgc+z7KSW9FTajBiVE9GtV+bg0VwsdvR96A/13l87vTty5uxZod4fRUfH4AFFcOfGc74CR2a&#10;xLR3B5KeDQjL+0QeEObLuxLY2ZCVSdkjFEWRA29q/n9C8wsAAP//AwBQSwECLQAUAAYACAAAACEA&#10;toM4kv4AAADhAQAAEwAAAAAAAAAAAAAAAAAAAAAAW0NvbnRlbnRfVHlwZXNdLnhtbFBLAQItABQA&#10;BgAIAAAAIQA4/SH/1gAAAJQBAAALAAAAAAAAAAAAAAAAAC8BAABfcmVscy8ucmVsc1BLAQItABQA&#10;BgAIAAAAIQB/FWsT4gEAAB8EAAAOAAAAAAAAAAAAAAAAAC4CAABkcnMvZTJvRG9jLnhtbFBLAQIt&#10;ABQABgAIAAAAIQCFfHgd3wAAAAoBAAAPAAAAAAAAAAAAAAAAADwEAABkcnMvZG93bnJldi54bWxQ&#10;SwUGAAAAAAQABADzAAAASAUAAAAA&#10;" strokecolor="black [3213]" strokeweight="1.5pt">
                <v:stroke endarrow="block" joinstyle="miter"/>
              </v:shape>
            </w:pict>
          </mc:Fallback>
        </mc:AlternateContent>
      </w:r>
      <w:r w:rsidR="008266D0">
        <w:rPr>
          <w:rFonts w:ascii="Arial" w:hAnsi="Arial" w:cs="Arial"/>
          <w:noProof/>
          <w:sz w:val="22"/>
          <w:szCs w:val="22"/>
        </w:rPr>
        <mc:AlternateContent>
          <mc:Choice Requires="wps">
            <w:drawing>
              <wp:anchor distT="0" distB="0" distL="114300" distR="114300" simplePos="0" relativeHeight="251790336" behindDoc="0" locked="0" layoutInCell="1" allowOverlap="1" wp14:anchorId="5684CAD9" wp14:editId="7BFD15D1">
                <wp:simplePos x="0" y="0"/>
                <wp:positionH relativeFrom="column">
                  <wp:posOffset>516255</wp:posOffset>
                </wp:positionH>
                <wp:positionV relativeFrom="paragraph">
                  <wp:posOffset>1696085</wp:posOffset>
                </wp:positionV>
                <wp:extent cx="171450" cy="171450"/>
                <wp:effectExtent l="0" t="0" r="19050" b="19050"/>
                <wp:wrapNone/>
                <wp:docPr id="287676771" name="Oval 4"/>
                <wp:cNvGraphicFramePr/>
                <a:graphic xmlns:a="http://schemas.openxmlformats.org/drawingml/2006/main">
                  <a:graphicData uri="http://schemas.microsoft.com/office/word/2010/wordprocessingShape">
                    <wps:wsp>
                      <wps:cNvSpPr/>
                      <wps:spPr>
                        <a:xfrm>
                          <a:off x="0" y="0"/>
                          <a:ext cx="171450" cy="171450"/>
                        </a:xfrm>
                        <a:prstGeom prst="ellipse">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AA6A5E" id="Oval 4" o:spid="_x0000_s1026" style="position:absolute;margin-left:40.65pt;margin-top:133.55pt;width:13.5pt;height:13.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agaAIAADEFAAAOAAAAZHJzL2Uyb0RvYy54bWysVFFv2yAQfp+0/4B4X2xH6bpacaqoVadJ&#10;UVstnfpMMNRImGNA4mS/fgd2nGip9jDtxT64u4+7j++Y3+5bTXbCeQWmosUkp0QYDrUybxX98fLw&#10;6QslPjBTMw1GVPQgPL1dfPww72wpptCAroUjCGJ82dmKNiHYMss8b0TL/ASsMOiU4FoWcOnestqx&#10;DtFbnU3z/HPWgautAy68x9373kkXCV9KwcOTlF4EoiuKtYX0dem7id9sMWflm2O2UXwog/1DFS1T&#10;Bg8doe5ZYGTr1AVUq7gDDzJMOLQZSKm4SD1gN0X+RzfrhlmRekFyvB1p8v8Plj/u1vbZIQ2d9aVH&#10;M3axl66Nf6yP7BNZh5EssQ+E42ZxXcyukFKOrsFGlOyUbJ0PXwW0JBoVFVor62M7rGS7lQ999DEq&#10;bht4UFqnK9GGdIh7k+MRMfBUXbLCQYuYoc13IYmqsZ5pQk7CEXfakR3DK2ecCxOK3tWwWvTbxVWe&#10;97isHDNS8QkwIkusZMQeAKIoL7H7Pob4mCqS7sbk/G+F9cljRjoZTBiTW2XAvQegsavh5D7+SFJP&#10;TWRpA/Xh2REHveq95Q8Kr2LFfHhmDmWOt4ejG57wIzUg3zBYlDTgfr23H+NRfeilpMOxqaj/uWVO&#10;UKK/GdTlTTGbxTlLi9nV9RQX7tyzOfeYbXsHeE0FPhKWJzPGB300pYP2FSd8GU9FFzMcz64oD+64&#10;uAv9OOMbwcVymcJwtiwLK7O2PIJHVqPOXvavzNlBjwGF/AjHEbvQZB8bMw0stwGkSoI98TrwjXOZ&#10;hDO8IXHwz9cp6vTSLX4DAAD//wMAUEsDBBQABgAIAAAAIQCb+Eli3gAAAAoBAAAPAAAAZHJzL2Rv&#10;d25yZXYueG1sTI/BTsMwDIbvSLxDZCQuiKUtUEppOiGkiROHbUy9ek3WViRO1WRbeXu8Exz9+9fn&#10;z9VydlaczBQGTwrSRQLCUOv1QJ2Cr+3qvgARIpJG68ko+DEBlvX1VYWl9mdam9MmdoIhFEpU0Mc4&#10;llKGtjcOw8KPhnh38JPDyOPUST3hmeHOyixJculwIL7Q42jee9N+b45OQfGUN6utPtx9xgw/djvb&#10;jNPcKHV7M7+9gohmjn9luOizOtTstPdH0kFYZqQP3FSQ5c8piEshKTjZc/LymIKsK/n/hfoXAAD/&#10;/wMAUEsBAi0AFAAGAAgAAAAhALaDOJL+AAAA4QEAABMAAAAAAAAAAAAAAAAAAAAAAFtDb250ZW50&#10;X1R5cGVzXS54bWxQSwECLQAUAAYACAAAACEAOP0h/9YAAACUAQAACwAAAAAAAAAAAAAAAAAvAQAA&#10;X3JlbHMvLnJlbHNQSwECLQAUAAYACAAAACEAi9PGoGgCAAAxBQAADgAAAAAAAAAAAAAAAAAuAgAA&#10;ZHJzL2Uyb0RvYy54bWxQSwECLQAUAAYACAAAACEAm/hJYt4AAAAKAQAADwAAAAAAAAAAAAAAAADC&#10;BAAAZHJzL2Rvd25yZXYueG1sUEsFBgAAAAAEAAQA8wAAAM0FAAAAAA==&#10;" filled="f" strokecolor="#091723 [484]" strokeweight="1.5pt">
                <v:stroke joinstyle="miter"/>
              </v:oval>
            </w:pict>
          </mc:Fallback>
        </mc:AlternateContent>
      </w:r>
      <w:r w:rsidR="008266D0" w:rsidRPr="008266D0">
        <w:rPr>
          <w:rFonts w:ascii="Arial" w:hAnsi="Arial" w:cs="Arial"/>
          <w:noProof/>
          <w:sz w:val="22"/>
          <w:szCs w:val="22"/>
        </w:rPr>
        <mc:AlternateContent>
          <mc:Choice Requires="wps">
            <w:drawing>
              <wp:anchor distT="45720" distB="45720" distL="114300" distR="114300" simplePos="0" relativeHeight="251789312" behindDoc="0" locked="0" layoutInCell="1" allowOverlap="1" wp14:anchorId="68A202E2" wp14:editId="0A0D660A">
                <wp:simplePos x="0" y="0"/>
                <wp:positionH relativeFrom="column">
                  <wp:posOffset>4068762</wp:posOffset>
                </wp:positionH>
                <wp:positionV relativeFrom="paragraph">
                  <wp:posOffset>467043</wp:posOffset>
                </wp:positionV>
                <wp:extent cx="276225" cy="1404620"/>
                <wp:effectExtent l="2540" t="0" r="12065" b="12065"/>
                <wp:wrapNone/>
                <wp:docPr id="1863395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76225" cy="1404620"/>
                        </a:xfrm>
                        <a:prstGeom prst="rect">
                          <a:avLst/>
                        </a:prstGeom>
                        <a:solidFill>
                          <a:srgbClr val="FFFFFF"/>
                        </a:solidFill>
                        <a:ln w="9525">
                          <a:solidFill>
                            <a:srgbClr val="000000"/>
                          </a:solidFill>
                          <a:miter lim="800000"/>
                          <a:headEnd/>
                          <a:tailEnd/>
                        </a:ln>
                      </wps:spPr>
                      <wps:txbx>
                        <w:txbxContent>
                          <w:p w14:paraId="00FE17E1" w14:textId="797487E1" w:rsidR="008266D0" w:rsidRPr="008266D0" w:rsidRDefault="008266D0" w:rsidP="008266D0">
                            <w:pPr>
                              <w:jc w:val="both"/>
                              <w:rPr>
                                <w:rFonts w:ascii="Calibri" w:hAnsi="Calibri" w:cs="Arial"/>
                                <w:sz w:val="22"/>
                                <w:szCs w:val="22"/>
                              </w:rPr>
                            </w:pPr>
                            <w:r w:rsidRPr="008266D0">
                              <w:rPr>
                                <w:rFonts w:ascii="Calibri" w:hAnsi="Calibri" w:cs="Arial"/>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8A202E2" id="_x0000_s1028" type="#_x0000_t202" style="position:absolute;left:0;text-align:left;margin-left:320.35pt;margin-top:36.8pt;width:21.75pt;height:110.6pt;rotation:-90;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hHAIAADUEAAAOAAAAZHJzL2Uyb0RvYy54bWysk1Fv0zAQx9+R+A6W32maqu22aOk0OoqQ&#10;xkAafADHcRoLx2fObpPy6Tm7oe1A4gGRB8v2OX//73fn27uhM2yv0GuwJc8nU86UlVBruy351y+b&#10;N9ec+SBsLQxYVfKD8vxu9frVbe8KNYMWTK2QkYj1Re9K3obgiizzslWd8BNwylKwAexEoCVusxpF&#10;T+qdyWbT6TLrAWuHIJX3tPtwDPJV0m8aJcOnpvEqMFNy8hbSiGms4pitbkWxReFaLUcb4h9cdEJb&#10;uvQk9SCCYDvUf0h1WiJ4aMJEQpdB02ipUg6UTT79LZvnVjiVciE43p0w+f8nK5/2z+4zsjC8hYEK&#10;mJLw7hHkN88srFtht+oeEfpWiZouziOyrHe+GH+NqH3ho0jVf4Saiix2AZLQ0GDHEIh6vqRq0Ze2&#10;KW1Gl1E9DqcaqCEwSZuzq+VstuBMUiifT+f0X7pRFFEsInbow3sFHYuTkiPVOKmK/aMP0dz5SDzu&#10;weh6o41JC9xWa4NsL6gfNukb1V8cM5b1Jb9ZkJG/S6Scfhl8IdHpQI1tdFfy62PmqdUixXe2TvMg&#10;tDnOybKxI9ZI8sg0DNXAdE1MosdIuYL6QJwTUaJH744AtIA/OOuph0vuv+8EKs7MB0u1usnn89j0&#10;aTFfXBFKhpeR6jIirCSpkgfOjtN1SA8lEXD3VNONTnzPTkbL1JsJ+/iOYvNfrtOp82tf/QQAAP//&#10;AwBQSwMEFAAGAAgAAAAhAMeVaRvhAAAACwEAAA8AAABkcnMvZG93bnJldi54bWxMj8FOwzAQRO9I&#10;/IO1SFxQayeQloY4VUDiRhG0lbg68ZJExHYUO03K17Oc4Lia0Zu32XY2HTvh4FtnJURLAQxt5XRr&#10;awnHw/PiHpgPymrVOYsSzuhhm19eZCrVbrLveNqHmhHE+lRJaELoU8591aBRful6tJR9usGoQOdQ&#10;cz2oieCm47EQK25Ua2mhUT0+NVh97UcjIb755vhxDPXry+5xfCuKSZzLQsrrq7l4ABZwDn9l+NUn&#10;dcjJqXSj1Z51EpIk2lCVglV8B4wa6/VtBKwkvEg2wPOM//8h/wEAAP//AwBQSwECLQAUAAYACAAA&#10;ACEAtoM4kv4AAADhAQAAEwAAAAAAAAAAAAAAAAAAAAAAW0NvbnRlbnRfVHlwZXNdLnhtbFBLAQIt&#10;ABQABgAIAAAAIQA4/SH/1gAAAJQBAAALAAAAAAAAAAAAAAAAAC8BAABfcmVscy8ucmVsc1BLAQIt&#10;ABQABgAIAAAAIQDf9/3hHAIAADUEAAAOAAAAAAAAAAAAAAAAAC4CAABkcnMvZTJvRG9jLnhtbFBL&#10;AQItABQABgAIAAAAIQDHlWkb4QAAAAsBAAAPAAAAAAAAAAAAAAAAAHYEAABkcnMvZG93bnJldi54&#10;bWxQSwUGAAAAAAQABADzAAAAhAUAAAAA&#10;">
                <v:textbox style="mso-fit-shape-to-text:t">
                  <w:txbxContent>
                    <w:p w14:paraId="00FE17E1" w14:textId="797487E1" w:rsidR="008266D0" w:rsidRPr="008266D0" w:rsidRDefault="008266D0" w:rsidP="008266D0">
                      <w:pPr>
                        <w:jc w:val="both"/>
                        <w:rPr>
                          <w:rFonts w:ascii="Calibri" w:hAnsi="Calibri" w:cs="Arial"/>
                          <w:sz w:val="22"/>
                          <w:szCs w:val="22"/>
                        </w:rPr>
                      </w:pPr>
                      <w:r w:rsidRPr="008266D0">
                        <w:rPr>
                          <w:rFonts w:ascii="Calibri" w:hAnsi="Calibri" w:cs="Arial"/>
                          <w:sz w:val="22"/>
                          <w:szCs w:val="22"/>
                        </w:rPr>
                        <w:t>1</w:t>
                      </w:r>
                    </w:p>
                  </w:txbxContent>
                </v:textbox>
              </v:shape>
            </w:pict>
          </mc:Fallback>
        </mc:AlternateContent>
      </w:r>
      <w:r w:rsidR="008266D0">
        <w:rPr>
          <w:rFonts w:ascii="Calibri" w:hAnsi="Calibri" w:cs="Calibri"/>
          <w:b/>
          <w:bCs/>
          <w:noProof/>
          <w:sz w:val="22"/>
          <w:szCs w:val="22"/>
        </w:rPr>
        <mc:AlternateContent>
          <mc:Choice Requires="wps">
            <w:drawing>
              <wp:anchor distT="0" distB="0" distL="114300" distR="114300" simplePos="0" relativeHeight="251787264" behindDoc="0" locked="0" layoutInCell="1" allowOverlap="1" wp14:anchorId="24C9AA24" wp14:editId="2B1C8A9B">
                <wp:simplePos x="0" y="0"/>
                <wp:positionH relativeFrom="column">
                  <wp:posOffset>2783205</wp:posOffset>
                </wp:positionH>
                <wp:positionV relativeFrom="paragraph">
                  <wp:posOffset>762635</wp:posOffset>
                </wp:positionV>
                <wp:extent cx="752475" cy="276225"/>
                <wp:effectExtent l="38100" t="38100" r="28575" b="28575"/>
                <wp:wrapNone/>
                <wp:docPr id="1860809027" name="Straight Arrow Connector 3"/>
                <wp:cNvGraphicFramePr/>
                <a:graphic xmlns:a="http://schemas.openxmlformats.org/drawingml/2006/main">
                  <a:graphicData uri="http://schemas.microsoft.com/office/word/2010/wordprocessingShape">
                    <wps:wsp>
                      <wps:cNvCnPr/>
                      <wps:spPr>
                        <a:xfrm flipH="1" flipV="1">
                          <a:off x="0" y="0"/>
                          <a:ext cx="752475" cy="2762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B4E55" id="Straight Arrow Connector 3" o:spid="_x0000_s1026" type="#_x0000_t32" style="position:absolute;margin-left:219.15pt;margin-top:60.05pt;width:59.25pt;height:21.75pt;flip:x 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TL5QEAACAEAAAOAAAAZHJzL2Uyb0RvYy54bWysU01v2zAMvQ/YfxB0X+wYS7MFcXpI1+0w&#10;bMW+7qpM2QJkSZC4OPn3o2THWbpTi10ESuQjHx+p7e2xN+wAIWpna75clJyBla7Rtq35zx/3b95x&#10;FlHYRhhnoeYniPx29/rVdvAbqFznTAOBURIbN4OveYfoN0URZQe9iAvnwZJTudALpGtoiyaIgbL3&#10;pqjK8qYYXGh8cBJipNe70cl3Ob9SIPGrUhGQmZoTN8xnyOdjOovdVmzaIHyn5URDvIBFL7SlonOq&#10;O4GC/Q76n1S9lsFFp3AhXV84pbSE3AN1syyfdPO9Ex5yLyRO9LNM8f+llV8Oe/sQSIbBx030DyF1&#10;cVShZ8po/4lmyrP1K1nJR5zZMQt4mgWEIzJJj+tV9Xa94kySq1rfVNUqCVyMCRPYh4gfwfUsGTWP&#10;GIRuO9w7a2lULowlxOFzxBF4BiSwsWwgFu/LVZmZRGd0c6+NSc68MbA3gR0EzRqPy6n0VRQKbT7Y&#10;huHJ0zJi0MK2BqZIY4nrRYZs4cnAWPsbKKYbanLk+KSekBIsnmsaS9EJpojdDJxYp9W+EL0GTvEJ&#10;Cnl7nwOeEbmysziDe21dGDW7rn6RSY3xZwXGvpMEj6455QXJ0tAa5oFOXybt+d/3DL987N0fAAAA&#10;//8DAFBLAwQUAAYACAAAACEAW8o/8t8AAAALAQAADwAAAGRycy9kb3ducmV2LnhtbEyPzU7DMBCE&#10;70i8g7VI3KiTpo2qEKdC/IgjoiBV3NzYsSPsdYjd1rw9ywmOO/NpdqbdZu/YSc9xDCigXBTANPZB&#10;jWgEvL893WyAxSRRSRdQC/jWEbbd5UUrGxXO+KpPu2QYhWBspACb0tRwHnurvYyLMGkkbwizl4nO&#10;2XA1yzOFe8eXRVFzL0ekD1ZO+t7q/nN39AJCHvb45czHS5kfBrN6fLbe7oW4vsp3t8CSzukPht/6&#10;VB066nQIR1SROQGralMRSsayKIERsV7XNOZASl3VwLuW/9/Q/QAAAP//AwBQSwECLQAUAAYACAAA&#10;ACEAtoM4kv4AAADhAQAAEwAAAAAAAAAAAAAAAAAAAAAAW0NvbnRlbnRfVHlwZXNdLnhtbFBLAQIt&#10;ABQABgAIAAAAIQA4/SH/1gAAAJQBAAALAAAAAAAAAAAAAAAAAC8BAABfcmVscy8ucmVsc1BLAQIt&#10;ABQABgAIAAAAIQAi0wTL5QEAACAEAAAOAAAAAAAAAAAAAAAAAC4CAABkcnMvZTJvRG9jLnhtbFBL&#10;AQItABQABgAIAAAAIQBbyj/y3wAAAAsBAAAPAAAAAAAAAAAAAAAAAD8EAABkcnMvZG93bnJldi54&#10;bWxQSwUGAAAAAAQABADzAAAASwUAAAAA&#10;" strokecolor="black [3213]" strokeweight="1.5pt">
                <v:stroke endarrow="block" joinstyle="miter"/>
              </v:shape>
            </w:pict>
          </mc:Fallback>
        </mc:AlternateContent>
      </w:r>
      <w:r w:rsidR="008266D0">
        <w:rPr>
          <w:rFonts w:ascii="Calibri" w:hAnsi="Calibri" w:cs="Calibri"/>
          <w:b/>
          <w:bCs/>
          <w:noProof/>
          <w:sz w:val="22"/>
          <w:szCs w:val="22"/>
        </w:rPr>
        <mc:AlternateContent>
          <mc:Choice Requires="wps">
            <w:drawing>
              <wp:anchor distT="0" distB="0" distL="114300" distR="114300" simplePos="0" relativeHeight="251786240" behindDoc="0" locked="0" layoutInCell="1" allowOverlap="1" wp14:anchorId="69072C7A" wp14:editId="30936668">
                <wp:simplePos x="0" y="0"/>
                <wp:positionH relativeFrom="column">
                  <wp:posOffset>2553334</wp:posOffset>
                </wp:positionH>
                <wp:positionV relativeFrom="paragraph">
                  <wp:posOffset>619760</wp:posOffset>
                </wp:positionV>
                <wp:extent cx="191771" cy="180975"/>
                <wp:effectExtent l="0" t="0" r="17780" b="28575"/>
                <wp:wrapNone/>
                <wp:docPr id="1148060855" name="Oval 1"/>
                <wp:cNvGraphicFramePr/>
                <a:graphic xmlns:a="http://schemas.openxmlformats.org/drawingml/2006/main">
                  <a:graphicData uri="http://schemas.microsoft.com/office/word/2010/wordprocessingShape">
                    <wps:wsp>
                      <wps:cNvSpPr/>
                      <wps:spPr>
                        <a:xfrm>
                          <a:off x="0" y="0"/>
                          <a:ext cx="191771" cy="180975"/>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7B14A" id="Oval 1" o:spid="_x0000_s1026" style="position:absolute;margin-left:201.05pt;margin-top:48.8pt;width:15.1pt;height:14.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00gAIAAGoFAAAOAAAAZHJzL2Uyb0RvYy54bWysVMFu2zAMvQ/YPwi6r7aDZGmDOkWQosOA&#10;oA3aDj2rshQLkEVNUuJkXz9KdpxgDXYYdrEpkXwkn0je3u0bTXbCeQWmpMVVTokwHCplNiX98frw&#10;5ZoSH5ipmAYjSnoQnt7NP3+6be1MjKAGXQlHEMT4WWtLWodgZ1nmeS0a5q/ACoNKCa5hAY9uk1WO&#10;tYje6GyU51+zFlxlHXDhPd7ed0o6T/hSCh6epPQiEF1SzC2kr0vf9/jN5rdstnHM1or3abB/yKJh&#10;ymDQAeqeBUa2Tn2AahR34EGGKw5NBlIqLlINWE2R/1HNS82sSLUgOd4ONPn/B8sfdy927ZCG1vqZ&#10;RzFWsZeuiX/Mj+wTWYeBLLEPhONlcVNMpwUlHFXFdX4znUQys5OzdT58E9CQKJRUaK2sj+WwGdut&#10;fOisj1bx2sCD0jo9iTakjTHySZ48PGhVRW20S90hltqRHcN3DfuiD31mhYlog/mcykpSOGgRIbR5&#10;FpKoCgsZdQFix50wGefChKJT1awSXahikuepaRB+yCJVnQAjssQkB+we4DJ2R0BvH11FatjBua/8&#10;b86DR4oMJgzOjTLgLlWmsao+cmd/JKmjJrL0DtVh7YiDbly85Q8K33DFfFgzh/OBk4QzH57wIzXg&#10;Q0EvUVKD+3XpPtpj26KWkhbnraT+55Y5QYn+brChb4rxOA5oOown0xEe3Lnm/Vxjts0S8Omx/zC7&#10;JEb7oI+idNC84WpYxKioYoZj7JLy4I6HZej2AC4XLhaLZIZDaVlYmRfLI3hkNTbo6/6NOds3csAJ&#10;eITjbH5o5s42ehpYbANIlTr9xGvPNw50apx++cSNcX5OVqcVOf8NAAD//wMAUEsDBBQABgAIAAAA&#10;IQA6oTQI3wAAAAoBAAAPAAAAZHJzL2Rvd25yZXYueG1sTI9BT4NAEIXvJv6HzZh4swtLQy2yNKZG&#10;jakXadPzAiMQ2VnCblv8944nPU7el/e+yTezHcQZJ9870hAvIhBItWt6ajUc9s939yB8MNSYwRFq&#10;+EYPm+L6KjdZ4y70gecytIJLyGdGQxfCmEnp6w6t8Qs3InH26SZrAp9TK5vJXLjcDlJFUSqt6YkX&#10;OjPitsP6qzxZDaoqXX08rl6Tt/fdluYn9aIOSuvbm/nxAUTAOfzB8KvP6lCwU+VO1HgxaFhGKmZU&#10;w3qVgmBgmagERMWkSmOQRS7/v1D8AAAA//8DAFBLAQItABQABgAIAAAAIQC2gziS/gAAAOEBAAAT&#10;AAAAAAAAAAAAAAAAAAAAAABbQ29udGVudF9UeXBlc10ueG1sUEsBAi0AFAAGAAgAAAAhADj9If/W&#10;AAAAlAEAAAsAAAAAAAAAAAAAAAAALwEAAF9yZWxzLy5yZWxzUEsBAi0AFAAGAAgAAAAhAHq5PTSA&#10;AgAAagUAAA4AAAAAAAAAAAAAAAAALgIAAGRycy9lMm9Eb2MueG1sUEsBAi0AFAAGAAgAAAAhADqh&#10;NAjfAAAACgEAAA8AAAAAAAAAAAAAAAAA2gQAAGRycy9kb3ducmV2LnhtbFBLBQYAAAAABAAEAPMA&#10;AADmBQAAAAA=&#10;" filled="f" strokecolor="black [3213]" strokeweight="1.5pt">
                <v:stroke joinstyle="miter"/>
              </v:oval>
            </w:pict>
          </mc:Fallback>
        </mc:AlternateContent>
      </w:r>
      <w:r w:rsidR="008266D0" w:rsidRPr="008266D0">
        <w:rPr>
          <w:rFonts w:ascii="Calibri" w:hAnsi="Calibri" w:cs="Calibri"/>
          <w:b/>
          <w:bCs/>
          <w:noProof/>
          <w:sz w:val="22"/>
          <w:szCs w:val="22"/>
        </w:rPr>
        <mc:AlternateContent>
          <mc:Choice Requires="wps">
            <w:drawing>
              <wp:anchor distT="45720" distB="45720" distL="114300" distR="114300" simplePos="0" relativeHeight="251785216" behindDoc="0" locked="0" layoutInCell="1" allowOverlap="1" wp14:anchorId="311E00BC" wp14:editId="61C29E22">
                <wp:simplePos x="0" y="0"/>
                <wp:positionH relativeFrom="column">
                  <wp:posOffset>3126106</wp:posOffset>
                </wp:positionH>
                <wp:positionV relativeFrom="paragraph">
                  <wp:posOffset>4295776</wp:posOffset>
                </wp:positionV>
                <wp:extent cx="266700" cy="1404620"/>
                <wp:effectExtent l="0" t="2223" r="16828" b="16827"/>
                <wp:wrapNone/>
                <wp:docPr id="216825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6700" cy="1404620"/>
                        </a:xfrm>
                        <a:prstGeom prst="rect">
                          <a:avLst/>
                        </a:prstGeom>
                        <a:solidFill>
                          <a:srgbClr val="FFFFFF"/>
                        </a:solidFill>
                        <a:ln w="9525">
                          <a:solidFill>
                            <a:srgbClr val="000000"/>
                          </a:solidFill>
                          <a:miter lim="800000"/>
                          <a:headEnd/>
                          <a:tailEnd/>
                        </a:ln>
                      </wps:spPr>
                      <wps:txbx>
                        <w:txbxContent>
                          <w:p w14:paraId="61425731" w14:textId="5315AD13" w:rsidR="008266D0" w:rsidRPr="008266D0" w:rsidRDefault="008266D0" w:rsidP="008266D0">
                            <w:pPr>
                              <w:jc w:val="both"/>
                              <w:rPr>
                                <w:rFonts w:ascii="Calibri" w:hAnsi="Calibri" w:cs="Calibri"/>
                                <w:sz w:val="22"/>
                                <w:szCs w:val="22"/>
                              </w:rPr>
                            </w:pPr>
                            <w:r w:rsidRPr="008266D0">
                              <w:rPr>
                                <w:rFonts w:ascii="Calibri" w:hAnsi="Calibri" w:cs="Calibri"/>
                                <w:sz w:val="22"/>
                                <w:szCs w:val="2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11E00BC" id="_x0000_s1029" type="#_x0000_t202" style="position:absolute;left:0;text-align:left;margin-left:246.15pt;margin-top:338.25pt;width:21pt;height:110.6pt;rotation:-90;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58eHgIAADUEAAAOAAAAZHJzL2Uyb0RvYy54bWysk82O0zAQx+9IvIPlO01b2u5u1HS1dClC&#10;Wj6khQdwHKexcDxm7DZZnp6xE9ouiAvCB8v2jP+e+c14fdu3hh0Veg224LPJlDNlJVTa7gv+9cvu&#10;1TVnPghbCQNWFfxJeX67efli3blczaEBUylkJGJ93rmCNyG4PMu8bFQr/AScsmSsAVsRaIv7rELR&#10;kXprsvl0uso6wMohSOU9nd4PRr5J+nWtZPhU114FZgpOsYU0Y5rLOGebtcj3KFyj5RiG+IcoWqEt&#10;PXqSuhdBsAPqP6RaLRE81GEioc2grrVUKQfKZjb9LZvHRjiVciE43p0w+f8nKz8eH91nZKF/Az0V&#10;MCXh3QPIb55Z2DbC7tUdInSNEhU9PIvIss75fLwaUfvcR5Gy+wAVFVkcAiShvsaWIRD12YqqRSMd&#10;U9qMHqN6PJ1qoPrAJB3OV6srcmOSTLPFdEH30osij2IRsUMf3iloWVwUHKnGSVUcH3yIwZ1dorsH&#10;o6udNiZtcF9uDbKjoH7YpTGqP3MzlnUFv1nOlwOPv0qknH4F+Eyi1YEa2+i24NdD5qnVIsW3tkrr&#10;ILQZ1hSysSPWSHJgGvqyZ7oq+OsYY6RcQvVEnBNRYkT/jgA0gD8466iHC+6/HwQqzsx7S7W6mS0W&#10;senTZrG8IpQMLy3lpUVYSVIFD5wNy21IHyVxc3dU051OfM+RjCFTbybs4z+KzX+5T17n3775CQAA&#10;//8DAFBLAwQUAAYACAAAACEApDGEceEAAAALAQAADwAAAGRycy9kb3ducmV2LnhtbEyPQU+EMBCF&#10;7yb+h2ZMvBi3BQ2LSNmgiTfd6O4mey10BCKdEloW1l9vPelx8r68902+WUzPTji6zpKEaCWAIdVW&#10;d9RIOOxfblNgzivSqreEEs7oYFNcXuQq03amDzztfMNCCblMSWi9HzLOXd2iUW5lB6SQfdrRKB/O&#10;seF6VHMoNz2PhUi4UR2FhVYN+Nxi/bWbjIT45pvj8eCb7evb0/RelrM4V6WU11dL+QjM4+L/YPjV&#10;D+pQBKfKTqQd6yXci3gdUAnrJImABSKJ7x6AVRJSkUbAi5z//6H4AQAA//8DAFBLAQItABQABgAI&#10;AAAAIQC2gziS/gAAAOEBAAATAAAAAAAAAAAAAAAAAAAAAABbQ29udGVudF9UeXBlc10ueG1sUEsB&#10;Ai0AFAAGAAgAAAAhADj9If/WAAAAlAEAAAsAAAAAAAAAAAAAAAAALwEAAF9yZWxzLy5yZWxzUEsB&#10;Ai0AFAAGAAgAAAAhAGjHnx4eAgAANQQAAA4AAAAAAAAAAAAAAAAALgIAAGRycy9lMm9Eb2MueG1s&#10;UEsBAi0AFAAGAAgAAAAhAKQxhHHhAAAACwEAAA8AAAAAAAAAAAAAAAAAeAQAAGRycy9kb3ducmV2&#10;LnhtbFBLBQYAAAAABAAEAPMAAACGBQAAAAA=&#10;">
                <v:textbox style="mso-fit-shape-to-text:t">
                  <w:txbxContent>
                    <w:p w14:paraId="61425731" w14:textId="5315AD13" w:rsidR="008266D0" w:rsidRPr="008266D0" w:rsidRDefault="008266D0" w:rsidP="008266D0">
                      <w:pPr>
                        <w:jc w:val="both"/>
                        <w:rPr>
                          <w:rFonts w:ascii="Calibri" w:hAnsi="Calibri" w:cs="Calibri"/>
                          <w:sz w:val="22"/>
                          <w:szCs w:val="22"/>
                        </w:rPr>
                      </w:pPr>
                      <w:r w:rsidRPr="008266D0">
                        <w:rPr>
                          <w:rFonts w:ascii="Calibri" w:hAnsi="Calibri" w:cs="Calibri"/>
                          <w:sz w:val="22"/>
                          <w:szCs w:val="22"/>
                        </w:rPr>
                        <w:t>3</w:t>
                      </w:r>
                    </w:p>
                  </w:txbxContent>
                </v:textbox>
              </v:shape>
            </w:pict>
          </mc:Fallback>
        </mc:AlternateContent>
      </w:r>
      <w:r w:rsidR="00483DFA" w:rsidRPr="00483DFA">
        <w:rPr>
          <w:rFonts w:ascii="Calibri" w:hAnsi="Calibri" w:cs="Calibri"/>
          <w:b/>
          <w:bCs/>
          <w:noProof/>
          <w:sz w:val="22"/>
          <w:szCs w:val="22"/>
        </w:rPr>
        <mc:AlternateContent>
          <mc:Choice Requires="wps">
            <w:drawing>
              <wp:anchor distT="45720" distB="45720" distL="114300" distR="114300" simplePos="0" relativeHeight="251783168" behindDoc="0" locked="0" layoutInCell="1" allowOverlap="1" wp14:anchorId="4C9EC62E" wp14:editId="0F8FD1FB">
                <wp:simplePos x="0" y="0"/>
                <wp:positionH relativeFrom="column">
                  <wp:posOffset>2963862</wp:posOffset>
                </wp:positionH>
                <wp:positionV relativeFrom="paragraph">
                  <wp:posOffset>2961958</wp:posOffset>
                </wp:positionV>
                <wp:extent cx="257175" cy="1404620"/>
                <wp:effectExtent l="0" t="6985" r="21590" b="21590"/>
                <wp:wrapNone/>
                <wp:docPr id="1405681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7175" cy="1404620"/>
                        </a:xfrm>
                        <a:prstGeom prst="rect">
                          <a:avLst/>
                        </a:prstGeom>
                        <a:solidFill>
                          <a:srgbClr val="FFFFFF"/>
                        </a:solidFill>
                        <a:ln w="9525">
                          <a:solidFill>
                            <a:srgbClr val="000000"/>
                          </a:solidFill>
                          <a:miter lim="800000"/>
                          <a:headEnd/>
                          <a:tailEnd/>
                        </a:ln>
                      </wps:spPr>
                      <wps:txbx>
                        <w:txbxContent>
                          <w:p w14:paraId="5D1B8FEC" w14:textId="4943A541" w:rsidR="00483DFA" w:rsidRPr="00483DFA" w:rsidRDefault="00483DFA" w:rsidP="00483DFA">
                            <w:pPr>
                              <w:jc w:val="both"/>
                              <w:rPr>
                                <w:rFonts w:ascii="Calibri" w:hAnsi="Calibri" w:cs="Calibri"/>
                                <w:sz w:val="22"/>
                                <w:szCs w:val="22"/>
                              </w:rPr>
                            </w:pPr>
                            <w:r w:rsidRPr="00483DFA">
                              <w:rPr>
                                <w:rFonts w:ascii="Calibri" w:hAnsi="Calibri" w:cs="Calibri"/>
                                <w:sz w:val="22"/>
                                <w:szCs w:val="2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C9EC62E" id="_x0000_s1030" type="#_x0000_t202" style="position:absolute;left:0;text-align:left;margin-left:233.35pt;margin-top:233.25pt;width:20.25pt;height:110.6pt;rotation:-90;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ZnHgIAADUEAAAOAAAAZHJzL2Uyb0RvYy54bWysk9Fu0zAUhu+ReAfL9zRNla5btHQaHUVI&#10;YyANHsCxncbC8TG226Q8PcdOaDsQN4hcWLaP8/s/3zm+vRs6TQ7SeQWmovlsTok0HIQyu4p+/bJ9&#10;c02JD8wIpsHIih6lp3fr169ue1vKBbSghXQERYwve1vRNgRbZpnnreyYn4GVBoMNuI4FXLpdJhzr&#10;Ub3T2WI+v8p6cMI64NJ73H0Yg3Sd9JtG8vCpabwMRFcUvYU0ujTWcczWt6zcOWZbxScb7B9cdEwZ&#10;vPQk9cACI3un/pDqFHfgoQkzDl0GTaO4TDlgNvn8t2yeW2ZlygXheHvC5P+fLH86PNvPjoThLQxY&#10;wJSEt4/Av3liYNMys5P3zkHfSibw4jwiy3rry+nXiNqXPorU/UcQWGS2D5CEhsZ1xAFSz6+wWvil&#10;bUyb4GVYj+OpBnIIhOPmYrnKV0tKOIbyYl7gf+lGVkaxiNg6H95L6EicVNRhjZMqOzz6EM2dj8Tj&#10;HrQSW6V1WrhdvdGOHBj2wzZ9k/qLY9qQvqI3y8Vy5PFXiZTTL4MvJDoVsLG16ip6PWaeWi1SfGdE&#10;mgem9DhHy9pMWCPJkWkY6oEoUdEieoyUaxBH5JyIIj18dwigBfeDkh57uKL++545SYn+YLBWN3lR&#10;xKZPi2K5QpTEXUbqywgzHKUqGigZp5uQHkriZu+xpluV+J6dTJaxNxP26R3F5r9cp1Pn177+CQAA&#10;//8DAFBLAwQUAAYACAAAACEAhiP/XuAAAAALAQAADwAAAGRycy9kb3ducmV2LnhtbEyPwU6DQBCG&#10;7ya+w2ZMvBi72ApVZGnQxJs1Wpt4XdgRiOwsYZdCfXpHL3qbyXz55/uzzWw7ccDBt44UXC0iEEiV&#10;My3VCvZvj5c3IHzQZHTnCBUc0cMmPz3JdGrcRK942IVacAj5VCtoQuhTKX3VoNV+4Xokvn24werA&#10;61BLM+iJw20nl1GUSKtb4g+N7vGhwepzN1oFy4svie/7UD8/be/Hl6KYomNZKHV+Nhd3IALO4Q+G&#10;H31Wh5ydSjeS8aJTsFon14wqiOOEOzAR364TEOXvsAKZZ/J/h/wbAAD//wMAUEsBAi0AFAAGAAgA&#10;AAAhALaDOJL+AAAA4QEAABMAAAAAAAAAAAAAAAAAAAAAAFtDb250ZW50X1R5cGVzXS54bWxQSwEC&#10;LQAUAAYACAAAACEAOP0h/9YAAACUAQAACwAAAAAAAAAAAAAAAAAvAQAAX3JlbHMvLnJlbHNQSwEC&#10;LQAUAAYACAAAACEAAJnGZx4CAAA1BAAADgAAAAAAAAAAAAAAAAAuAgAAZHJzL2Uyb0RvYy54bWxQ&#10;SwECLQAUAAYACAAAACEAhiP/XuAAAAALAQAADwAAAAAAAAAAAAAAAAB4BAAAZHJzL2Rvd25yZXYu&#10;eG1sUEsFBgAAAAAEAAQA8wAAAIUFAAAAAA==&#10;">
                <v:textbox style="mso-fit-shape-to-text:t">
                  <w:txbxContent>
                    <w:p w14:paraId="5D1B8FEC" w14:textId="4943A541" w:rsidR="00483DFA" w:rsidRPr="00483DFA" w:rsidRDefault="00483DFA" w:rsidP="00483DFA">
                      <w:pPr>
                        <w:jc w:val="both"/>
                        <w:rPr>
                          <w:rFonts w:ascii="Calibri" w:hAnsi="Calibri" w:cs="Calibri"/>
                          <w:sz w:val="22"/>
                          <w:szCs w:val="22"/>
                        </w:rPr>
                      </w:pPr>
                      <w:r w:rsidRPr="00483DFA">
                        <w:rPr>
                          <w:rFonts w:ascii="Calibri" w:hAnsi="Calibri" w:cs="Calibri"/>
                          <w:sz w:val="22"/>
                          <w:szCs w:val="22"/>
                        </w:rPr>
                        <w:t>2</w:t>
                      </w:r>
                    </w:p>
                  </w:txbxContent>
                </v:textbox>
              </v:shape>
            </w:pict>
          </mc:Fallback>
        </mc:AlternateContent>
      </w:r>
      <w:r w:rsidR="00483DFA" w:rsidRPr="00483DFA">
        <w:rPr>
          <w:rFonts w:ascii="Arial" w:hAnsi="Arial" w:cs="Arial"/>
          <w:noProof/>
          <w:sz w:val="22"/>
          <w:szCs w:val="22"/>
        </w:rPr>
        <mc:AlternateContent>
          <mc:Choice Requires="wps">
            <w:drawing>
              <wp:anchor distT="45720" distB="45720" distL="114300" distR="114300" simplePos="0" relativeHeight="251781120" behindDoc="0" locked="0" layoutInCell="1" allowOverlap="1" wp14:anchorId="59EFC7FD" wp14:editId="128CFDA4">
                <wp:simplePos x="0" y="0"/>
                <wp:positionH relativeFrom="page">
                  <wp:align>center</wp:align>
                </wp:positionH>
                <wp:positionV relativeFrom="paragraph">
                  <wp:posOffset>6676390</wp:posOffset>
                </wp:positionV>
                <wp:extent cx="904875" cy="1404620"/>
                <wp:effectExtent l="0" t="6985" r="21590" b="21590"/>
                <wp:wrapSquare wrapText="bothSides"/>
                <wp:docPr id="900777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04875" cy="1404620"/>
                        </a:xfrm>
                        <a:prstGeom prst="rect">
                          <a:avLst/>
                        </a:prstGeom>
                        <a:solidFill>
                          <a:srgbClr val="FFFFFF"/>
                        </a:solidFill>
                        <a:ln w="9525">
                          <a:solidFill>
                            <a:srgbClr val="000000"/>
                          </a:solidFill>
                          <a:miter lim="800000"/>
                          <a:headEnd/>
                          <a:tailEnd/>
                        </a:ln>
                      </wps:spPr>
                      <wps:txbx>
                        <w:txbxContent>
                          <w:p w14:paraId="4631A66B" w14:textId="1B3185A0" w:rsidR="00483DFA" w:rsidRPr="00483DFA" w:rsidRDefault="00483DFA" w:rsidP="00483DFA">
                            <w:pPr>
                              <w:jc w:val="both"/>
                              <w:rPr>
                                <w:rFonts w:ascii="Calibri" w:hAnsi="Calibri" w:cs="Arial"/>
                                <w:sz w:val="22"/>
                                <w:szCs w:val="22"/>
                              </w:rPr>
                            </w:pPr>
                            <w:r w:rsidRPr="00483DFA">
                              <w:rPr>
                                <w:rFonts w:ascii="Calibri" w:hAnsi="Calibri" w:cs="Arial"/>
                                <w:sz w:val="22"/>
                                <w:szCs w:val="22"/>
                              </w:rPr>
                              <w:t>MS Amadea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9EFC7FD" id="_x0000_s1031" type="#_x0000_t202" style="position:absolute;left:0;text-align:left;margin-left:0;margin-top:525.7pt;width:71.25pt;height:110.6pt;rotation:-90;z-index:2517811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502HgIAADUEAAAOAAAAZHJzL2Uyb0RvYy54bWysk9Fu2yAUhu8n7R0Q94vtyGlTK07Vpcs0&#10;qesmdX0AjHGMhjkMSOzs6XfAXpKu2s00XyDg4J//fOewuh06RQ7COgm6pNkspURoDrXUu5I+f9u+&#10;W1LiPNM1U6BFSY/C0dv12zer3hRiDi2oWliCItoVvSlp670pksTxVnTMzcAIjcEGbMc8Lu0uqS3r&#10;Ub1TyTxNr5IebG0scOEc7t6PQbqO+k0juP/SNE54okqK3nwcbRyrMCbrFSt2lplW8skG+wcXHZMa&#10;Lz1J3TPPyN7KV1Kd5BYcNH7GoUugaSQXMQfMJkv/yOapZUbEXBCOMydM7v/J8sfDk/lqiR/ew4AF&#10;jEk48wD8uyMaNi3TO3FnLfStYDVenAVkSW9cMf0aULvCBZGq/ww1FpntPUShobEdsYDUsyusFn5x&#10;G9MmeBnW43iqgRg84bh5k+bL6wUlHENZnub4X7yRFUEsIDbW+Y8COhImJbVY46jKDg/OB3PnI+G4&#10;AyXrrVQqLuyu2ihLDgz7YRu/Sf3FMaVJj1YW88XI468SMaffBl9IdNJjYyvZlXQ5Zh5bLVD8oOs4&#10;90yqcY6WlZ6wBpIjUz9UA5F1SRfBY6BcQX1EzpEo0sN3hwBasD8p6bGHS+p+7JkVlKhPGmt1k+V5&#10;aPq4yBfXiJLYy0h1GWGao1RJPSXjdOPjQ4nczB3WdCsj37OTyTL2ZsQ+vaPQ/JfreOr82te/AAAA&#10;//8DAFBLAwQUAAYACAAAACEAPlOfu+EAAAANAQAADwAAAGRycy9kb3ducmV2LnhtbEyPwU6DQBCG&#10;7ya+w2ZMvJh2t5BoQZYGTbyp0drE6wIjENlZwi6F+vROT3qbyf/ln2+y3WJ7ccTRd440bNYKBFLl&#10;6o4aDYePp9UWhA+GatM7Qg0n9LDLLy8yk9Zupnc87kMjuIR8ajS0IQyplL5q0Rq/dgMSZ19utCbw&#10;OjayHs3M5baXkVK30pqO+EJrBnxssfreT1ZDdPMj8fMQmtfnl4fprShmdSoLra+vluIeRMAl/MFw&#10;1md1yNmpdBPVXvQaVnESM8qBStQdiDOy3SQgSh6iOI5A5pn8/0X+CwAA//8DAFBLAQItABQABgAI&#10;AAAAIQC2gziS/gAAAOEBAAATAAAAAAAAAAAAAAAAAAAAAABbQ29udGVudF9UeXBlc10ueG1sUEsB&#10;Ai0AFAAGAAgAAAAhADj9If/WAAAAlAEAAAsAAAAAAAAAAAAAAAAALwEAAF9yZWxzLy5yZWxzUEsB&#10;Ai0AFAAGAAgAAAAhAC4PnTYeAgAANQQAAA4AAAAAAAAAAAAAAAAALgIAAGRycy9lMm9Eb2MueG1s&#10;UEsBAi0AFAAGAAgAAAAhAD5Tn7vhAAAADQEAAA8AAAAAAAAAAAAAAAAAeAQAAGRycy9kb3ducmV2&#10;LnhtbFBLBQYAAAAABAAEAPMAAACGBQAAAAA=&#10;">
                <v:textbox style="mso-fit-shape-to-text:t">
                  <w:txbxContent>
                    <w:p w14:paraId="4631A66B" w14:textId="1B3185A0" w:rsidR="00483DFA" w:rsidRPr="00483DFA" w:rsidRDefault="00483DFA" w:rsidP="00483DFA">
                      <w:pPr>
                        <w:jc w:val="both"/>
                        <w:rPr>
                          <w:rFonts w:ascii="Calibri" w:hAnsi="Calibri" w:cs="Arial"/>
                          <w:sz w:val="22"/>
                          <w:szCs w:val="22"/>
                        </w:rPr>
                      </w:pPr>
                      <w:r w:rsidRPr="00483DFA">
                        <w:rPr>
                          <w:rFonts w:ascii="Calibri" w:hAnsi="Calibri" w:cs="Arial"/>
                          <w:sz w:val="22"/>
                          <w:szCs w:val="22"/>
                        </w:rPr>
                        <w:t>MS Amadea</w:t>
                      </w:r>
                    </w:p>
                  </w:txbxContent>
                </v:textbox>
                <w10:wrap type="square" anchorx="page"/>
              </v:shape>
            </w:pict>
          </mc:Fallback>
        </mc:AlternateContent>
      </w:r>
      <w:r w:rsidR="00483DFA" w:rsidRPr="00483DFA">
        <w:rPr>
          <w:rFonts w:ascii="Arial" w:hAnsi="Arial" w:cs="Arial"/>
          <w:noProof/>
          <w:sz w:val="22"/>
          <w:szCs w:val="22"/>
        </w:rPr>
        <mc:AlternateContent>
          <mc:Choice Requires="wps">
            <w:drawing>
              <wp:anchor distT="45720" distB="45720" distL="114300" distR="114300" simplePos="0" relativeHeight="251779072" behindDoc="0" locked="0" layoutInCell="1" allowOverlap="1" wp14:anchorId="00FFE688" wp14:editId="306E18CD">
                <wp:simplePos x="0" y="0"/>
                <wp:positionH relativeFrom="column">
                  <wp:posOffset>3415030</wp:posOffset>
                </wp:positionH>
                <wp:positionV relativeFrom="paragraph">
                  <wp:posOffset>5668010</wp:posOffset>
                </wp:positionV>
                <wp:extent cx="247650" cy="1404620"/>
                <wp:effectExtent l="7302" t="0" r="26353" b="26352"/>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7650" cy="1404620"/>
                        </a:xfrm>
                        <a:prstGeom prst="rect">
                          <a:avLst/>
                        </a:prstGeom>
                        <a:solidFill>
                          <a:srgbClr val="FFFFFF"/>
                        </a:solidFill>
                        <a:ln w="9525">
                          <a:solidFill>
                            <a:srgbClr val="000000"/>
                          </a:solidFill>
                          <a:miter lim="800000"/>
                          <a:headEnd/>
                          <a:tailEnd/>
                        </a:ln>
                      </wps:spPr>
                      <wps:txbx>
                        <w:txbxContent>
                          <w:p w14:paraId="5BC439E8" w14:textId="5FBF39EE" w:rsidR="00483DFA" w:rsidRPr="00483DFA" w:rsidRDefault="00483DFA" w:rsidP="00483DFA">
                            <w:pPr>
                              <w:jc w:val="both"/>
                              <w:rPr>
                                <w:rFonts w:ascii="Calibri" w:hAnsi="Calibri" w:cs="Arial"/>
                                <w:sz w:val="22"/>
                                <w:szCs w:val="22"/>
                              </w:rPr>
                            </w:pPr>
                            <w:r w:rsidRPr="00483DFA">
                              <w:rPr>
                                <w:rFonts w:ascii="Calibri" w:hAnsi="Calibri" w:cs="Arial"/>
                                <w:sz w:val="22"/>
                                <w:szCs w:val="22"/>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FFE688" id="_x0000_s1032" type="#_x0000_t202" style="position:absolute;left:0;text-align:left;margin-left:268.9pt;margin-top:446.3pt;width:19.5pt;height:110.6pt;rotation:-90;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HHgIAADUEAAAOAAAAZHJzL2Uyb0RvYy54bWysk9Fu0zAUhu+ReAfL9zRNlXZbtHQaHUVI&#10;YyANHsCxncbC8TG226Q8PcdOaDsQN4hcWLaP8/s/3zm+vRs6TQ7SeQWmovlsTok0HIQyu4p+/bJ9&#10;c02JD8wIpsHIih6lp3fr169ue1vKBbSghXQERYwve1vRNgRbZpnnreyYn4GVBoMNuI4FXLpdJhzr&#10;Ub3T2WI+X2U9OGEdcOk97j6MQbpO+k0jefjUNF4GoiuK3kIaXRrrOGbrW1buHLOt4pMN9g8uOqYM&#10;XnqSemCBkb1Tf0h1ijvw0IQZhy6DplFcphwwm3z+WzbPLbMy5YJwvD1h8v9Plj8dnu1nR8LwFgYs&#10;YErC20fg3zwxsGmZ2cl756BvJRN4cR6RZb315fRrRO1LH0Xq/iMILDLbB0hCQ+M64gCp5yusFn5p&#10;G9MmeBnW43iqgRwC4bi5KK5WS4xwDOXFvMD/0o2sjGIRsXU+vJfQkTipqMMaJ1V2ePQhmjsficc9&#10;aCW2Suu0cLt6ox05MOyHbfom9RfHtCF9RW+Wi+XI468SKadfBl9IdCpgY2vVVfR6zDy1WqT4zog0&#10;D0zpcY6WtZmwRpIj0zDUA1GioqvoMVKuQRyRcyKKjPDdIYAW3A9Keuzhivrve+YkJfqDwVrd5EUR&#10;mz4tiuUVoiTuMlJfRpjhKFXRQMk43YT0UBI3e4813arE9+xksoy9mbBP7yg2/+U6nTq/9vVPAAAA&#10;//8DAFBLAwQUAAYACAAAACEAxWpKMeEAAAAMAQAADwAAAGRycy9kb3ducmV2LnhtbEyPwU6EMBCG&#10;7ya+QzMmXoxbxA3sImWDJt7U6LqJ10JHINIpoWVhfXrHk95mMl/++f58t9heHHH0nSMFN6sIBFLt&#10;TEeNgsP74/UGhA+ajO4doYITetgV52e5zoyb6Q2P+9AIDiGfaQVtCEMmpa9btNqv3IDEt083Wh14&#10;HRtpRj1zuO1lHEWJtLoj/tDqAR9arL/2k1UQX31L/DiE5uXp+X56Lcs5OlWlUpcXS3kHIuAS/mD4&#10;1Wd1KNipchMZL3oF63WSMqpgu7nlgYkkSbcgKkajOE5BFrn8X6L4AQAA//8DAFBLAQItABQABgAI&#10;AAAAIQC2gziS/gAAAOEBAAATAAAAAAAAAAAAAAAAAAAAAABbQ29udGVudF9UeXBlc10ueG1sUEsB&#10;Ai0AFAAGAAgAAAAhADj9If/WAAAAlAEAAAsAAAAAAAAAAAAAAAAALwEAAF9yZWxzLy5yZWxzUEsB&#10;Ai0AFAAGAAgAAAAhAA/5rgceAgAANQQAAA4AAAAAAAAAAAAAAAAALgIAAGRycy9lMm9Eb2MueG1s&#10;UEsBAi0AFAAGAAgAAAAhAMVqSjHhAAAADAEAAA8AAAAAAAAAAAAAAAAAeAQAAGRycy9kb3ducmV2&#10;LnhtbFBLBQYAAAAABAAEAPMAAACGBQAAAAA=&#10;">
                <v:textbox style="mso-fit-shape-to-text:t">
                  <w:txbxContent>
                    <w:p w14:paraId="5BC439E8" w14:textId="5FBF39EE" w:rsidR="00483DFA" w:rsidRPr="00483DFA" w:rsidRDefault="00483DFA" w:rsidP="00483DFA">
                      <w:pPr>
                        <w:jc w:val="both"/>
                        <w:rPr>
                          <w:rFonts w:ascii="Calibri" w:hAnsi="Calibri" w:cs="Arial"/>
                          <w:sz w:val="22"/>
                          <w:szCs w:val="22"/>
                        </w:rPr>
                      </w:pPr>
                      <w:r w:rsidRPr="00483DFA">
                        <w:rPr>
                          <w:rFonts w:ascii="Calibri" w:hAnsi="Calibri" w:cs="Arial"/>
                          <w:sz w:val="22"/>
                          <w:szCs w:val="22"/>
                        </w:rPr>
                        <w:t>i</w:t>
                      </w:r>
                    </w:p>
                  </w:txbxContent>
                </v:textbox>
                <w10:wrap type="square"/>
              </v:shape>
            </w:pict>
          </mc:Fallback>
        </mc:AlternateContent>
      </w:r>
      <w:r w:rsidR="0058023F" w:rsidRPr="0058023F">
        <w:rPr>
          <w:rFonts w:ascii="Calibri" w:hAnsi="Calibri"/>
          <w:spacing w:val="-4"/>
          <w:sz w:val="22"/>
          <w:szCs w:val="22"/>
          <w:lang w:val="en-DE"/>
        </w:rPr>
        <w:drawing>
          <wp:anchor distT="0" distB="0" distL="114300" distR="114300" simplePos="0" relativeHeight="251776000" behindDoc="0" locked="0" layoutInCell="1" allowOverlap="1" wp14:anchorId="7A22540D" wp14:editId="1F0E19B8">
            <wp:simplePos x="0" y="0"/>
            <wp:positionH relativeFrom="margin">
              <wp:posOffset>-1544362</wp:posOffset>
            </wp:positionH>
            <wp:positionV relativeFrom="paragraph">
              <wp:posOffset>964606</wp:posOffset>
            </wp:positionV>
            <wp:extent cx="9476740" cy="6368966"/>
            <wp:effectExtent l="11112" t="26988" r="21273" b="21272"/>
            <wp:wrapNone/>
            <wp:docPr id="13933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3488"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9511293" cy="6392188"/>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026A9E">
        <w:rPr>
          <w:rFonts w:eastAsia="Calibri"/>
          <w:noProof/>
          <w:sz w:val="22"/>
          <w:szCs w:val="22"/>
        </w:rPr>
        <mc:AlternateContent>
          <mc:Choice Requires="wps">
            <w:drawing>
              <wp:anchor distT="0" distB="0" distL="114300" distR="114300" simplePos="0" relativeHeight="251774976" behindDoc="0" locked="0" layoutInCell="1" allowOverlap="1" wp14:anchorId="429DE9D3" wp14:editId="0E9771E6">
                <wp:simplePos x="0" y="0"/>
                <wp:positionH relativeFrom="column">
                  <wp:posOffset>-1617662</wp:posOffset>
                </wp:positionH>
                <wp:positionV relativeFrom="paragraph">
                  <wp:posOffset>310197</wp:posOffset>
                </wp:positionV>
                <wp:extent cx="57150" cy="1104900"/>
                <wp:effectExtent l="0" t="0" r="19050" b="19050"/>
                <wp:wrapNone/>
                <wp:docPr id="1678932469" name="Straight Connector 2"/>
                <wp:cNvGraphicFramePr/>
                <a:graphic xmlns:a="http://schemas.openxmlformats.org/drawingml/2006/main">
                  <a:graphicData uri="http://schemas.microsoft.com/office/word/2010/wordprocessingShape">
                    <wps:wsp>
                      <wps:cNvCnPr/>
                      <wps:spPr>
                        <a:xfrm>
                          <a:off x="0" y="0"/>
                          <a:ext cx="57150" cy="1104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A085E" id="Straight Connector 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35pt,24.4pt" to="-122.85pt,1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g4JvgEAAOIDAAAOAAAAZHJzL2Uyb0RvYy54bWysU8Fu3CAQvVfKPyDuXdurpmmt9eaQKL1U&#10;bdSmH0DwsEYCBgFZe/++A971pklVqVUvmIF5b948xpvryRq2hxA1uo43q5ozcBJ77XYd//Fw9/YD&#10;ZzEJ1wuDDjp+gMivtxdvNqNvYY0Dmh4CIxIX29F3fEjJt1UV5QBWxBV6cHSpMFiRKAy7qg9iJHZr&#10;qnVdv69GDL0PKCFGOr2dL/m28CsFMn1VKkJipuOkLZU1lPUxr9V2I9pdEH7Q8ihD/IMKK7SjogvV&#10;rUiCPQX9ispqGTCiSiuJtkKltITSA3XT1C+6+T4ID6UXMif6xab4/2jll/2Nuw9kw+hjG/19yF1M&#10;Ktj8JX1sKmYdFrNgSkzS4eVVc0mOSrppmvrdx7qYWZ3BPsT0CdCyvOm40S73Ilqx/xwTFaTUU0o+&#10;No6NRLW+IqIcRzS6v9PGlCDPA9yYwPaCXjJNTX45YniWRZFxdHhupOzSwcDM/w0U0z1Jb+YCv3IK&#10;KcGlE69xlJ1hihQswKOyPwGP+RkKZf7+BrwgSmV0aQFb7TD8TvbZCjXnnxyY+84WPGJ/KE9crKFB&#10;Ks4dhz5P6vO4wM+/5vYnAAAA//8DAFBLAwQUAAYACAAAACEAb/h1BOEAAAAMAQAADwAAAGRycy9k&#10;b3ducmV2LnhtbEyPwU7DMAyG70i8Q2Qkbl26qGVV13QCJKShnhgc2C1rsraicaImW8vbY05wtP3p&#10;9/dXu8WO7GqmMDiUsF6lwAy2Tg/YSfh4f0kKYCEq1Gp0aCR8mwC7+vamUqV2M76Z6yF2jEIwlEpC&#10;H6MvOQ9tb6wKK+cN0u3sJqsijVPH9aRmCrcjF2n6wK0akD70ypvn3rRfh4uV0DRP8zrGfdi8zvln&#10;4/3xvC9yKe/vlsctsGiW+AfDrz6pQ01OJ3dBHdgoIRF5tiFWQlZQByISkeW0OUkQQhTA64r/L1H/&#10;AAAA//8DAFBLAQItABQABgAIAAAAIQC2gziS/gAAAOEBAAATAAAAAAAAAAAAAAAAAAAAAABbQ29u&#10;dGVudF9UeXBlc10ueG1sUEsBAi0AFAAGAAgAAAAhADj9If/WAAAAlAEAAAsAAAAAAAAAAAAAAAAA&#10;LwEAAF9yZWxzLy5yZWxzUEsBAi0AFAAGAAgAAAAhAOtSDgm+AQAA4gMAAA4AAAAAAAAAAAAAAAAA&#10;LgIAAGRycy9lMm9Eb2MueG1sUEsBAi0AFAAGAAgAAAAhAG/4dQThAAAADAEAAA8AAAAAAAAAAAAA&#10;AAAAGAQAAGRycy9kb3ducmV2LnhtbFBLBQYAAAAABAAEAPMAAAAmBQAAAAA=&#10;" strokecolor="black [3213]" strokeweight="1pt">
                <v:stroke joinstyle="miter"/>
              </v:line>
            </w:pict>
          </mc:Fallback>
        </mc:AlternateConten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E38FC32">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E469C5"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468A9D71">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3"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9HwIAADYEAAAOAAAAZHJzL2Uyb0RvYy54bWysk92O0zAQhe+ReAfL9zRJSXfbqOlq6VKE&#10;tPxICw/gOE5j4XiM7TYpT8/YCW0XxA0iF5adsY/PfDNe3w2dIkdhnQRd0myWUiI0h1rqfUm/ftm9&#10;WlLiPNM1U6BFSU/C0bvNyxfr3hRiDi2oWliCItoVvSlp670pksTxVnTMzcAIjcEGbMc8Lu0+qS3r&#10;Ub1TyTxNb5IebG0scOEc/n0Yg3QT9ZtGcP+paZzwRJUUvfk42jhWYUw2a1bsLTOt5JMN9g8uOiY1&#10;XnqWemCekYOVf0h1kltw0PgZhy6BppFcxBwwmyz9LZunlhkRc0E4zpwxuf8nyz8en8xnS/zwBgYs&#10;YEzCmUfg3xzRsG2Z3ot7a6FvBavx4iwgS3rjiuloQO0KF0Sq/gPUWGR28BCFhsZ2xAJSz26wWvjF&#10;35g2wcuwHqdzDcTgCQ8O0sUqX76mhGMsy9McD8YrWRHUAmNjnX8noCNhUlKLRY6y7PjofHB32RK2&#10;O1Cy3kml4sLuq62y5MiwIXbxm9SfbVOa9CVdLeaLEchfJWJSvww+k+ikx85Wsivpckw99lrA+FbX&#10;ce6ZVOMcLSs9cQ0oR6h+qAYi65LeBo8BcwX1CUFHpIgPHx4CaMH+oKTHJi6p+35gVlCi3mss1irL&#10;89D1cZEvbhElsdeR6jrCNEepknpKxunWx5cSuZl7LOpORr4XJ5NlbM6IfXpIofuv13HX5blvfg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PDZb70fAgAANg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B9CAE" w14:textId="77777777" w:rsidR="00EA2821" w:rsidRDefault="00EA2821" w:rsidP="00D7292A">
      <w:r>
        <w:separator/>
      </w:r>
    </w:p>
  </w:endnote>
  <w:endnote w:type="continuationSeparator" w:id="0">
    <w:p w14:paraId="2543D6CF" w14:textId="77777777" w:rsidR="00EA2821" w:rsidRDefault="00EA2821"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A28BC" w14:textId="77777777" w:rsidR="00EA2821" w:rsidRDefault="00EA2821" w:rsidP="00D7292A">
      <w:r>
        <w:separator/>
      </w:r>
    </w:p>
  </w:footnote>
  <w:footnote w:type="continuationSeparator" w:id="0">
    <w:p w14:paraId="672AF944" w14:textId="77777777" w:rsidR="00EA2821" w:rsidRDefault="00EA2821"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6FF"/>
    <w:rsid w:val="00016BB0"/>
    <w:rsid w:val="00017353"/>
    <w:rsid w:val="000219FC"/>
    <w:rsid w:val="0002225B"/>
    <w:rsid w:val="00023163"/>
    <w:rsid w:val="00023F29"/>
    <w:rsid w:val="00026625"/>
    <w:rsid w:val="00026A9E"/>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63B"/>
    <w:rsid w:val="000A6F63"/>
    <w:rsid w:val="000B198E"/>
    <w:rsid w:val="000C339D"/>
    <w:rsid w:val="000D13EE"/>
    <w:rsid w:val="000D5526"/>
    <w:rsid w:val="000D56B3"/>
    <w:rsid w:val="000D68E4"/>
    <w:rsid w:val="000D7D38"/>
    <w:rsid w:val="000E38EE"/>
    <w:rsid w:val="000E41D0"/>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12EC"/>
    <w:rsid w:val="001927DD"/>
    <w:rsid w:val="00193AF7"/>
    <w:rsid w:val="00195D32"/>
    <w:rsid w:val="00196646"/>
    <w:rsid w:val="0019666B"/>
    <w:rsid w:val="001A34BD"/>
    <w:rsid w:val="001B0C54"/>
    <w:rsid w:val="001B4A81"/>
    <w:rsid w:val="001B6094"/>
    <w:rsid w:val="001B6132"/>
    <w:rsid w:val="001C77CB"/>
    <w:rsid w:val="001D17F3"/>
    <w:rsid w:val="001D2DC1"/>
    <w:rsid w:val="001D663C"/>
    <w:rsid w:val="001D74E3"/>
    <w:rsid w:val="001E4886"/>
    <w:rsid w:val="001E4A71"/>
    <w:rsid w:val="001E4F84"/>
    <w:rsid w:val="001E7188"/>
    <w:rsid w:val="001F25C8"/>
    <w:rsid w:val="001F25C9"/>
    <w:rsid w:val="00200973"/>
    <w:rsid w:val="00200F93"/>
    <w:rsid w:val="00201EA3"/>
    <w:rsid w:val="0020487E"/>
    <w:rsid w:val="002107AB"/>
    <w:rsid w:val="0021719A"/>
    <w:rsid w:val="0022136B"/>
    <w:rsid w:val="002220CC"/>
    <w:rsid w:val="00222CF8"/>
    <w:rsid w:val="00222F7C"/>
    <w:rsid w:val="00222FD1"/>
    <w:rsid w:val="00232E4D"/>
    <w:rsid w:val="00237DAB"/>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4FE1"/>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16E8C"/>
    <w:rsid w:val="00320132"/>
    <w:rsid w:val="00320ECB"/>
    <w:rsid w:val="0032115C"/>
    <w:rsid w:val="00321928"/>
    <w:rsid w:val="003221D9"/>
    <w:rsid w:val="00326E00"/>
    <w:rsid w:val="00327435"/>
    <w:rsid w:val="00340333"/>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11C"/>
    <w:rsid w:val="00367BF7"/>
    <w:rsid w:val="00367E61"/>
    <w:rsid w:val="003721CB"/>
    <w:rsid w:val="00373064"/>
    <w:rsid w:val="00374FB7"/>
    <w:rsid w:val="003754D2"/>
    <w:rsid w:val="00376685"/>
    <w:rsid w:val="0037713D"/>
    <w:rsid w:val="00380FB2"/>
    <w:rsid w:val="0038452D"/>
    <w:rsid w:val="003853D4"/>
    <w:rsid w:val="00392E04"/>
    <w:rsid w:val="00395AA0"/>
    <w:rsid w:val="003A08C0"/>
    <w:rsid w:val="003A0B7E"/>
    <w:rsid w:val="003A3C01"/>
    <w:rsid w:val="003A6117"/>
    <w:rsid w:val="003B0531"/>
    <w:rsid w:val="003B0D57"/>
    <w:rsid w:val="003B6B45"/>
    <w:rsid w:val="003C08D4"/>
    <w:rsid w:val="003C7021"/>
    <w:rsid w:val="003C7C2D"/>
    <w:rsid w:val="003D14E1"/>
    <w:rsid w:val="003D2AC6"/>
    <w:rsid w:val="003D3793"/>
    <w:rsid w:val="003D6B18"/>
    <w:rsid w:val="003D7CEA"/>
    <w:rsid w:val="003E0F72"/>
    <w:rsid w:val="003E1218"/>
    <w:rsid w:val="003E1CE1"/>
    <w:rsid w:val="003E742E"/>
    <w:rsid w:val="003F13FE"/>
    <w:rsid w:val="003F1665"/>
    <w:rsid w:val="003F21B2"/>
    <w:rsid w:val="003F32E3"/>
    <w:rsid w:val="003F69A3"/>
    <w:rsid w:val="0040070E"/>
    <w:rsid w:val="00401B8A"/>
    <w:rsid w:val="004021F5"/>
    <w:rsid w:val="00402586"/>
    <w:rsid w:val="004037F1"/>
    <w:rsid w:val="004040B2"/>
    <w:rsid w:val="00404689"/>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E47"/>
    <w:rsid w:val="00451F02"/>
    <w:rsid w:val="00455454"/>
    <w:rsid w:val="00456FD0"/>
    <w:rsid w:val="0046073F"/>
    <w:rsid w:val="004610B7"/>
    <w:rsid w:val="00462D00"/>
    <w:rsid w:val="00480A69"/>
    <w:rsid w:val="00482718"/>
    <w:rsid w:val="00483D28"/>
    <w:rsid w:val="00483DFA"/>
    <w:rsid w:val="00492E7E"/>
    <w:rsid w:val="00495CFC"/>
    <w:rsid w:val="00495E81"/>
    <w:rsid w:val="00496067"/>
    <w:rsid w:val="00497CF1"/>
    <w:rsid w:val="004A4F76"/>
    <w:rsid w:val="004A6C94"/>
    <w:rsid w:val="004B76CF"/>
    <w:rsid w:val="004C5521"/>
    <w:rsid w:val="004D02DC"/>
    <w:rsid w:val="004D142B"/>
    <w:rsid w:val="004D3A23"/>
    <w:rsid w:val="004E1502"/>
    <w:rsid w:val="004E2751"/>
    <w:rsid w:val="004E486E"/>
    <w:rsid w:val="004F1E88"/>
    <w:rsid w:val="004F35A7"/>
    <w:rsid w:val="00500B8D"/>
    <w:rsid w:val="005049C8"/>
    <w:rsid w:val="005078FF"/>
    <w:rsid w:val="00514CD8"/>
    <w:rsid w:val="00514D80"/>
    <w:rsid w:val="0051707C"/>
    <w:rsid w:val="00520315"/>
    <w:rsid w:val="00521A6E"/>
    <w:rsid w:val="00521D5F"/>
    <w:rsid w:val="005221DE"/>
    <w:rsid w:val="00523D39"/>
    <w:rsid w:val="0052434B"/>
    <w:rsid w:val="00524B44"/>
    <w:rsid w:val="005256A2"/>
    <w:rsid w:val="00526E54"/>
    <w:rsid w:val="005349A8"/>
    <w:rsid w:val="00535F42"/>
    <w:rsid w:val="0054060F"/>
    <w:rsid w:val="00540761"/>
    <w:rsid w:val="005440F0"/>
    <w:rsid w:val="00551E7B"/>
    <w:rsid w:val="0056212D"/>
    <w:rsid w:val="00564C69"/>
    <w:rsid w:val="005657B4"/>
    <w:rsid w:val="00573093"/>
    <w:rsid w:val="00573B5C"/>
    <w:rsid w:val="0057474A"/>
    <w:rsid w:val="00576DE7"/>
    <w:rsid w:val="0058023F"/>
    <w:rsid w:val="00580CB2"/>
    <w:rsid w:val="005851F4"/>
    <w:rsid w:val="00585323"/>
    <w:rsid w:val="005861F9"/>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5F73E7"/>
    <w:rsid w:val="00601FC3"/>
    <w:rsid w:val="0060326A"/>
    <w:rsid w:val="00605F58"/>
    <w:rsid w:val="0060683C"/>
    <w:rsid w:val="00613DD8"/>
    <w:rsid w:val="006148B6"/>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58A0"/>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2D3F"/>
    <w:rsid w:val="006E3A3B"/>
    <w:rsid w:val="007013C7"/>
    <w:rsid w:val="00703FCC"/>
    <w:rsid w:val="00706738"/>
    <w:rsid w:val="00706B95"/>
    <w:rsid w:val="00706D7E"/>
    <w:rsid w:val="00710DC4"/>
    <w:rsid w:val="00711178"/>
    <w:rsid w:val="00711524"/>
    <w:rsid w:val="007115BB"/>
    <w:rsid w:val="00711D66"/>
    <w:rsid w:val="00712871"/>
    <w:rsid w:val="00713599"/>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266D0"/>
    <w:rsid w:val="008269B8"/>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4E7"/>
    <w:rsid w:val="008B0586"/>
    <w:rsid w:val="008B331B"/>
    <w:rsid w:val="008B3458"/>
    <w:rsid w:val="008B41BA"/>
    <w:rsid w:val="008B7835"/>
    <w:rsid w:val="008C36CD"/>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0D3E"/>
    <w:rsid w:val="009325BF"/>
    <w:rsid w:val="00933F6C"/>
    <w:rsid w:val="009413D8"/>
    <w:rsid w:val="009425F3"/>
    <w:rsid w:val="00942981"/>
    <w:rsid w:val="009447DD"/>
    <w:rsid w:val="00946841"/>
    <w:rsid w:val="00947808"/>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1DD7"/>
    <w:rsid w:val="00A72B5C"/>
    <w:rsid w:val="00A7555C"/>
    <w:rsid w:val="00A801EC"/>
    <w:rsid w:val="00A80DAA"/>
    <w:rsid w:val="00A86B71"/>
    <w:rsid w:val="00A90A05"/>
    <w:rsid w:val="00A9199B"/>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4742"/>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4F9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5965"/>
    <w:rsid w:val="00C675DE"/>
    <w:rsid w:val="00C67C71"/>
    <w:rsid w:val="00C704BC"/>
    <w:rsid w:val="00C71602"/>
    <w:rsid w:val="00C71823"/>
    <w:rsid w:val="00C722EF"/>
    <w:rsid w:val="00C73BCF"/>
    <w:rsid w:val="00C74966"/>
    <w:rsid w:val="00C81BC3"/>
    <w:rsid w:val="00C91597"/>
    <w:rsid w:val="00C91F05"/>
    <w:rsid w:val="00C931A7"/>
    <w:rsid w:val="00C9371C"/>
    <w:rsid w:val="00C93AC2"/>
    <w:rsid w:val="00C95889"/>
    <w:rsid w:val="00C97264"/>
    <w:rsid w:val="00CA0114"/>
    <w:rsid w:val="00CA5374"/>
    <w:rsid w:val="00CA6DCD"/>
    <w:rsid w:val="00CB7319"/>
    <w:rsid w:val="00CC3765"/>
    <w:rsid w:val="00CC3D4A"/>
    <w:rsid w:val="00CC57BD"/>
    <w:rsid w:val="00CC65B7"/>
    <w:rsid w:val="00CD2164"/>
    <w:rsid w:val="00CD3BB8"/>
    <w:rsid w:val="00CD48D0"/>
    <w:rsid w:val="00CD5924"/>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15FA"/>
    <w:rsid w:val="00D22799"/>
    <w:rsid w:val="00D26429"/>
    <w:rsid w:val="00D27255"/>
    <w:rsid w:val="00D34425"/>
    <w:rsid w:val="00D34F38"/>
    <w:rsid w:val="00D35B98"/>
    <w:rsid w:val="00D4006B"/>
    <w:rsid w:val="00D405B4"/>
    <w:rsid w:val="00D41A6C"/>
    <w:rsid w:val="00D4501F"/>
    <w:rsid w:val="00D464DF"/>
    <w:rsid w:val="00D51B57"/>
    <w:rsid w:val="00D5753B"/>
    <w:rsid w:val="00D60C44"/>
    <w:rsid w:val="00D62768"/>
    <w:rsid w:val="00D6377F"/>
    <w:rsid w:val="00D6673D"/>
    <w:rsid w:val="00D71971"/>
    <w:rsid w:val="00D7292A"/>
    <w:rsid w:val="00D730DB"/>
    <w:rsid w:val="00D735FF"/>
    <w:rsid w:val="00D739F9"/>
    <w:rsid w:val="00D75112"/>
    <w:rsid w:val="00D81298"/>
    <w:rsid w:val="00D83D05"/>
    <w:rsid w:val="00D85494"/>
    <w:rsid w:val="00D86EF9"/>
    <w:rsid w:val="00D92419"/>
    <w:rsid w:val="00D92A52"/>
    <w:rsid w:val="00D94235"/>
    <w:rsid w:val="00D95C02"/>
    <w:rsid w:val="00D974F7"/>
    <w:rsid w:val="00DA04FD"/>
    <w:rsid w:val="00DA11F9"/>
    <w:rsid w:val="00DA3DF5"/>
    <w:rsid w:val="00DA5A28"/>
    <w:rsid w:val="00DB0F25"/>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0B57"/>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368BD"/>
    <w:rsid w:val="00E4042A"/>
    <w:rsid w:val="00E41410"/>
    <w:rsid w:val="00E427F2"/>
    <w:rsid w:val="00E4415A"/>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2821"/>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0C31"/>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45B2"/>
    <w:rsid w:val="00F97C95"/>
    <w:rsid w:val="00FA038A"/>
    <w:rsid w:val="00FA2ED4"/>
    <w:rsid w:val="00FA3502"/>
    <w:rsid w:val="00FB1762"/>
    <w:rsid w:val="00FB37B2"/>
    <w:rsid w:val="00FB455B"/>
    <w:rsid w:val="00FB506C"/>
    <w:rsid w:val="00FC0CE0"/>
    <w:rsid w:val="00FC2807"/>
    <w:rsid w:val="00FC4BF2"/>
    <w:rsid w:val="00FC5769"/>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190386077">
      <w:bodyDiv w:val="1"/>
      <w:marLeft w:val="0"/>
      <w:marRight w:val="0"/>
      <w:marTop w:val="0"/>
      <w:marBottom w:val="0"/>
      <w:divBdr>
        <w:top w:val="none" w:sz="0" w:space="0" w:color="auto"/>
        <w:left w:val="none" w:sz="0" w:space="0" w:color="auto"/>
        <w:bottom w:val="none" w:sz="0" w:space="0" w:color="auto"/>
        <w:right w:val="none" w:sz="0" w:space="0" w:color="auto"/>
      </w:divBdr>
    </w:div>
    <w:div w:id="216169421">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14184804">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16969631">
      <w:bodyDiv w:val="1"/>
      <w:marLeft w:val="0"/>
      <w:marRight w:val="0"/>
      <w:marTop w:val="0"/>
      <w:marBottom w:val="0"/>
      <w:divBdr>
        <w:top w:val="none" w:sz="0" w:space="0" w:color="auto"/>
        <w:left w:val="none" w:sz="0" w:space="0" w:color="auto"/>
        <w:bottom w:val="none" w:sz="0" w:space="0" w:color="auto"/>
        <w:right w:val="none" w:sz="0" w:space="0" w:color="auto"/>
      </w:divBdr>
    </w:div>
    <w:div w:id="528303714">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659465">
      <w:bodyDiv w:val="1"/>
      <w:marLeft w:val="0"/>
      <w:marRight w:val="0"/>
      <w:marTop w:val="0"/>
      <w:marBottom w:val="0"/>
      <w:divBdr>
        <w:top w:val="none" w:sz="0" w:space="0" w:color="auto"/>
        <w:left w:val="none" w:sz="0" w:space="0" w:color="auto"/>
        <w:bottom w:val="none" w:sz="0" w:space="0" w:color="auto"/>
        <w:right w:val="none" w:sz="0" w:space="0" w:color="auto"/>
      </w:divBdr>
    </w:div>
    <w:div w:id="637229752">
      <w:bodyDiv w:val="1"/>
      <w:marLeft w:val="0"/>
      <w:marRight w:val="0"/>
      <w:marTop w:val="0"/>
      <w:marBottom w:val="0"/>
      <w:divBdr>
        <w:top w:val="none" w:sz="0" w:space="0" w:color="auto"/>
        <w:left w:val="none" w:sz="0" w:space="0" w:color="auto"/>
        <w:bottom w:val="none" w:sz="0" w:space="0" w:color="auto"/>
        <w:right w:val="none" w:sz="0" w:space="0" w:color="auto"/>
      </w:divBdr>
    </w:div>
    <w:div w:id="644431725">
      <w:bodyDiv w:val="1"/>
      <w:marLeft w:val="0"/>
      <w:marRight w:val="0"/>
      <w:marTop w:val="0"/>
      <w:marBottom w:val="0"/>
      <w:divBdr>
        <w:top w:val="none" w:sz="0" w:space="0" w:color="auto"/>
        <w:left w:val="none" w:sz="0" w:space="0" w:color="auto"/>
        <w:bottom w:val="none" w:sz="0" w:space="0" w:color="auto"/>
        <w:right w:val="none" w:sz="0" w:space="0" w:color="auto"/>
      </w:divBdr>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792942535">
      <w:bodyDiv w:val="1"/>
      <w:marLeft w:val="0"/>
      <w:marRight w:val="0"/>
      <w:marTop w:val="0"/>
      <w:marBottom w:val="0"/>
      <w:divBdr>
        <w:top w:val="none" w:sz="0" w:space="0" w:color="auto"/>
        <w:left w:val="none" w:sz="0" w:space="0" w:color="auto"/>
        <w:bottom w:val="none" w:sz="0" w:space="0" w:color="auto"/>
        <w:right w:val="none" w:sz="0" w:space="0" w:color="auto"/>
      </w:divBdr>
    </w:div>
    <w:div w:id="800414976">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826703733">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082988599">
      <w:bodyDiv w:val="1"/>
      <w:marLeft w:val="0"/>
      <w:marRight w:val="0"/>
      <w:marTop w:val="0"/>
      <w:marBottom w:val="0"/>
      <w:divBdr>
        <w:top w:val="none" w:sz="0" w:space="0" w:color="auto"/>
        <w:left w:val="none" w:sz="0" w:space="0" w:color="auto"/>
        <w:bottom w:val="none" w:sz="0" w:space="0" w:color="auto"/>
        <w:right w:val="none" w:sz="0" w:space="0" w:color="auto"/>
      </w:divBdr>
    </w:div>
    <w:div w:id="1349986044">
      <w:bodyDiv w:val="1"/>
      <w:marLeft w:val="0"/>
      <w:marRight w:val="0"/>
      <w:marTop w:val="0"/>
      <w:marBottom w:val="0"/>
      <w:divBdr>
        <w:top w:val="none" w:sz="0" w:space="0" w:color="auto"/>
        <w:left w:val="none" w:sz="0" w:space="0" w:color="auto"/>
        <w:bottom w:val="none" w:sz="0" w:space="0" w:color="auto"/>
        <w:right w:val="none" w:sz="0" w:space="0" w:color="auto"/>
      </w:divBdr>
    </w:div>
    <w:div w:id="1390303473">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1847006">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23227786">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49495509">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879511715">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1979726607">
      <w:bodyDiv w:val="1"/>
      <w:marLeft w:val="0"/>
      <w:marRight w:val="0"/>
      <w:marTop w:val="0"/>
      <w:marBottom w:val="0"/>
      <w:divBdr>
        <w:top w:val="none" w:sz="0" w:space="0" w:color="auto"/>
        <w:left w:val="none" w:sz="0" w:space="0" w:color="auto"/>
        <w:bottom w:val="none" w:sz="0" w:space="0" w:color="auto"/>
        <w:right w:val="none" w:sz="0" w:space="0" w:color="auto"/>
      </w:divBdr>
    </w:div>
    <w:div w:id="2025133177">
      <w:bodyDiv w:val="1"/>
      <w:marLeft w:val="0"/>
      <w:marRight w:val="0"/>
      <w:marTop w:val="0"/>
      <w:marBottom w:val="0"/>
      <w:divBdr>
        <w:top w:val="none" w:sz="0" w:space="0" w:color="auto"/>
        <w:left w:val="none" w:sz="0" w:space="0" w:color="auto"/>
        <w:bottom w:val="none" w:sz="0" w:space="0" w:color="auto"/>
        <w:right w:val="none" w:sz="0" w:space="0" w:color="auto"/>
      </w:divBdr>
    </w:div>
    <w:div w:id="2030131990">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2</Pages>
  <Words>666</Words>
  <Characters>3798</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Shorex 01</cp:lastModifiedBy>
  <cp:revision>21</cp:revision>
  <cp:lastPrinted>2024-10-20T14:44:00Z</cp:lastPrinted>
  <dcterms:created xsi:type="dcterms:W3CDTF">2024-10-12T17:54:00Z</dcterms:created>
  <dcterms:modified xsi:type="dcterms:W3CDTF">2024-10-23T20:23:00Z</dcterms:modified>
</cp:coreProperties>
</file>