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2D3FB587" w:rsidR="008031CE" w:rsidRPr="008031CE" w:rsidRDefault="00F5561E" w:rsidP="00F5561E">
      <w:pPr>
        <w:tabs>
          <w:tab w:val="left" w:pos="2127"/>
        </w:tabs>
        <w:rPr>
          <w:rFonts w:asciiTheme="majorHAnsi" w:hAnsiTheme="majorHAnsi" w:cstheme="majorHAnsi"/>
          <w:b/>
          <w:bCs/>
          <w:sz w:val="32"/>
          <w:szCs w:val="32"/>
          <w:lang w:val="en-GB"/>
        </w:rPr>
      </w:pPr>
      <w:r>
        <w:rPr>
          <w:rFonts w:asciiTheme="majorHAnsi" w:hAnsiTheme="majorHAnsi" w:cstheme="majorHAnsi"/>
          <w:b/>
          <w:bCs/>
          <w:sz w:val="32"/>
          <w:szCs w:val="32"/>
          <w:lang w:val="en-GB"/>
        </w:rPr>
        <w:t xml:space="preserve">               </w:t>
      </w:r>
      <w:r w:rsidR="008031CE" w:rsidRPr="008031CE">
        <w:rPr>
          <w:rFonts w:asciiTheme="majorHAnsi" w:hAnsiTheme="majorHAnsi" w:cstheme="majorHAnsi"/>
          <w:b/>
          <w:bCs/>
          <w:sz w:val="32"/>
          <w:szCs w:val="32"/>
          <w:lang w:val="en-GB"/>
        </w:rPr>
        <w:t xml:space="preserve">LANDGANGSINFORMATIONEN </w:t>
      </w:r>
      <w:r w:rsidR="00EC01BF" w:rsidRPr="00EC01BF">
        <w:rPr>
          <w:rFonts w:asciiTheme="majorHAnsi" w:hAnsiTheme="majorHAnsi" w:cstheme="majorHAnsi"/>
          <w:b/>
          <w:bCs/>
          <w:sz w:val="32"/>
          <w:szCs w:val="32"/>
          <w:lang w:val="en-GB"/>
        </w:rPr>
        <w:t xml:space="preserve">ÅLESUND </w:t>
      </w:r>
      <w:r w:rsidR="00F86B62">
        <w:rPr>
          <w:rFonts w:asciiTheme="majorHAnsi" w:hAnsiTheme="majorHAnsi" w:cstheme="majorHAnsi"/>
          <w:b/>
          <w:bCs/>
          <w:sz w:val="32"/>
          <w:szCs w:val="32"/>
          <w:lang w:val="en-GB"/>
        </w:rPr>
        <w:t xml:space="preserve">/ </w:t>
      </w:r>
      <w:r w:rsidR="00EC01BF">
        <w:rPr>
          <w:rFonts w:asciiTheme="majorHAnsi" w:hAnsiTheme="majorHAnsi" w:cstheme="majorHAnsi"/>
          <w:b/>
          <w:bCs/>
          <w:sz w:val="32"/>
          <w:szCs w:val="32"/>
          <w:lang w:val="en-GB"/>
        </w:rPr>
        <w:t>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76617858" w:rsidR="008031CE" w:rsidRPr="008031CE" w:rsidRDefault="00EC01BF" w:rsidP="008031CE">
            <w:pPr>
              <w:tabs>
                <w:tab w:val="left" w:pos="2127"/>
              </w:tabs>
              <w:rPr>
                <w:rFonts w:asciiTheme="majorHAnsi" w:hAnsiTheme="majorHAnsi" w:cstheme="majorHAnsi"/>
                <w:b/>
                <w:bCs/>
                <w:sz w:val="28"/>
                <w:szCs w:val="28"/>
                <w:lang w:val="en-GB"/>
              </w:rPr>
            </w:pPr>
            <w:r>
              <w:rPr>
                <w:rFonts w:asciiTheme="majorHAnsi" w:hAnsiTheme="majorHAnsi" w:cstheme="majorHAnsi"/>
                <w:b/>
                <w:bCs/>
                <w:sz w:val="28"/>
                <w:szCs w:val="28"/>
                <w:lang w:val="en-GB"/>
              </w:rPr>
              <w:t>2</w:t>
            </w:r>
            <w:r w:rsidR="00F86B62">
              <w:rPr>
                <w:rFonts w:asciiTheme="majorHAnsi" w:hAnsiTheme="majorHAnsi" w:cstheme="majorHAnsi"/>
                <w:b/>
                <w:bCs/>
                <w:sz w:val="28"/>
                <w:szCs w:val="28"/>
                <w:lang w:val="en-GB"/>
              </w:rPr>
              <w:t>4</w:t>
            </w:r>
            <w:r w:rsidR="008031CE" w:rsidRPr="008031CE">
              <w:rPr>
                <w:rFonts w:asciiTheme="majorHAnsi" w:hAnsiTheme="majorHAnsi" w:cstheme="majorHAnsi"/>
                <w:b/>
                <w:bCs/>
                <w:sz w:val="28"/>
                <w:szCs w:val="28"/>
                <w:lang w:val="en-GB"/>
              </w:rPr>
              <w:t>.06.2024</w:t>
            </w:r>
          </w:p>
          <w:p w14:paraId="3B8A68D6" w14:textId="5C6BF1AB" w:rsidR="008031CE" w:rsidRDefault="008031CE" w:rsidP="008031CE">
            <w:pPr>
              <w:tabs>
                <w:tab w:val="left" w:pos="2127"/>
              </w:tabs>
              <w:rPr>
                <w:rFonts w:asciiTheme="majorHAnsi" w:hAnsiTheme="majorHAnsi" w:cstheme="majorHAnsi"/>
                <w:sz w:val="24"/>
                <w:szCs w:val="24"/>
                <w:lang w:val="en-GB"/>
              </w:rPr>
            </w:pPr>
          </w:p>
        </w:tc>
        <w:tc>
          <w:tcPr>
            <w:tcW w:w="8936" w:type="dxa"/>
          </w:tcPr>
          <w:p w14:paraId="4F3402FB" w14:textId="77777777" w:rsidR="008031CE" w:rsidRDefault="00EC01BF" w:rsidP="00F86B62">
            <w:pPr>
              <w:tabs>
                <w:tab w:val="left" w:pos="2127"/>
              </w:tabs>
              <w:jc w:val="both"/>
              <w:rPr>
                <w:rFonts w:asciiTheme="majorHAnsi" w:hAnsiTheme="majorHAnsi" w:cstheme="majorHAnsi"/>
                <w:sz w:val="24"/>
                <w:szCs w:val="24"/>
                <w:lang w:val="de-DE"/>
              </w:rPr>
            </w:pPr>
            <w:r w:rsidRPr="00EC01BF">
              <w:rPr>
                <w:rFonts w:asciiTheme="majorHAnsi" w:hAnsiTheme="majorHAnsi" w:cstheme="majorHAnsi"/>
                <w:b/>
                <w:bCs/>
                <w:sz w:val="24"/>
                <w:szCs w:val="24"/>
                <w:lang w:val="de-DE"/>
              </w:rPr>
              <w:t>Ålesund</w:t>
            </w:r>
            <w:r w:rsidRPr="00EC01BF">
              <w:rPr>
                <w:rFonts w:asciiTheme="majorHAnsi" w:hAnsiTheme="majorHAnsi" w:cstheme="majorHAnsi"/>
                <w:sz w:val="24"/>
                <w:szCs w:val="24"/>
                <w:lang w:val="de-DE"/>
              </w:rPr>
              <w:t xml:space="preserve"> ist vor allem für ihre einmalige Jugendstil-Architektur bekannt, die paradoxerweise das Ergebnis einer Katastrophe ist. Im Jahr 1904 wurden weite Teile der Stadt bei einem verheerenden Brand zerstört. In einem Akt von unendlicher Weitsicht wurde entschieden, die Stadt einheitlich im Jugendstil wiederaufzubauen, einer zum damaligen Zeitpunkt angesagten Architekturströmung.</w:t>
            </w:r>
          </w:p>
          <w:p w14:paraId="5BB88FEC" w14:textId="77777777" w:rsidR="005C130C" w:rsidRDefault="005C130C" w:rsidP="00F86B62">
            <w:pPr>
              <w:tabs>
                <w:tab w:val="left" w:pos="2127"/>
              </w:tabs>
              <w:jc w:val="both"/>
              <w:rPr>
                <w:rFonts w:asciiTheme="majorHAnsi" w:hAnsiTheme="majorHAnsi" w:cstheme="majorHAnsi"/>
                <w:sz w:val="24"/>
                <w:szCs w:val="24"/>
                <w:lang w:val="de-DE"/>
              </w:rPr>
            </w:pPr>
          </w:p>
          <w:p w14:paraId="47E4A92B" w14:textId="272C7301" w:rsidR="005C130C" w:rsidRPr="00EC01BF" w:rsidRDefault="005C130C" w:rsidP="00F86B62">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Bitte beachten Sie, dass wir Ihnen einen Landgang für abendliche Spaziergänge in </w:t>
            </w:r>
            <w:r w:rsidRPr="005C130C">
              <w:rPr>
                <w:rFonts w:asciiTheme="majorHAnsi" w:hAnsiTheme="majorHAnsi" w:cstheme="majorHAnsi"/>
                <w:sz w:val="24"/>
                <w:szCs w:val="24"/>
                <w:lang w:val="de-DE"/>
              </w:rPr>
              <w:t>Ålesund</w:t>
            </w:r>
            <w:r>
              <w:rPr>
                <w:rFonts w:asciiTheme="majorHAnsi" w:hAnsiTheme="majorHAnsi" w:cstheme="majorHAnsi"/>
                <w:sz w:val="24"/>
                <w:szCs w:val="24"/>
                <w:lang w:val="de-DE"/>
              </w:rPr>
              <w:t xml:space="preserve"> anbieten und die meisten Geschäfte sowie Museen bereits geschlossen haben werden.</w:t>
            </w:r>
          </w:p>
        </w:tc>
      </w:tr>
      <w:tr w:rsidR="008031CE" w14:paraId="7216EE0D" w14:textId="77777777" w:rsidTr="00F86B62">
        <w:trPr>
          <w:trHeight w:val="3119"/>
        </w:trPr>
        <w:tc>
          <w:tcPr>
            <w:tcW w:w="1838" w:type="dxa"/>
          </w:tcPr>
          <w:p w14:paraId="16F371C4" w14:textId="77777777" w:rsidR="00F86B62" w:rsidRPr="00EC01BF" w:rsidRDefault="00F86B62" w:rsidP="008031CE">
            <w:pPr>
              <w:tabs>
                <w:tab w:val="left" w:pos="2127"/>
              </w:tabs>
              <w:rPr>
                <w:rFonts w:asciiTheme="majorHAnsi" w:hAnsiTheme="majorHAnsi" w:cstheme="majorHAnsi"/>
                <w:b/>
                <w:bCs/>
                <w:sz w:val="24"/>
                <w:szCs w:val="24"/>
                <w:lang w:val="de-DE"/>
              </w:rPr>
            </w:pPr>
          </w:p>
          <w:p w14:paraId="44682089" w14:textId="619B1EA4"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Pier:</w:t>
            </w:r>
          </w:p>
          <w:p w14:paraId="5E0346C0" w14:textId="77777777" w:rsidR="008031CE" w:rsidRDefault="008031CE" w:rsidP="008031CE">
            <w:pPr>
              <w:tabs>
                <w:tab w:val="left" w:pos="2127"/>
              </w:tabs>
              <w:rPr>
                <w:rFonts w:asciiTheme="majorHAnsi" w:hAnsiTheme="majorHAnsi" w:cstheme="majorHAnsi"/>
                <w:b/>
                <w:bCs/>
                <w:sz w:val="24"/>
                <w:szCs w:val="24"/>
                <w:lang w:val="en-GB"/>
              </w:rPr>
            </w:pPr>
          </w:p>
          <w:p w14:paraId="48B1909B" w14:textId="77777777" w:rsidR="00F86B62" w:rsidRPr="008031CE" w:rsidRDefault="00F86B62" w:rsidP="008031CE">
            <w:pPr>
              <w:tabs>
                <w:tab w:val="left" w:pos="2127"/>
              </w:tabs>
              <w:rPr>
                <w:rFonts w:asciiTheme="majorHAnsi" w:hAnsiTheme="majorHAnsi" w:cstheme="majorHAnsi"/>
                <w:b/>
                <w:bCs/>
                <w:sz w:val="24"/>
                <w:szCs w:val="24"/>
                <w:lang w:val="en-GB"/>
              </w:rPr>
            </w:pPr>
          </w:p>
          <w:p w14:paraId="2CE23CC7" w14:textId="77777777" w:rsidR="00EC01BF" w:rsidRDefault="00EC01BF" w:rsidP="008031CE">
            <w:pPr>
              <w:tabs>
                <w:tab w:val="left" w:pos="2127"/>
              </w:tabs>
              <w:rPr>
                <w:rFonts w:asciiTheme="majorHAnsi" w:hAnsiTheme="majorHAnsi" w:cstheme="majorHAnsi"/>
                <w:b/>
                <w:bCs/>
                <w:sz w:val="24"/>
                <w:szCs w:val="24"/>
                <w:lang w:val="en-GB"/>
              </w:rPr>
            </w:pPr>
            <w:r>
              <w:rPr>
                <w:rFonts w:asciiTheme="majorHAnsi" w:hAnsiTheme="majorHAnsi" w:cstheme="majorHAnsi"/>
                <w:b/>
                <w:bCs/>
                <w:sz w:val="24"/>
                <w:szCs w:val="24"/>
                <w:lang w:val="en-GB"/>
              </w:rPr>
              <w:t>Tourist-Info:</w:t>
            </w:r>
          </w:p>
          <w:p w14:paraId="57945BAF" w14:textId="77777777" w:rsidR="00EC01BF" w:rsidRDefault="00EC01BF" w:rsidP="008031CE">
            <w:pPr>
              <w:tabs>
                <w:tab w:val="left" w:pos="2127"/>
              </w:tabs>
              <w:rPr>
                <w:rFonts w:asciiTheme="majorHAnsi" w:hAnsiTheme="majorHAnsi" w:cstheme="majorHAnsi"/>
                <w:b/>
                <w:bCs/>
                <w:sz w:val="24"/>
                <w:szCs w:val="24"/>
                <w:lang w:val="en-GB"/>
              </w:rPr>
            </w:pPr>
          </w:p>
          <w:p w14:paraId="66D417CA" w14:textId="77777777" w:rsidR="00EC01BF" w:rsidRDefault="00EC01BF" w:rsidP="008031CE">
            <w:pPr>
              <w:tabs>
                <w:tab w:val="left" w:pos="2127"/>
              </w:tabs>
              <w:rPr>
                <w:rFonts w:asciiTheme="majorHAnsi" w:hAnsiTheme="majorHAnsi" w:cstheme="majorHAnsi"/>
                <w:b/>
                <w:bCs/>
                <w:sz w:val="24"/>
                <w:szCs w:val="24"/>
                <w:lang w:val="en-GB"/>
              </w:rPr>
            </w:pPr>
            <w:r>
              <w:rPr>
                <w:rFonts w:asciiTheme="majorHAnsi" w:hAnsiTheme="majorHAnsi" w:cstheme="majorHAnsi"/>
                <w:b/>
                <w:bCs/>
                <w:sz w:val="24"/>
                <w:szCs w:val="24"/>
                <w:lang w:val="en-GB"/>
              </w:rPr>
              <w:t>Taxi:</w:t>
            </w:r>
          </w:p>
          <w:p w14:paraId="5CB4F90A" w14:textId="77777777" w:rsidR="00EC01BF" w:rsidRDefault="00EC01BF" w:rsidP="008031CE">
            <w:pPr>
              <w:tabs>
                <w:tab w:val="left" w:pos="2127"/>
              </w:tabs>
              <w:rPr>
                <w:rFonts w:asciiTheme="majorHAnsi" w:hAnsiTheme="majorHAnsi" w:cstheme="majorHAnsi"/>
                <w:b/>
                <w:bCs/>
                <w:sz w:val="24"/>
                <w:szCs w:val="24"/>
                <w:lang w:val="en-GB"/>
              </w:rPr>
            </w:pPr>
          </w:p>
          <w:p w14:paraId="1E976EF3" w14:textId="71A18695" w:rsidR="008031CE" w:rsidRPr="008031CE" w:rsidRDefault="008031CE" w:rsidP="008031CE">
            <w:pPr>
              <w:tabs>
                <w:tab w:val="left" w:pos="2127"/>
              </w:tabs>
              <w:rPr>
                <w:rFonts w:asciiTheme="majorHAnsi" w:hAnsiTheme="majorHAnsi" w:cstheme="majorHAnsi"/>
                <w:b/>
                <w:bCs/>
                <w:sz w:val="24"/>
                <w:szCs w:val="24"/>
                <w:lang w:val="en-GB"/>
              </w:rPr>
            </w:pPr>
            <w:r w:rsidRPr="008031CE">
              <w:rPr>
                <w:rFonts w:asciiTheme="majorHAnsi" w:hAnsiTheme="majorHAnsi" w:cstheme="majorHAnsi"/>
                <w:b/>
                <w:bCs/>
                <w:sz w:val="24"/>
                <w:szCs w:val="24"/>
                <w:lang w:val="en-GB"/>
              </w:rPr>
              <w:t>Währung:</w:t>
            </w:r>
          </w:p>
          <w:p w14:paraId="197E088A" w14:textId="77777777" w:rsidR="008031CE" w:rsidRPr="008031CE" w:rsidRDefault="008031CE" w:rsidP="008031CE">
            <w:pPr>
              <w:tabs>
                <w:tab w:val="left" w:pos="2127"/>
              </w:tabs>
              <w:rPr>
                <w:rFonts w:asciiTheme="majorHAnsi" w:hAnsiTheme="majorHAnsi" w:cstheme="majorHAnsi"/>
                <w:b/>
                <w:bCs/>
                <w:sz w:val="24"/>
                <w:szCs w:val="24"/>
                <w:lang w:val="en-GB"/>
              </w:rPr>
            </w:pPr>
          </w:p>
          <w:p w14:paraId="77242230" w14:textId="77777777" w:rsidR="008031CE" w:rsidRPr="008031CE" w:rsidRDefault="008031CE" w:rsidP="008031CE">
            <w:pPr>
              <w:tabs>
                <w:tab w:val="left" w:pos="2127"/>
              </w:tabs>
              <w:rPr>
                <w:rFonts w:asciiTheme="majorHAnsi" w:hAnsiTheme="majorHAnsi" w:cstheme="majorHAnsi"/>
                <w:b/>
                <w:bCs/>
                <w:sz w:val="24"/>
                <w:szCs w:val="24"/>
                <w:lang w:val="en-GB"/>
              </w:rPr>
            </w:pPr>
          </w:p>
          <w:p w14:paraId="2AD7B45D" w14:textId="77777777" w:rsidR="008031CE" w:rsidRPr="008031CE" w:rsidRDefault="008031CE" w:rsidP="008031CE">
            <w:pPr>
              <w:tabs>
                <w:tab w:val="left" w:pos="2127"/>
              </w:tabs>
              <w:rPr>
                <w:rFonts w:asciiTheme="majorHAnsi" w:hAnsiTheme="majorHAnsi" w:cstheme="majorHAnsi"/>
                <w:b/>
                <w:bCs/>
                <w:sz w:val="24"/>
                <w:szCs w:val="24"/>
                <w:lang w:val="en-GB"/>
              </w:rPr>
            </w:pPr>
          </w:p>
          <w:p w14:paraId="00702B63" w14:textId="77777777" w:rsidR="008031CE" w:rsidRDefault="008031CE" w:rsidP="008031CE">
            <w:pPr>
              <w:tabs>
                <w:tab w:val="left" w:pos="2127"/>
              </w:tabs>
              <w:rPr>
                <w:rFonts w:asciiTheme="majorHAnsi" w:hAnsiTheme="majorHAnsi" w:cstheme="majorHAnsi"/>
                <w:sz w:val="24"/>
                <w:szCs w:val="24"/>
                <w:lang w:val="en-GB"/>
              </w:rPr>
            </w:pPr>
          </w:p>
          <w:p w14:paraId="25EA0F10" w14:textId="7F129ADB" w:rsidR="00EC01BF" w:rsidRPr="00EC01BF" w:rsidRDefault="00EC01BF" w:rsidP="008031CE">
            <w:pPr>
              <w:tabs>
                <w:tab w:val="left" w:pos="2127"/>
              </w:tabs>
              <w:rPr>
                <w:rFonts w:asciiTheme="majorHAnsi" w:hAnsiTheme="majorHAnsi" w:cstheme="majorHAnsi"/>
                <w:b/>
                <w:bCs/>
                <w:sz w:val="24"/>
                <w:szCs w:val="24"/>
                <w:lang w:val="en-GB"/>
              </w:rPr>
            </w:pPr>
            <w:r w:rsidRPr="00EC01BF">
              <w:rPr>
                <w:rFonts w:asciiTheme="majorHAnsi" w:hAnsiTheme="majorHAnsi" w:cstheme="majorHAnsi"/>
                <w:b/>
                <w:bCs/>
                <w:sz w:val="24"/>
                <w:szCs w:val="24"/>
                <w:lang w:val="en-GB"/>
              </w:rPr>
              <w:t>Sehenswertes:</w:t>
            </w:r>
          </w:p>
        </w:tc>
        <w:tc>
          <w:tcPr>
            <w:tcW w:w="8936" w:type="dxa"/>
          </w:tcPr>
          <w:p w14:paraId="45AF0965" w14:textId="77777777" w:rsidR="008031CE" w:rsidRPr="00F86B62" w:rsidRDefault="008031CE" w:rsidP="00F86B62">
            <w:pPr>
              <w:tabs>
                <w:tab w:val="left" w:pos="2127"/>
              </w:tabs>
              <w:jc w:val="both"/>
              <w:rPr>
                <w:rFonts w:asciiTheme="majorHAnsi" w:hAnsiTheme="majorHAnsi" w:cstheme="majorHAnsi"/>
                <w:sz w:val="24"/>
                <w:szCs w:val="24"/>
                <w:lang w:val="de-DE"/>
              </w:rPr>
            </w:pPr>
          </w:p>
          <w:p w14:paraId="34652BA5" w14:textId="5E695746" w:rsidR="00F86B62" w:rsidRDefault="00EC01BF" w:rsidP="00EC01BF">
            <w:pPr>
              <w:tabs>
                <w:tab w:val="left" w:pos="2127"/>
              </w:tabs>
              <w:jc w:val="both"/>
              <w:rPr>
                <w:rFonts w:asciiTheme="majorHAnsi" w:hAnsiTheme="majorHAnsi" w:cstheme="majorHAnsi"/>
                <w:sz w:val="24"/>
                <w:szCs w:val="24"/>
                <w:lang w:val="de-DE"/>
              </w:rPr>
            </w:pPr>
            <w:r w:rsidRPr="00EC01BF">
              <w:rPr>
                <w:rFonts w:asciiTheme="majorHAnsi" w:hAnsiTheme="majorHAnsi" w:cstheme="majorHAnsi"/>
                <w:b/>
                <w:bCs/>
                <w:sz w:val="24"/>
                <w:szCs w:val="24"/>
                <w:lang w:val="de-DE"/>
              </w:rPr>
              <w:t>MS Amadea</w:t>
            </w:r>
            <w:r w:rsidRPr="00EC01BF">
              <w:rPr>
                <w:rFonts w:asciiTheme="majorHAnsi" w:hAnsiTheme="majorHAnsi" w:cstheme="majorHAnsi"/>
                <w:sz w:val="24"/>
                <w:szCs w:val="24"/>
                <w:lang w:val="de-DE"/>
              </w:rPr>
              <w:t xml:space="preserve"> liegt im Hafen </w:t>
            </w:r>
            <w:r w:rsidRPr="00EC01BF">
              <w:rPr>
                <w:rFonts w:asciiTheme="majorHAnsi" w:hAnsiTheme="majorHAnsi" w:cstheme="majorHAnsi"/>
                <w:b/>
                <w:bCs/>
                <w:sz w:val="24"/>
                <w:szCs w:val="24"/>
                <w:lang w:val="de-DE"/>
              </w:rPr>
              <w:t>Sørsidekaiene</w:t>
            </w:r>
            <w:r w:rsidRPr="00EC01BF">
              <w:rPr>
                <w:rFonts w:asciiTheme="majorHAnsi" w:hAnsiTheme="majorHAnsi" w:cstheme="majorHAnsi"/>
                <w:sz w:val="24"/>
                <w:szCs w:val="24"/>
                <w:lang w:val="de-DE"/>
              </w:rPr>
              <w:t xml:space="preserve"> an der </w:t>
            </w:r>
            <w:r w:rsidRPr="00EC01BF">
              <w:rPr>
                <w:rFonts w:asciiTheme="majorHAnsi" w:hAnsiTheme="majorHAnsi" w:cstheme="majorHAnsi"/>
                <w:b/>
                <w:bCs/>
                <w:color w:val="FF0000"/>
                <w:sz w:val="24"/>
                <w:szCs w:val="24"/>
                <w:lang w:val="de-DE"/>
              </w:rPr>
              <w:t>Pier Storneskaia oder Prestebrygga</w:t>
            </w:r>
            <w:r w:rsidRPr="00EC01BF">
              <w:rPr>
                <w:rFonts w:asciiTheme="majorHAnsi" w:hAnsiTheme="majorHAnsi" w:cstheme="majorHAnsi"/>
                <w:color w:val="FF0000"/>
                <w:sz w:val="24"/>
                <w:szCs w:val="24"/>
                <w:lang w:val="de-DE"/>
              </w:rPr>
              <w:t>.</w:t>
            </w:r>
            <w:r>
              <w:rPr>
                <w:rFonts w:asciiTheme="majorHAnsi" w:hAnsiTheme="majorHAnsi" w:cstheme="majorHAnsi"/>
                <w:b/>
                <w:bCs/>
                <w:color w:val="FF0000"/>
                <w:sz w:val="24"/>
                <w:szCs w:val="24"/>
                <w:lang w:val="de-DE"/>
              </w:rPr>
              <w:br/>
            </w:r>
            <w:r w:rsidRPr="00EC01BF">
              <w:rPr>
                <w:rFonts w:asciiTheme="majorHAnsi" w:hAnsiTheme="majorHAnsi" w:cstheme="majorHAnsi"/>
                <w:sz w:val="24"/>
                <w:szCs w:val="24"/>
                <w:lang w:val="de-DE"/>
              </w:rPr>
              <w:t>Das Stadtzentrum ist</w:t>
            </w:r>
            <w:r>
              <w:rPr>
                <w:rFonts w:asciiTheme="majorHAnsi" w:hAnsiTheme="majorHAnsi" w:cstheme="majorHAnsi"/>
                <w:sz w:val="24"/>
                <w:szCs w:val="24"/>
                <w:lang w:val="de-DE"/>
              </w:rPr>
              <w:t xml:space="preserve"> </w:t>
            </w:r>
            <w:r w:rsidRPr="00EC01BF">
              <w:rPr>
                <w:rFonts w:asciiTheme="majorHAnsi" w:hAnsiTheme="majorHAnsi" w:cstheme="majorHAnsi"/>
                <w:sz w:val="24"/>
                <w:szCs w:val="24"/>
                <w:lang w:val="de-DE"/>
              </w:rPr>
              <w:t>fußläufig zu erreichen</w:t>
            </w:r>
            <w:r>
              <w:rPr>
                <w:rFonts w:asciiTheme="majorHAnsi" w:hAnsiTheme="majorHAnsi" w:cstheme="majorHAnsi"/>
                <w:sz w:val="24"/>
                <w:szCs w:val="24"/>
                <w:lang w:val="de-DE"/>
              </w:rPr>
              <w:t>.</w:t>
            </w:r>
          </w:p>
          <w:p w14:paraId="73741645" w14:textId="77777777" w:rsidR="00EC01BF" w:rsidRDefault="00EC01BF" w:rsidP="00EC01BF">
            <w:pPr>
              <w:tabs>
                <w:tab w:val="left" w:pos="2127"/>
              </w:tabs>
              <w:jc w:val="both"/>
              <w:rPr>
                <w:rFonts w:asciiTheme="majorHAnsi" w:hAnsiTheme="majorHAnsi" w:cstheme="majorHAnsi"/>
                <w:sz w:val="24"/>
                <w:szCs w:val="24"/>
                <w:lang w:val="de-DE"/>
              </w:rPr>
            </w:pPr>
          </w:p>
          <w:p w14:paraId="2B91C467" w14:textId="710306B8" w:rsidR="00EC01BF" w:rsidRPr="00EC01BF" w:rsidRDefault="00EC01BF" w:rsidP="00EC01BF">
            <w:pPr>
              <w:tabs>
                <w:tab w:val="left" w:pos="2127"/>
              </w:tabs>
              <w:jc w:val="both"/>
              <w:rPr>
                <w:rFonts w:asciiTheme="majorHAnsi" w:hAnsiTheme="majorHAnsi" w:cstheme="majorHAnsi"/>
                <w:sz w:val="24"/>
                <w:szCs w:val="24"/>
              </w:rPr>
            </w:pPr>
            <w:r w:rsidRPr="00EC01BF">
              <w:rPr>
                <w:rFonts w:asciiTheme="majorHAnsi" w:hAnsiTheme="majorHAnsi" w:cstheme="majorHAnsi"/>
                <w:sz w:val="24"/>
                <w:szCs w:val="24"/>
              </w:rPr>
              <w:t>Direkt an der Pier befindet sich die offizielle Touristen-Information</w:t>
            </w:r>
            <w:r w:rsidR="00493444" w:rsidRPr="00493444">
              <w:rPr>
                <w:rFonts w:asciiTheme="majorHAnsi" w:hAnsiTheme="majorHAnsi" w:cstheme="majorHAnsi"/>
                <w:sz w:val="24"/>
                <w:szCs w:val="24"/>
                <w:lang w:val="de-DE"/>
              </w:rPr>
              <w:t xml:space="preserve"> </w:t>
            </w:r>
            <w:r w:rsidR="00493444">
              <w:rPr>
                <w:rFonts w:asciiTheme="majorHAnsi" w:hAnsiTheme="majorHAnsi" w:cstheme="majorHAnsi"/>
                <w:sz w:val="24"/>
                <w:szCs w:val="24"/>
                <w:lang w:val="de-DE"/>
              </w:rPr>
              <w:t xml:space="preserve"> an der</w:t>
            </w:r>
            <w:r w:rsidR="00493444">
              <w:t xml:space="preserve"> </w:t>
            </w:r>
            <w:r w:rsidR="00493444">
              <w:rPr>
                <w:rFonts w:asciiTheme="majorHAnsi" w:hAnsiTheme="majorHAnsi" w:cstheme="majorHAnsi"/>
                <w:sz w:val="24"/>
                <w:szCs w:val="24"/>
                <w:lang w:val="de-DE"/>
              </w:rPr>
              <w:t>(08.30-18.00 Uhr)</w:t>
            </w:r>
            <w:r w:rsidRPr="00EC01BF">
              <w:rPr>
                <w:rFonts w:asciiTheme="majorHAnsi" w:hAnsiTheme="majorHAnsi" w:cstheme="majorHAnsi"/>
                <w:sz w:val="24"/>
                <w:szCs w:val="24"/>
              </w:rPr>
              <w:t>.</w:t>
            </w:r>
          </w:p>
          <w:p w14:paraId="232CF271" w14:textId="77777777" w:rsidR="00EC01BF" w:rsidRDefault="00EC01BF" w:rsidP="00EC01BF">
            <w:pPr>
              <w:tabs>
                <w:tab w:val="left" w:pos="2127"/>
              </w:tabs>
              <w:jc w:val="both"/>
              <w:rPr>
                <w:rFonts w:asciiTheme="majorHAnsi" w:hAnsiTheme="majorHAnsi" w:cstheme="majorHAnsi"/>
                <w:sz w:val="24"/>
                <w:szCs w:val="24"/>
                <w:lang w:val="de-DE"/>
              </w:rPr>
            </w:pPr>
          </w:p>
          <w:p w14:paraId="38EFE5AB" w14:textId="5097E69E" w:rsidR="00EC01BF" w:rsidRPr="00EC01BF" w:rsidRDefault="00EC01BF" w:rsidP="00EC01BF">
            <w:pPr>
              <w:tabs>
                <w:tab w:val="left" w:pos="2127"/>
              </w:tabs>
              <w:jc w:val="both"/>
              <w:rPr>
                <w:rFonts w:asciiTheme="majorHAnsi" w:hAnsiTheme="majorHAnsi" w:cstheme="majorHAnsi"/>
                <w:sz w:val="24"/>
                <w:szCs w:val="24"/>
              </w:rPr>
            </w:pPr>
            <w:r w:rsidRPr="00EC01BF">
              <w:rPr>
                <w:rFonts w:asciiTheme="majorHAnsi" w:hAnsiTheme="majorHAnsi" w:cstheme="majorHAnsi"/>
                <w:sz w:val="24"/>
                <w:szCs w:val="24"/>
              </w:rPr>
              <w:t>Es stehen voraussichtlich nur wenige Taxen an der Pier bereit.</w:t>
            </w:r>
          </w:p>
          <w:p w14:paraId="3CB06198" w14:textId="77777777" w:rsidR="00EC01BF" w:rsidRPr="00EC01BF" w:rsidRDefault="00EC01BF" w:rsidP="00EC01BF">
            <w:pPr>
              <w:tabs>
                <w:tab w:val="left" w:pos="2127"/>
              </w:tabs>
              <w:jc w:val="both"/>
              <w:rPr>
                <w:rFonts w:asciiTheme="majorHAnsi" w:hAnsiTheme="majorHAnsi" w:cstheme="majorHAnsi"/>
                <w:sz w:val="24"/>
                <w:szCs w:val="24"/>
                <w:lang w:val="de-DE"/>
              </w:rPr>
            </w:pPr>
          </w:p>
          <w:p w14:paraId="7853F7BD" w14:textId="77777777" w:rsidR="00EC01BF" w:rsidRPr="008B09D4" w:rsidRDefault="00EC01BF" w:rsidP="00EC01BF">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 xml:space="preserve">Die </w:t>
            </w:r>
            <w:r w:rsidRPr="008B09D4">
              <w:rPr>
                <w:rFonts w:asciiTheme="majorHAnsi" w:hAnsiTheme="majorHAnsi" w:cstheme="majorHAnsi"/>
                <w:b/>
                <w:bCs/>
                <w:sz w:val="24"/>
                <w:szCs w:val="24"/>
                <w:lang w:val="de-DE"/>
              </w:rPr>
              <w:t>Norwegische Krone (NOK)</w:t>
            </w:r>
            <w:r w:rsidRPr="008B09D4">
              <w:rPr>
                <w:rFonts w:asciiTheme="majorHAnsi" w:hAnsiTheme="majorHAnsi" w:cstheme="majorHAnsi"/>
                <w:sz w:val="24"/>
                <w:szCs w:val="24"/>
                <w:lang w:val="de-DE"/>
              </w:rPr>
              <w:t xml:space="preserve"> ist die offizielle Landeswährung.</w:t>
            </w:r>
          </w:p>
          <w:p w14:paraId="4853F36A" w14:textId="77777777" w:rsidR="00EC01BF" w:rsidRPr="008B09D4" w:rsidRDefault="00EC01BF" w:rsidP="00EC01BF">
            <w:pPr>
              <w:tabs>
                <w:tab w:val="left" w:pos="2127"/>
              </w:tabs>
              <w:jc w:val="both"/>
              <w:rPr>
                <w:rFonts w:asciiTheme="majorHAnsi" w:hAnsiTheme="majorHAnsi" w:cstheme="majorHAnsi"/>
                <w:b/>
                <w:bCs/>
                <w:sz w:val="24"/>
                <w:szCs w:val="24"/>
                <w:lang w:val="de-DE"/>
              </w:rPr>
            </w:pPr>
            <w:r w:rsidRPr="008B09D4">
              <w:rPr>
                <w:rFonts w:asciiTheme="majorHAnsi" w:hAnsiTheme="majorHAnsi" w:cstheme="majorHAnsi"/>
                <w:b/>
                <w:bCs/>
                <w:sz w:val="24"/>
                <w:szCs w:val="24"/>
                <w:lang w:val="de-DE"/>
              </w:rPr>
              <w:t xml:space="preserve">Aktueller Wechselkurs: </w:t>
            </w:r>
            <w:r w:rsidRPr="00520E54">
              <w:rPr>
                <w:rFonts w:asciiTheme="majorHAnsi" w:hAnsiTheme="majorHAnsi" w:cstheme="majorHAnsi"/>
                <w:b/>
                <w:bCs/>
                <w:sz w:val="24"/>
                <w:szCs w:val="24"/>
                <w:lang w:val="de-DE"/>
              </w:rPr>
              <w:t>1,- EUR = 11,42 NOK; 100 NOK = 8,76 EUR</w:t>
            </w:r>
            <w:r w:rsidRPr="008B09D4">
              <w:rPr>
                <w:rFonts w:asciiTheme="majorHAnsi" w:hAnsiTheme="majorHAnsi" w:cstheme="majorHAnsi"/>
                <w:b/>
                <w:bCs/>
                <w:sz w:val="24"/>
                <w:szCs w:val="24"/>
                <w:lang w:val="de-DE"/>
              </w:rPr>
              <w:t>.</w:t>
            </w:r>
          </w:p>
          <w:p w14:paraId="57ADF6C2" w14:textId="77777777" w:rsidR="00EC01BF" w:rsidRDefault="00EC01BF" w:rsidP="00EC01BF">
            <w:pPr>
              <w:tabs>
                <w:tab w:val="left" w:pos="2127"/>
              </w:tabs>
              <w:jc w:val="both"/>
              <w:rPr>
                <w:rFonts w:asciiTheme="majorHAnsi" w:hAnsiTheme="majorHAnsi" w:cstheme="majorHAnsi"/>
                <w:sz w:val="24"/>
                <w:szCs w:val="24"/>
                <w:lang w:val="de-DE"/>
              </w:rPr>
            </w:pPr>
            <w:r w:rsidRPr="008B09D4">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34D17EA4" w14:textId="77777777" w:rsidR="00EC01BF" w:rsidRDefault="00EC01BF" w:rsidP="00EC01BF">
            <w:pPr>
              <w:tabs>
                <w:tab w:val="left" w:pos="2127"/>
              </w:tabs>
              <w:jc w:val="both"/>
              <w:rPr>
                <w:rFonts w:asciiTheme="majorHAnsi" w:hAnsiTheme="majorHAnsi" w:cstheme="majorHAnsi"/>
                <w:sz w:val="24"/>
                <w:szCs w:val="24"/>
                <w:lang w:val="de-DE"/>
              </w:rPr>
            </w:pPr>
          </w:p>
          <w:p w14:paraId="6C44A6EF" w14:textId="6B3C8C9B" w:rsidR="005C130C" w:rsidRDefault="005C130C" w:rsidP="005C130C">
            <w:pPr>
              <w:tabs>
                <w:tab w:val="left" w:pos="2127"/>
              </w:tabs>
              <w:jc w:val="both"/>
              <w:rPr>
                <w:rFonts w:asciiTheme="majorHAnsi" w:hAnsiTheme="majorHAnsi" w:cstheme="majorHAnsi"/>
                <w:sz w:val="24"/>
                <w:szCs w:val="24"/>
                <w:lang w:val="de-DE"/>
              </w:rPr>
            </w:pPr>
            <w:r w:rsidRPr="00EC01BF">
              <w:rPr>
                <w:rFonts w:asciiTheme="majorHAnsi" w:hAnsiTheme="majorHAnsi" w:cstheme="majorHAnsi"/>
                <w:sz w:val="24"/>
                <w:szCs w:val="24"/>
                <w:lang w:val="de-DE"/>
              </w:rPr>
              <w:t xml:space="preserve">Ein Ausflug auf den </w:t>
            </w:r>
            <w:r w:rsidRPr="00EC01BF">
              <w:rPr>
                <w:rFonts w:asciiTheme="majorHAnsi" w:hAnsiTheme="majorHAnsi" w:cstheme="majorHAnsi"/>
                <w:b/>
                <w:bCs/>
                <w:sz w:val="24"/>
                <w:szCs w:val="24"/>
                <w:lang w:val="de-DE"/>
              </w:rPr>
              <w:t>Berg Aksla</w:t>
            </w:r>
            <w:r w:rsidRPr="00EC01BF">
              <w:rPr>
                <w:rFonts w:asciiTheme="majorHAnsi" w:hAnsiTheme="majorHAnsi" w:cstheme="majorHAnsi"/>
                <w:sz w:val="24"/>
                <w:szCs w:val="24"/>
                <w:lang w:val="de-DE"/>
              </w:rPr>
              <w:t xml:space="preserve"> im Herzen der Stadt ist ein absolutes Muss</w:t>
            </w:r>
            <w:r>
              <w:rPr>
                <w:rFonts w:asciiTheme="majorHAnsi" w:hAnsiTheme="majorHAnsi" w:cstheme="majorHAnsi"/>
                <w:sz w:val="24"/>
                <w:szCs w:val="24"/>
                <w:lang w:val="de-DE"/>
              </w:rPr>
              <w:t xml:space="preserve"> und lohnt sich zu jeder Tageszeit</w:t>
            </w:r>
            <w:r w:rsidRPr="00EC01BF">
              <w:rPr>
                <w:rFonts w:asciiTheme="majorHAnsi" w:hAnsiTheme="majorHAnsi" w:cstheme="majorHAnsi"/>
                <w:sz w:val="24"/>
                <w:szCs w:val="24"/>
                <w:lang w:val="de-DE"/>
              </w:rPr>
              <w:t xml:space="preserve">. Für Ihren Aufstieg über 418 Treppenstufen werden Sie mit einem unvergesslichen Panoramablick belohnt. </w:t>
            </w:r>
          </w:p>
          <w:p w14:paraId="447AEA58" w14:textId="77777777" w:rsidR="005C130C" w:rsidRDefault="005C130C" w:rsidP="00EC01BF">
            <w:pPr>
              <w:tabs>
                <w:tab w:val="left" w:pos="2127"/>
              </w:tabs>
              <w:jc w:val="both"/>
              <w:rPr>
                <w:rFonts w:asciiTheme="majorHAnsi" w:hAnsiTheme="majorHAnsi" w:cstheme="majorHAnsi"/>
                <w:sz w:val="24"/>
                <w:szCs w:val="24"/>
                <w:lang w:val="de-DE"/>
              </w:rPr>
            </w:pPr>
          </w:p>
          <w:p w14:paraId="317853C6" w14:textId="20C519C9" w:rsidR="00EC01BF" w:rsidRDefault="00EC01BF" w:rsidP="00EC01BF">
            <w:pPr>
              <w:tabs>
                <w:tab w:val="left" w:pos="2127"/>
              </w:tabs>
              <w:jc w:val="both"/>
              <w:rPr>
                <w:rFonts w:asciiTheme="majorHAnsi" w:hAnsiTheme="majorHAnsi" w:cstheme="majorHAnsi"/>
                <w:sz w:val="24"/>
                <w:szCs w:val="24"/>
                <w:lang w:val="de-DE"/>
              </w:rPr>
            </w:pPr>
            <w:r w:rsidRPr="00EC01BF">
              <w:rPr>
                <w:rFonts w:asciiTheme="majorHAnsi" w:hAnsiTheme="majorHAnsi" w:cstheme="majorHAnsi"/>
                <w:sz w:val="24"/>
                <w:szCs w:val="24"/>
                <w:lang w:val="de-DE"/>
              </w:rPr>
              <w:t xml:space="preserve">Die meisten </w:t>
            </w:r>
            <w:r w:rsidRPr="00EC01BF">
              <w:rPr>
                <w:rFonts w:asciiTheme="majorHAnsi" w:hAnsiTheme="majorHAnsi" w:cstheme="majorHAnsi"/>
                <w:b/>
                <w:bCs/>
                <w:sz w:val="24"/>
                <w:szCs w:val="24"/>
                <w:lang w:val="de-DE"/>
              </w:rPr>
              <w:t>Jugendstil-Gebäude</w:t>
            </w:r>
            <w:r w:rsidRPr="00EC01BF">
              <w:rPr>
                <w:rFonts w:asciiTheme="majorHAnsi" w:hAnsiTheme="majorHAnsi" w:cstheme="majorHAnsi"/>
                <w:sz w:val="24"/>
                <w:szCs w:val="24"/>
                <w:lang w:val="de-DE"/>
              </w:rPr>
              <w:t xml:space="preserve"> sind erhalten. Wenn Sie sich bei einem Rundgang durch die Stadt umschauen, werden Sie von den runden Türmen, den geschwungenen Linien und den für den Jugendstil typischen floralen Ornamenten bezaubert sein. Im </w:t>
            </w:r>
            <w:r w:rsidRPr="00EC01BF">
              <w:rPr>
                <w:rFonts w:asciiTheme="majorHAnsi" w:hAnsiTheme="majorHAnsi" w:cstheme="majorHAnsi"/>
                <w:b/>
                <w:bCs/>
                <w:sz w:val="24"/>
                <w:szCs w:val="24"/>
                <w:lang w:val="de-DE"/>
              </w:rPr>
              <w:t>Jugendstilzentrum</w:t>
            </w:r>
            <w:r w:rsidRPr="00EC01BF">
              <w:rPr>
                <w:rFonts w:asciiTheme="majorHAnsi" w:hAnsiTheme="majorHAnsi" w:cstheme="majorHAnsi"/>
                <w:sz w:val="24"/>
                <w:szCs w:val="24"/>
                <w:lang w:val="de-DE"/>
              </w:rPr>
              <w:t xml:space="preserve"> in Ålesund wird die einmalige Architekturgeschichte der Stadt dokumentiert. Hier werden Sie ins Jahr 1904 und damit zum Brand zurückversetzt und erleben damit die faszinierende und aufregende Geschichte selbst. Spazieren Sie durch die zahlreichen Räume des als „Schwanenapotheke“ bekannten Gebäudes und lassen Sie sich von der Schönheit des authentischen Dekors verzaubern (1</w:t>
            </w:r>
            <w:r w:rsidR="005C130C">
              <w:rPr>
                <w:rFonts w:asciiTheme="majorHAnsi" w:hAnsiTheme="majorHAnsi" w:cstheme="majorHAnsi"/>
                <w:sz w:val="24"/>
                <w:szCs w:val="24"/>
                <w:lang w:val="de-DE"/>
              </w:rPr>
              <w:t>0</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-1</w:t>
            </w:r>
            <w:r w:rsidR="005C130C">
              <w:rPr>
                <w:rFonts w:asciiTheme="majorHAnsi" w:hAnsiTheme="majorHAnsi" w:cstheme="majorHAnsi"/>
                <w:sz w:val="24"/>
                <w:szCs w:val="24"/>
                <w:lang w:val="de-DE"/>
              </w:rPr>
              <w:t>7</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 xml:space="preserve"> Uhr</w:t>
            </w:r>
            <w:r w:rsidR="005C130C">
              <w:rPr>
                <w:rFonts w:asciiTheme="majorHAnsi" w:hAnsiTheme="majorHAnsi" w:cstheme="majorHAnsi"/>
                <w:sz w:val="24"/>
                <w:szCs w:val="24"/>
                <w:lang w:val="de-DE"/>
              </w:rPr>
              <w:t>, 120 NOK</w:t>
            </w:r>
            <w:r w:rsidRPr="00EC01BF">
              <w:rPr>
                <w:rFonts w:asciiTheme="majorHAnsi" w:hAnsiTheme="majorHAnsi" w:cstheme="majorHAnsi"/>
                <w:sz w:val="24"/>
                <w:szCs w:val="24"/>
                <w:lang w:val="de-DE"/>
              </w:rPr>
              <w:t>).</w:t>
            </w:r>
          </w:p>
          <w:p w14:paraId="43E91532" w14:textId="77777777" w:rsidR="00493444" w:rsidRPr="00EC01BF" w:rsidRDefault="00493444" w:rsidP="00EC01BF">
            <w:pPr>
              <w:tabs>
                <w:tab w:val="left" w:pos="2127"/>
              </w:tabs>
              <w:spacing w:after="0" w:line="240" w:lineRule="auto"/>
              <w:jc w:val="both"/>
              <w:rPr>
                <w:rFonts w:asciiTheme="majorHAnsi" w:hAnsiTheme="majorHAnsi" w:cstheme="majorHAnsi"/>
                <w:sz w:val="24"/>
                <w:szCs w:val="24"/>
                <w:lang w:val="de-DE"/>
              </w:rPr>
            </w:pPr>
          </w:p>
          <w:p w14:paraId="2B87B47C" w14:textId="3E5152D2" w:rsidR="00EC01BF" w:rsidRDefault="00EC01BF" w:rsidP="00EC01BF">
            <w:pPr>
              <w:tabs>
                <w:tab w:val="left" w:pos="2127"/>
              </w:tabs>
              <w:jc w:val="both"/>
              <w:rPr>
                <w:rFonts w:asciiTheme="majorHAnsi" w:hAnsiTheme="majorHAnsi" w:cstheme="majorHAnsi"/>
                <w:sz w:val="24"/>
                <w:szCs w:val="24"/>
                <w:lang w:val="de-DE"/>
              </w:rPr>
            </w:pPr>
            <w:r w:rsidRPr="00EC01BF">
              <w:rPr>
                <w:rFonts w:asciiTheme="majorHAnsi" w:hAnsiTheme="majorHAnsi" w:cstheme="majorHAnsi"/>
                <w:sz w:val="24"/>
                <w:szCs w:val="24"/>
                <w:lang w:val="de-DE"/>
              </w:rPr>
              <w:t xml:space="preserve">Nahe des malerischen </w:t>
            </w:r>
            <w:r w:rsidRPr="00EC01BF">
              <w:rPr>
                <w:rFonts w:asciiTheme="majorHAnsi" w:hAnsiTheme="majorHAnsi" w:cstheme="majorHAnsi"/>
                <w:b/>
                <w:bCs/>
                <w:sz w:val="24"/>
                <w:szCs w:val="24"/>
                <w:lang w:val="de-DE"/>
              </w:rPr>
              <w:t>Hafens</w:t>
            </w:r>
            <w:r w:rsidRPr="00EC01BF">
              <w:rPr>
                <w:rFonts w:asciiTheme="majorHAnsi" w:hAnsiTheme="majorHAnsi" w:cstheme="majorHAnsi"/>
                <w:sz w:val="24"/>
                <w:szCs w:val="24"/>
                <w:lang w:val="de-DE"/>
              </w:rPr>
              <w:t xml:space="preserve"> befindet sich das Wahrzeichen </w:t>
            </w:r>
            <w:r w:rsidRPr="00EC01BF">
              <w:rPr>
                <w:rFonts w:asciiTheme="majorHAnsi" w:hAnsiTheme="majorHAnsi" w:cstheme="majorHAnsi"/>
                <w:b/>
                <w:bCs/>
                <w:sz w:val="24"/>
                <w:szCs w:val="24"/>
                <w:lang w:val="de-DE"/>
              </w:rPr>
              <w:t>Holmbua</w:t>
            </w:r>
            <w:r w:rsidRPr="00EC01BF">
              <w:rPr>
                <w:rFonts w:asciiTheme="majorHAnsi" w:hAnsiTheme="majorHAnsi" w:cstheme="majorHAnsi"/>
                <w:sz w:val="24"/>
                <w:szCs w:val="24"/>
                <w:lang w:val="de-DE"/>
              </w:rPr>
              <w:t xml:space="preserve">. Der restaurierte Speicher von 1861 beherbergt das zum </w:t>
            </w:r>
            <w:r w:rsidRPr="00EC01BF">
              <w:rPr>
                <w:rFonts w:asciiTheme="majorHAnsi" w:hAnsiTheme="majorHAnsi" w:cstheme="majorHAnsi"/>
                <w:b/>
                <w:bCs/>
                <w:sz w:val="24"/>
                <w:szCs w:val="24"/>
                <w:lang w:val="de-DE"/>
              </w:rPr>
              <w:t>Ålesund-Museum</w:t>
            </w:r>
            <w:r w:rsidRPr="00EC01BF">
              <w:rPr>
                <w:rFonts w:asciiTheme="majorHAnsi" w:hAnsiTheme="majorHAnsi" w:cstheme="majorHAnsi"/>
                <w:sz w:val="24"/>
                <w:szCs w:val="24"/>
                <w:lang w:val="de-DE"/>
              </w:rPr>
              <w:t xml:space="preserve"> gehörende Fischereimuseum </w:t>
            </w:r>
            <w:r w:rsidR="00493444">
              <w:rPr>
                <w:rFonts w:asciiTheme="majorHAnsi" w:hAnsiTheme="majorHAnsi" w:cstheme="majorHAnsi"/>
                <w:sz w:val="24"/>
                <w:szCs w:val="24"/>
                <w:lang w:val="de-DE"/>
              </w:rPr>
              <w:br/>
            </w:r>
            <w:r w:rsidRPr="00EC01BF">
              <w:rPr>
                <w:rFonts w:asciiTheme="majorHAnsi" w:hAnsiTheme="majorHAnsi" w:cstheme="majorHAnsi"/>
                <w:sz w:val="24"/>
                <w:szCs w:val="24"/>
                <w:lang w:val="de-DE"/>
              </w:rPr>
              <w:t>(</w:t>
            </w:r>
            <w:r w:rsidR="005C130C">
              <w:rPr>
                <w:rFonts w:asciiTheme="majorHAnsi" w:hAnsiTheme="majorHAnsi" w:cstheme="majorHAnsi"/>
                <w:sz w:val="24"/>
                <w:szCs w:val="24"/>
                <w:lang w:val="de-DE"/>
              </w:rPr>
              <w:t>montags geschlossen</w:t>
            </w:r>
            <w:r w:rsidRPr="00EC01BF">
              <w:rPr>
                <w:rFonts w:asciiTheme="majorHAnsi" w:hAnsiTheme="majorHAnsi" w:cstheme="majorHAnsi"/>
                <w:sz w:val="24"/>
                <w:szCs w:val="24"/>
                <w:lang w:val="de-DE"/>
              </w:rPr>
              <w:t>)</w:t>
            </w:r>
            <w:r w:rsidR="005C130C">
              <w:rPr>
                <w:rFonts w:asciiTheme="majorHAnsi" w:hAnsiTheme="majorHAnsi" w:cstheme="majorHAnsi"/>
                <w:sz w:val="24"/>
                <w:szCs w:val="24"/>
                <w:lang w:val="de-DE"/>
              </w:rPr>
              <w:t xml:space="preserve">. </w:t>
            </w:r>
            <w:r w:rsidRPr="00EC01BF">
              <w:rPr>
                <w:rFonts w:asciiTheme="majorHAnsi" w:hAnsiTheme="majorHAnsi" w:cstheme="majorHAnsi"/>
                <w:sz w:val="24"/>
                <w:szCs w:val="24"/>
                <w:lang w:val="de-DE"/>
              </w:rPr>
              <w:t xml:space="preserve">Die Marktstadt </w:t>
            </w:r>
            <w:r w:rsidRPr="00EC01BF">
              <w:rPr>
                <w:rFonts w:asciiTheme="majorHAnsi" w:hAnsiTheme="majorHAnsi" w:cstheme="majorHAnsi"/>
                <w:b/>
                <w:bCs/>
                <w:sz w:val="24"/>
                <w:szCs w:val="24"/>
                <w:lang w:val="de-DE"/>
              </w:rPr>
              <w:t>Borgund</w:t>
            </w:r>
            <w:r w:rsidRPr="00EC01BF">
              <w:rPr>
                <w:rFonts w:asciiTheme="majorHAnsi" w:hAnsiTheme="majorHAnsi" w:cstheme="majorHAnsi"/>
                <w:sz w:val="24"/>
                <w:szCs w:val="24"/>
                <w:lang w:val="de-DE"/>
              </w:rPr>
              <w:t xml:space="preserve"> aus der Wikingerzeit ist Teil des </w:t>
            </w:r>
            <w:r w:rsidRPr="00EC01BF">
              <w:rPr>
                <w:rFonts w:asciiTheme="majorHAnsi" w:hAnsiTheme="majorHAnsi" w:cstheme="majorHAnsi"/>
                <w:b/>
                <w:bCs/>
                <w:sz w:val="24"/>
                <w:szCs w:val="24"/>
                <w:lang w:val="de-DE"/>
              </w:rPr>
              <w:t>Sunnmøre Museum</w:t>
            </w:r>
            <w:r w:rsidRPr="00EC01BF">
              <w:rPr>
                <w:rFonts w:asciiTheme="majorHAnsi" w:hAnsiTheme="majorHAnsi" w:cstheme="majorHAnsi"/>
                <w:sz w:val="24"/>
                <w:szCs w:val="24"/>
                <w:lang w:val="de-DE"/>
              </w:rPr>
              <w:t xml:space="preserve"> (10</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-1</w:t>
            </w:r>
            <w:r w:rsidR="005C130C">
              <w:rPr>
                <w:rFonts w:asciiTheme="majorHAnsi" w:hAnsiTheme="majorHAnsi" w:cstheme="majorHAnsi"/>
                <w:sz w:val="24"/>
                <w:szCs w:val="24"/>
                <w:lang w:val="de-DE"/>
              </w:rPr>
              <w:t>7</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 xml:space="preserve"> Uhr). Dieses in einem Areal namens Borgundgavlen gelegene Museum ist mit dem Auto vom Stadtzentrum aus bequem in etwa 10 Minuten in Richtung Osten erreichbar. Das einmalige Freilichtmuseum wartet mit 55 alten und unterschiedlichen Häusern auf. Ganz in der Nähe befindet sich der </w:t>
            </w:r>
            <w:r w:rsidRPr="00EC01BF">
              <w:rPr>
                <w:rFonts w:asciiTheme="majorHAnsi" w:hAnsiTheme="majorHAnsi" w:cstheme="majorHAnsi"/>
                <w:b/>
                <w:bCs/>
                <w:sz w:val="24"/>
                <w:szCs w:val="24"/>
                <w:lang w:val="de-DE"/>
              </w:rPr>
              <w:t>Atlantikpark</w:t>
            </w:r>
            <w:r w:rsidRPr="00EC01BF">
              <w:rPr>
                <w:rFonts w:asciiTheme="majorHAnsi" w:hAnsiTheme="majorHAnsi" w:cstheme="majorHAnsi"/>
                <w:sz w:val="24"/>
                <w:szCs w:val="24"/>
                <w:lang w:val="de-DE"/>
              </w:rPr>
              <w:t xml:space="preserve"> von Ålesund, eines der größten Salzwasseraquarien Nordeuropas. Erleben Sie die vielfältigen Meeresbewohner, die vor der norwegischen Künste beheimatet sind, aus nächster Nähe (1</w:t>
            </w:r>
            <w:r w:rsidR="005C130C">
              <w:rPr>
                <w:rFonts w:asciiTheme="majorHAnsi" w:hAnsiTheme="majorHAnsi" w:cstheme="majorHAnsi"/>
                <w:sz w:val="24"/>
                <w:szCs w:val="24"/>
                <w:lang w:val="de-DE"/>
              </w:rPr>
              <w:t>0</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-16</w:t>
            </w:r>
            <w:r w:rsidR="00493444">
              <w:rPr>
                <w:rFonts w:asciiTheme="majorHAnsi" w:hAnsiTheme="majorHAnsi" w:cstheme="majorHAnsi"/>
                <w:sz w:val="24"/>
                <w:szCs w:val="24"/>
                <w:lang w:val="de-DE"/>
              </w:rPr>
              <w:t>.00</w:t>
            </w:r>
            <w:r w:rsidRPr="00EC01BF">
              <w:rPr>
                <w:rFonts w:asciiTheme="majorHAnsi" w:hAnsiTheme="majorHAnsi" w:cstheme="majorHAnsi"/>
                <w:sz w:val="24"/>
                <w:szCs w:val="24"/>
                <w:lang w:val="de-DE"/>
              </w:rPr>
              <w:t xml:space="preserve"> Uhr).</w:t>
            </w:r>
          </w:p>
          <w:p w14:paraId="1F509954" w14:textId="6C2FCB06" w:rsidR="00F86B62" w:rsidRPr="00F86B62" w:rsidRDefault="00F86B62" w:rsidP="00493444">
            <w:pPr>
              <w:tabs>
                <w:tab w:val="left" w:pos="2127"/>
              </w:tabs>
              <w:jc w:val="both"/>
              <w:rPr>
                <w:rFonts w:asciiTheme="majorHAnsi" w:hAnsiTheme="majorHAnsi" w:cstheme="majorHAnsi"/>
                <w:sz w:val="24"/>
                <w:szCs w:val="24"/>
                <w:lang w:val="de-DE"/>
              </w:rPr>
            </w:pPr>
          </w:p>
        </w:tc>
      </w:tr>
    </w:tbl>
    <w:p w14:paraId="473E08D9" w14:textId="091FE061" w:rsidR="008031CE" w:rsidRPr="005C130C" w:rsidRDefault="005C130C" w:rsidP="008031CE">
      <w:pPr>
        <w:tabs>
          <w:tab w:val="left" w:pos="2127"/>
        </w:tabs>
        <w:rPr>
          <w:rFonts w:asciiTheme="majorHAnsi" w:hAnsiTheme="majorHAnsi" w:cstheme="majorHAnsi"/>
          <w:sz w:val="24"/>
          <w:szCs w:val="24"/>
          <w:lang w:val="de-DE"/>
        </w:rPr>
      </w:pPr>
      <w:r w:rsidRPr="00DC472A">
        <w:rPr>
          <w:rFonts w:asciiTheme="majorHAnsi" w:hAnsiTheme="majorHAnsi" w:cstheme="majorHAnsi"/>
          <w:noProof/>
          <w:sz w:val="24"/>
          <w:szCs w:val="24"/>
          <w:lang w:val="en-GB"/>
        </w:rPr>
        <w:lastRenderedPageBreak/>
        <mc:AlternateContent>
          <mc:Choice Requires="wps">
            <w:drawing>
              <wp:anchor distT="45720" distB="45720" distL="114300" distR="114300" simplePos="0" relativeHeight="251663360" behindDoc="0" locked="0" layoutInCell="1" allowOverlap="1" wp14:anchorId="1ADAA1B9" wp14:editId="5290F9AB">
                <wp:simplePos x="0" y="0"/>
                <wp:positionH relativeFrom="margin">
                  <wp:posOffset>5376037</wp:posOffset>
                </wp:positionH>
                <wp:positionV relativeFrom="paragraph">
                  <wp:posOffset>5277969</wp:posOffset>
                </wp:positionV>
                <wp:extent cx="1009650" cy="295275"/>
                <wp:effectExtent l="52387" t="23813" r="52388" b="33337"/>
                <wp:wrapNone/>
                <wp:docPr id="215676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417636">
                          <a:off x="0" y="0"/>
                          <a:ext cx="1009650" cy="295275"/>
                        </a:xfrm>
                        <a:prstGeom prst="rect">
                          <a:avLst/>
                        </a:prstGeom>
                        <a:solidFill>
                          <a:srgbClr val="FFFFFF"/>
                        </a:solidFill>
                        <a:ln w="9525">
                          <a:solidFill>
                            <a:srgbClr val="000000"/>
                          </a:solidFill>
                          <a:miter lim="800000"/>
                          <a:headEnd/>
                          <a:tailEnd/>
                        </a:ln>
                      </wps:spPr>
                      <wps:txbx>
                        <w:txbxContent>
                          <w:p w14:paraId="4A4DFD31" w14:textId="77777777" w:rsidR="00F5561E" w:rsidRPr="005C130C" w:rsidRDefault="00F5561E" w:rsidP="00F5561E">
                            <w:pPr>
                              <w:jc w:val="center"/>
                              <w:rPr>
                                <w:rFonts w:asciiTheme="majorHAnsi" w:hAnsiTheme="majorHAnsi" w:cstheme="majorHAnsi"/>
                                <w:b/>
                                <w:bCs/>
                                <w:color w:val="FF0000"/>
                                <w:sz w:val="24"/>
                                <w:szCs w:val="24"/>
                              </w:rPr>
                            </w:pPr>
                            <w:r w:rsidRPr="005C130C">
                              <w:rPr>
                                <w:rFonts w:asciiTheme="majorHAnsi" w:hAnsiTheme="majorHAnsi" w:cstheme="majorHAnsi"/>
                                <w:b/>
                                <w:bCs/>
                                <w:color w:val="FF0000"/>
                                <w:sz w:val="24"/>
                                <w:szCs w:val="24"/>
                                <w:lang w:val="en-GB"/>
                              </w:rPr>
                              <w:t>MS AMADEA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AA1B9" id="_x0000_t202" coordsize="21600,21600" o:spt="202" path="m,l,21600r21600,l21600,xe">
                <v:stroke joinstyle="miter"/>
                <v:path gradientshapeok="t" o:connecttype="rect"/>
              </v:shapetype>
              <v:shape id="Text Box 2" o:spid="_x0000_s1026" type="#_x0000_t202" style="position:absolute;margin-left:423.3pt;margin-top:415.6pt;width:79.5pt;height:23.25pt;rotation:-5660523fd;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">
                <v:textbox>
                  <w:txbxContent>
                    <w:p w14:paraId="4A4DFD31" w14:textId="77777777" w:rsidR="00F5561E" w:rsidRPr="005C130C" w:rsidRDefault="00F5561E" w:rsidP="00F5561E">
                      <w:pPr>
                        <w:jc w:val="center"/>
                        <w:rPr>
                          <w:rFonts w:asciiTheme="majorHAnsi" w:hAnsiTheme="majorHAnsi" w:cstheme="majorHAnsi"/>
                          <w:b/>
                          <w:bCs/>
                          <w:color w:val="FF0000"/>
                          <w:sz w:val="24"/>
                          <w:szCs w:val="24"/>
                        </w:rPr>
                      </w:pPr>
                      <w:r w:rsidRPr="005C130C">
                        <w:rPr>
                          <w:rFonts w:asciiTheme="majorHAnsi" w:hAnsiTheme="majorHAnsi" w:cstheme="majorHAnsi"/>
                          <w:b/>
                          <w:bCs/>
                          <w:color w:val="FF0000"/>
                          <w:sz w:val="24"/>
                          <w:szCs w:val="24"/>
                          <w:lang w:val="en-GB"/>
                        </w:rPr>
                        <w:t>MS AMADEA</w:t>
                      </w:r>
                    </w:p>
                  </w:txbxContent>
                </v:textbox>
                <w10:wrap anchorx="margin"/>
              </v:shape>
            </w:pict>
          </mc:Fallback>
        </mc:AlternateContent>
      </w:r>
      <w:r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4A58DFC5">
                <wp:simplePos x="0" y="0"/>
                <wp:positionH relativeFrom="margin">
                  <wp:posOffset>-224286</wp:posOffset>
                </wp:positionH>
                <wp:positionV relativeFrom="paragraph">
                  <wp:posOffset>9057736</wp:posOffset>
                </wp:positionV>
                <wp:extent cx="6228272" cy="465455"/>
                <wp:effectExtent l="0" t="0" r="2032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272" cy="465455"/>
                        </a:xfrm>
                        <a:prstGeom prst="rect">
                          <a:avLst/>
                        </a:prstGeom>
                        <a:solidFill>
                          <a:srgbClr val="FFFFFF"/>
                        </a:solidFill>
                        <a:ln w="9525">
                          <a:solidFill>
                            <a:srgbClr val="000000"/>
                          </a:solidFill>
                          <a:miter lim="800000"/>
                          <a:headEnd/>
                          <a:tailEnd/>
                        </a:ln>
                      </wps:spPr>
                      <wps:txbx>
                        <w:txbxContent>
                          <w:p w14:paraId="6BD7F1B2" w14:textId="561C8BDE"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93444">
                              <w:rPr>
                                <w:lang w:val="de-DE"/>
                              </w:rPr>
                              <w:t>98</w:t>
                            </w:r>
                            <w:r>
                              <w:rPr>
                                <w:lang w:val="de-DE"/>
                              </w:rPr>
                              <w:t>!</w:t>
                            </w:r>
                            <w:r>
                              <w:rPr>
                                <w:lang w:val="de-DE"/>
                              </w:rPr>
                              <w:br/>
                            </w:r>
                            <w:r w:rsidRPr="00A7342D">
                              <w:rPr>
                                <w:b/>
                                <w:bCs/>
                                <w:lang w:val="de-DE"/>
                              </w:rPr>
                              <w:t xml:space="preserve">Ihr Phoenix-Team wünscht Ihnen schöne Eindrücke in </w:t>
                            </w:r>
                            <w:r w:rsidR="00493444" w:rsidRPr="00493444">
                              <w:rPr>
                                <w:b/>
                                <w:bCs/>
                                <w:lang w:val="de-DE"/>
                              </w:rPr>
                              <w:t xml:space="preserve">Ålesund </w:t>
                            </w:r>
                            <w:r w:rsidR="00F86B62">
                              <w:rPr>
                                <w:b/>
                                <w:bCs/>
                                <w:lang w:val="de-DE"/>
                              </w:rPr>
                              <w:t xml:space="preserve">/ </w:t>
                            </w:r>
                            <w:r w:rsidR="00493444">
                              <w:rPr>
                                <w:b/>
                                <w:bCs/>
                                <w:lang w:val="de-DE"/>
                              </w:rPr>
                              <w:t>Norwegen</w:t>
                            </w:r>
                            <w:r w:rsidRPr="00A7342D">
                              <w:rPr>
                                <w:b/>
                                <w:bCs/>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_x0000_s1027" type="#_x0000_t202" style="position:absolute;margin-left:-17.65pt;margin-top:713.2pt;width:490.4pt;height:36.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">
                <v:textbox>
                  <w:txbxContent>
                    <w:p w14:paraId="6BD7F1B2" w14:textId="561C8BDE"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93444">
                        <w:rPr>
                          <w:lang w:val="de-DE"/>
                        </w:rPr>
                        <w:t>98</w:t>
                      </w:r>
                      <w:r>
                        <w:rPr>
                          <w:lang w:val="de-DE"/>
                        </w:rPr>
                        <w:t>!</w:t>
                      </w:r>
                      <w:r>
                        <w:rPr>
                          <w:lang w:val="de-DE"/>
                        </w:rPr>
                        <w:br/>
                      </w:r>
                      <w:r w:rsidRPr="00A7342D">
                        <w:rPr>
                          <w:b/>
                          <w:bCs/>
                          <w:lang w:val="de-DE"/>
                        </w:rPr>
                        <w:t xml:space="preserve">Ihr Phoenix-Team wünscht Ihnen schöne Eindrücke in </w:t>
                      </w:r>
                      <w:r w:rsidR="00493444" w:rsidRPr="00493444">
                        <w:rPr>
                          <w:b/>
                          <w:bCs/>
                          <w:lang w:val="de-DE"/>
                        </w:rPr>
                        <w:t xml:space="preserve">Ålesund </w:t>
                      </w:r>
                      <w:r w:rsidR="00F86B62">
                        <w:rPr>
                          <w:b/>
                          <w:bCs/>
                          <w:lang w:val="de-DE"/>
                        </w:rPr>
                        <w:t xml:space="preserve">/ </w:t>
                      </w:r>
                      <w:r w:rsidR="00493444">
                        <w:rPr>
                          <w:b/>
                          <w:bCs/>
                          <w:lang w:val="de-DE"/>
                        </w:rPr>
                        <w:t>Norwegen</w:t>
                      </w:r>
                      <w:r w:rsidRPr="00A7342D">
                        <w:rPr>
                          <w:b/>
                          <w:bCs/>
                          <w:lang w:val="de-DE"/>
                        </w:rPr>
                        <w:t>!</w:t>
                      </w:r>
                    </w:p>
                  </w:txbxContent>
                </v:textbox>
                <w10:wrap anchorx="margin"/>
              </v:shape>
            </w:pict>
          </mc:Fallback>
        </mc:AlternateContent>
      </w:r>
      <w:r w:rsidRPr="005C130C">
        <w:rPr>
          <w:rFonts w:asciiTheme="majorHAnsi" w:hAnsiTheme="majorHAnsi" w:cstheme="majorHAnsi"/>
          <w:sz w:val="24"/>
          <w:szCs w:val="24"/>
          <w:lang w:val="en-GB"/>
        </w:rPr>
        <w:drawing>
          <wp:anchor distT="0" distB="0" distL="114300" distR="114300" simplePos="0" relativeHeight="251664384" behindDoc="1" locked="0" layoutInCell="1" allowOverlap="1" wp14:anchorId="084BAC6C" wp14:editId="199C1AB7">
            <wp:simplePos x="0" y="0"/>
            <wp:positionH relativeFrom="margin">
              <wp:align>center</wp:align>
            </wp:positionH>
            <wp:positionV relativeFrom="paragraph">
              <wp:posOffset>1444626</wp:posOffset>
            </wp:positionV>
            <wp:extent cx="8798662" cy="6219307"/>
            <wp:effectExtent l="0" t="5715" r="0" b="0"/>
            <wp:wrapNone/>
            <wp:docPr id="163916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62715"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798662" cy="6219307"/>
                    </a:xfrm>
                    <a:prstGeom prst="rect">
                      <a:avLst/>
                    </a:prstGeom>
                  </pic:spPr>
                </pic:pic>
              </a:graphicData>
            </a:graphic>
            <wp14:sizeRelH relativeFrom="page">
              <wp14:pctWidth>0</wp14:pctWidth>
            </wp14:sizeRelH>
            <wp14:sizeRelV relativeFrom="page">
              <wp14:pctHeight>0</wp14:pctHeight>
            </wp14:sizeRelV>
          </wp:anchor>
        </w:drawing>
      </w:r>
      <w:r w:rsidRPr="005C130C">
        <w:rPr>
          <w:rFonts w:asciiTheme="majorHAnsi" w:hAnsiTheme="majorHAnsi" w:cstheme="majorHAnsi"/>
          <w:sz w:val="24"/>
          <w:szCs w:val="24"/>
          <w:lang w:val="de-DE"/>
        </w:rPr>
        <w:t xml:space="preserve"> </w:t>
      </w:r>
    </w:p>
    <w:sectPr w:rsidR="008031CE" w:rsidRPr="005C13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B6A6C" w14:textId="77777777" w:rsidR="00B8609D" w:rsidRDefault="00B8609D" w:rsidP="008031CE">
      <w:pPr>
        <w:spacing w:after="0" w:line="240" w:lineRule="auto"/>
      </w:pPr>
      <w:r>
        <w:separator/>
      </w:r>
    </w:p>
  </w:endnote>
  <w:endnote w:type="continuationSeparator" w:id="0">
    <w:p w14:paraId="50C9F9D0" w14:textId="77777777" w:rsidR="00B8609D" w:rsidRDefault="00B8609D"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4F5CC" w14:textId="77777777" w:rsidR="00B8609D" w:rsidRDefault="00B8609D" w:rsidP="008031CE">
      <w:pPr>
        <w:spacing w:after="0" w:line="240" w:lineRule="auto"/>
      </w:pPr>
      <w:r>
        <w:separator/>
      </w:r>
    </w:p>
  </w:footnote>
  <w:footnote w:type="continuationSeparator" w:id="0">
    <w:p w14:paraId="73F89D40" w14:textId="77777777" w:rsidR="00B8609D" w:rsidRDefault="00B8609D"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493444"/>
    <w:rsid w:val="005C130C"/>
    <w:rsid w:val="008031CE"/>
    <w:rsid w:val="00A0612F"/>
    <w:rsid w:val="00A7342D"/>
    <w:rsid w:val="00AE1C98"/>
    <w:rsid w:val="00B8609D"/>
    <w:rsid w:val="00CF0F37"/>
    <w:rsid w:val="00CF4289"/>
    <w:rsid w:val="00EB02D2"/>
    <w:rsid w:val="00EC01BF"/>
    <w:rsid w:val="00F5561E"/>
    <w:rsid w:val="00F86B6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4</cp:revision>
  <dcterms:created xsi:type="dcterms:W3CDTF">2024-06-08T13:40:00Z</dcterms:created>
  <dcterms:modified xsi:type="dcterms:W3CDTF">2024-06-08T14:13:00Z</dcterms:modified>
</cp:coreProperties>
</file>