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855344" w:rsidRDefault="00DE4DFD" w:rsidP="00ED33A5">
      <w:pPr>
        <w:pStyle w:val="Heading1"/>
        <w:spacing w:before="120" w:after="120" w:line="288" w:lineRule="auto"/>
        <w:jc w:val="center"/>
        <w:rPr>
          <w:rFonts w:cs="Arial"/>
          <w:szCs w:val="28"/>
          <w:u w:val="none"/>
        </w:rPr>
      </w:pPr>
      <w:r w:rsidRPr="00855344">
        <w:rPr>
          <w:rFonts w:cs="Arial"/>
          <w:szCs w:val="28"/>
          <w:u w:val="none"/>
        </w:rPr>
        <w:t>LANDGANGSINFORMATIONEN</w:t>
      </w:r>
      <w:r w:rsidR="00E03792">
        <w:rPr>
          <w:rFonts w:cs="Arial"/>
          <w:szCs w:val="28"/>
          <w:u w:val="none"/>
        </w:rPr>
        <w:t xml:space="preserve"> </w:t>
      </w:r>
      <w:r w:rsidR="00EE7D34">
        <w:rPr>
          <w:rFonts w:cs="Arial"/>
          <w:szCs w:val="28"/>
          <w:u w:val="none"/>
        </w:rPr>
        <w:t xml:space="preserve">FÜR </w:t>
      </w:r>
      <w:r w:rsidR="003D4D5C">
        <w:rPr>
          <w:rFonts w:cs="Arial"/>
          <w:szCs w:val="28"/>
          <w:u w:val="none"/>
        </w:rPr>
        <w:t>CÁDIZ / SPANIEN</w:t>
      </w:r>
    </w:p>
    <w:tbl>
      <w:tblPr>
        <w:tblStyle w:val="TableGrid"/>
        <w:tblW w:w="10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9173"/>
      </w:tblGrid>
      <w:tr w:rsidR="0036101B" w:rsidRPr="000324FF" w:rsidTr="00E07222">
        <w:trPr>
          <w:trHeight w:val="341"/>
        </w:trPr>
        <w:tc>
          <w:tcPr>
            <w:tcW w:w="1706" w:type="dxa"/>
          </w:tcPr>
          <w:p w:rsidR="00E07222" w:rsidRPr="00E07222" w:rsidRDefault="00E07222" w:rsidP="004B76CF">
            <w:pPr>
              <w:spacing w:before="120" w:after="120" w:line="288" w:lineRule="auto"/>
              <w:rPr>
                <w:rFonts w:ascii="Arial" w:hAnsi="Arial" w:cs="Arial"/>
                <w:b/>
                <w:sz w:val="2"/>
                <w:szCs w:val="28"/>
              </w:rPr>
            </w:pPr>
          </w:p>
          <w:p w:rsidR="0036101B" w:rsidRPr="00226ADE" w:rsidRDefault="001D4522" w:rsidP="00FC1E46">
            <w:pPr>
              <w:spacing w:before="120" w:after="120" w:line="288" w:lineRule="auto"/>
              <w:rPr>
                <w:rFonts w:ascii="Arial" w:hAnsi="Arial" w:cs="Arial"/>
                <w:b/>
                <w:sz w:val="28"/>
                <w:szCs w:val="28"/>
              </w:rPr>
            </w:pPr>
            <w:r>
              <w:rPr>
                <w:rFonts w:ascii="Arial" w:hAnsi="Arial" w:cs="Arial"/>
                <w:b/>
                <w:sz w:val="28"/>
                <w:szCs w:val="28"/>
              </w:rPr>
              <w:t>04.01.2024</w:t>
            </w:r>
          </w:p>
        </w:tc>
        <w:tc>
          <w:tcPr>
            <w:tcW w:w="9173" w:type="dxa"/>
          </w:tcPr>
          <w:p w:rsidR="00EE7D34" w:rsidRDefault="003D4D5C" w:rsidP="00E07222">
            <w:pPr>
              <w:spacing w:before="240"/>
              <w:jc w:val="both"/>
              <w:rPr>
                <w:rFonts w:ascii="Calibri" w:hAnsi="Calibri" w:cs="Arial"/>
                <w:sz w:val="24"/>
                <w:szCs w:val="24"/>
              </w:rPr>
            </w:pPr>
            <w:r w:rsidRPr="003D4D5C">
              <w:rPr>
                <w:rFonts w:ascii="Calibri" w:hAnsi="Calibri" w:cs="Arial"/>
                <w:b/>
                <w:sz w:val="24"/>
                <w:szCs w:val="24"/>
              </w:rPr>
              <w:t>Cádiz</w:t>
            </w:r>
            <w:r w:rsidRPr="003D4D5C">
              <w:rPr>
                <w:rFonts w:ascii="Calibri" w:hAnsi="Calibri" w:cs="Arial"/>
                <w:sz w:val="24"/>
                <w:szCs w:val="24"/>
              </w:rPr>
              <w:t xml:space="preserve"> ist die Hauptstadt der gleichnamigen Provinz in der Autonomen Region Andalusien in Süd-Spanien; ca. 120.000 Einwohner sind hier zuhause. Die Stadt liegt auf einer der Bucht von Cadiz vorgelagerten Halbinsel. Die Altstadt, umgeben von einer mächtigen Stadtmauer, bietet viele kleine Plätze, schöne Gassen und interessante Bauwerke; entlang der sogenannten Neustadt erstreckt sich der kilometerlange Sandstrand der Stadt.</w:t>
            </w:r>
          </w:p>
          <w:p w:rsidR="00EE7D34" w:rsidRPr="00EE7D34" w:rsidRDefault="00EE7D34" w:rsidP="00EE7D34">
            <w:pPr>
              <w:jc w:val="both"/>
              <w:rPr>
                <w:rFonts w:ascii="Calibri" w:hAnsi="Calibri" w:cs="Arial"/>
                <w:sz w:val="16"/>
                <w:szCs w:val="16"/>
              </w:rPr>
            </w:pPr>
          </w:p>
          <w:p w:rsidR="00FC1E46" w:rsidRDefault="003D4D5C" w:rsidP="00EE7D34">
            <w:pPr>
              <w:jc w:val="both"/>
              <w:rPr>
                <w:rFonts w:ascii="Calibri" w:hAnsi="Calibri" w:cs="Arial"/>
                <w:sz w:val="24"/>
                <w:szCs w:val="24"/>
              </w:rPr>
            </w:pPr>
            <w:r w:rsidRPr="003D4D5C">
              <w:rPr>
                <w:rFonts w:ascii="Calibri" w:hAnsi="Calibri" w:cs="Arial"/>
                <w:sz w:val="24"/>
                <w:szCs w:val="24"/>
              </w:rPr>
              <w:t>Cádiz ist Partnerstadt der quirligen kubanischen Hauptstadt Havanna und die Ähnlichkeit dieser beiden Städte ist verblüffend. Aufgrund dieser Ähnlichkeit wurden übrigens verschiedene Szenen des James Bond Films “Stirb an einem anderen Tag” in Cádiz gedreht.</w:t>
            </w:r>
          </w:p>
          <w:p w:rsidR="00EE7D34" w:rsidRPr="00EE7D34" w:rsidRDefault="00EE7D34" w:rsidP="00EE7D34">
            <w:pPr>
              <w:jc w:val="both"/>
              <w:rPr>
                <w:rFonts w:ascii="Calibri" w:hAnsi="Calibri" w:cs="Arial"/>
                <w:sz w:val="16"/>
                <w:szCs w:val="16"/>
              </w:rPr>
            </w:pPr>
          </w:p>
          <w:p w:rsidR="00FC1E46" w:rsidRDefault="00FC1E46" w:rsidP="00EE7D34">
            <w:pPr>
              <w:jc w:val="both"/>
              <w:rPr>
                <w:rFonts w:ascii="Calibri" w:hAnsi="Calibri" w:cs="Arial"/>
                <w:sz w:val="24"/>
                <w:szCs w:val="24"/>
              </w:rPr>
            </w:pPr>
            <w:r w:rsidRPr="00FC1E46">
              <w:rPr>
                <w:rFonts w:ascii="Calibri" w:hAnsi="Calibri" w:cs="Arial"/>
                <w:sz w:val="24"/>
                <w:szCs w:val="24"/>
              </w:rPr>
              <w:t>Die verschiedenen Völker, die sich hier niedergelassen haben, hinterließen eine bedeutende kulturelle Prägung, deren Einfluss bis heute im Charakter der Einwohner der Stadt zu spüren ist. Diese Halbinsel an der andalusischen Atlantikküste hat ein bedeutendes historisches Erbe bewahren können, das auf ihre wirtschaftliche Bedeutung zurückzuführen ist, sowie hervorragende Strände und eine exquisite regionale Küche. Die Costa de la Luz, die sich auf die Provinzen Huelva und Cádiz aufteilt, bietet ebenfalls eine Vielzahl von Zielen, die Kultur und Freizeit miteinander verbinden. Und für Naturliebhaber gibt es nichts Schöneres als einen Ausflug in den Nationalpark Doñana, der von der UNESCO zum Weltkulturerbe erklärt wurde.</w:t>
            </w:r>
          </w:p>
          <w:p w:rsidR="00E07222" w:rsidRPr="00E07222" w:rsidRDefault="00E07222" w:rsidP="00E07222">
            <w:pPr>
              <w:spacing w:before="240"/>
              <w:jc w:val="both"/>
              <w:rPr>
                <w:rFonts w:ascii="Calibri" w:hAnsi="Calibri" w:cs="Arial"/>
                <w:sz w:val="2"/>
                <w:szCs w:val="2"/>
              </w:rPr>
            </w:pPr>
          </w:p>
        </w:tc>
      </w:tr>
      <w:tr w:rsidR="00EC6E30" w:rsidRPr="001D003F" w:rsidTr="004F2512">
        <w:trPr>
          <w:trHeight w:val="7650"/>
        </w:trPr>
        <w:tc>
          <w:tcPr>
            <w:tcW w:w="1706" w:type="dxa"/>
          </w:tcPr>
          <w:p w:rsidR="003721CB" w:rsidRPr="001D003F" w:rsidRDefault="00226ADE" w:rsidP="00414F1F">
            <w:pPr>
              <w:rPr>
                <w:rFonts w:ascii="Calibri" w:hAnsi="Calibri" w:cs="Calibri"/>
                <w:b/>
                <w:sz w:val="24"/>
                <w:szCs w:val="24"/>
              </w:rPr>
            </w:pPr>
            <w:r w:rsidRPr="001D003F">
              <w:rPr>
                <w:rFonts w:ascii="Calibri" w:hAnsi="Calibri" w:cs="Calibri"/>
                <w:b/>
                <w:sz w:val="24"/>
                <w:szCs w:val="24"/>
              </w:rPr>
              <w:t>Liegeplatz</w:t>
            </w:r>
            <w:r w:rsidR="00967F54" w:rsidRPr="001D003F">
              <w:rPr>
                <w:rFonts w:ascii="Calibri" w:hAnsi="Calibri" w:cs="Calibri"/>
                <w:b/>
                <w:sz w:val="24"/>
                <w:szCs w:val="24"/>
              </w:rPr>
              <w:t xml:space="preserve">:  </w:t>
            </w:r>
          </w:p>
          <w:p w:rsidR="00A55EC9" w:rsidRPr="001D003F" w:rsidRDefault="00A55EC9" w:rsidP="00771907">
            <w:pPr>
              <w:rPr>
                <w:rFonts w:ascii="Calibri" w:eastAsia="Calibri" w:hAnsi="Calibri" w:cs="Calibri"/>
                <w:b/>
                <w:sz w:val="24"/>
                <w:szCs w:val="24"/>
                <w:lang w:eastAsia="en-GB"/>
              </w:rPr>
            </w:pPr>
          </w:p>
          <w:p w:rsidR="00E07222" w:rsidRPr="001D003F" w:rsidRDefault="00E07222" w:rsidP="00771907">
            <w:pPr>
              <w:rPr>
                <w:rFonts w:ascii="Calibri" w:eastAsia="Calibri" w:hAnsi="Calibri" w:cs="Calibri"/>
                <w:b/>
                <w:sz w:val="24"/>
                <w:szCs w:val="24"/>
                <w:lang w:eastAsia="en-GB"/>
              </w:rPr>
            </w:pPr>
          </w:p>
          <w:p w:rsidR="00634213" w:rsidRPr="001D003F" w:rsidRDefault="00634213" w:rsidP="00771907">
            <w:pPr>
              <w:rPr>
                <w:rFonts w:ascii="Calibri" w:eastAsia="Calibri" w:hAnsi="Calibri" w:cs="Calibri"/>
                <w:b/>
                <w:sz w:val="24"/>
                <w:szCs w:val="24"/>
                <w:lang w:eastAsia="en-GB"/>
              </w:rPr>
            </w:pPr>
            <w:r w:rsidRPr="001D003F">
              <w:rPr>
                <w:rFonts w:ascii="Calibri" w:eastAsia="Calibri" w:hAnsi="Calibri" w:cs="Calibri"/>
                <w:b/>
                <w:sz w:val="24"/>
                <w:szCs w:val="24"/>
                <w:lang w:eastAsia="en-GB"/>
              </w:rPr>
              <w:t>Tourist-Info:</w:t>
            </w:r>
          </w:p>
          <w:p w:rsidR="00E07222" w:rsidRPr="001D003F" w:rsidRDefault="00E07222" w:rsidP="00771907">
            <w:pPr>
              <w:rPr>
                <w:rFonts w:ascii="Calibri" w:eastAsia="Calibri" w:hAnsi="Calibri" w:cs="Calibri"/>
                <w:b/>
                <w:sz w:val="24"/>
                <w:szCs w:val="24"/>
                <w:lang w:eastAsia="en-GB"/>
              </w:rPr>
            </w:pPr>
          </w:p>
          <w:p w:rsidR="00A67109" w:rsidRPr="001D003F" w:rsidRDefault="00DF6F38" w:rsidP="00771907">
            <w:pPr>
              <w:rPr>
                <w:rFonts w:ascii="Calibri" w:eastAsia="Calibri" w:hAnsi="Calibri" w:cs="Calibri"/>
                <w:b/>
                <w:sz w:val="24"/>
                <w:szCs w:val="24"/>
                <w:lang w:eastAsia="en-GB"/>
              </w:rPr>
            </w:pPr>
            <w:r w:rsidRPr="001D003F">
              <w:rPr>
                <w:rFonts w:ascii="Calibri" w:eastAsia="Calibri" w:hAnsi="Calibri" w:cs="Calibri"/>
                <w:b/>
                <w:sz w:val="24"/>
                <w:szCs w:val="24"/>
                <w:lang w:eastAsia="en-GB"/>
              </w:rPr>
              <w:t>Seh</w:t>
            </w:r>
            <w:r w:rsidR="007E601D" w:rsidRPr="001D003F">
              <w:rPr>
                <w:rFonts w:ascii="Calibri" w:eastAsia="Calibri" w:hAnsi="Calibri" w:cs="Calibri"/>
                <w:b/>
                <w:sz w:val="24"/>
                <w:szCs w:val="24"/>
                <w:lang w:eastAsia="en-GB"/>
              </w:rPr>
              <w:t>enswertes</w:t>
            </w:r>
            <w:r w:rsidR="00D27F26" w:rsidRPr="001D003F">
              <w:rPr>
                <w:rFonts w:ascii="Calibri" w:eastAsia="Calibri" w:hAnsi="Calibri" w:cs="Calibri"/>
                <w:b/>
                <w:sz w:val="24"/>
                <w:szCs w:val="24"/>
                <w:lang w:eastAsia="en-GB"/>
              </w:rPr>
              <w:t>:</w:t>
            </w: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29754E" w:rsidRPr="001D003F" w:rsidRDefault="0029754E" w:rsidP="00771907">
            <w:pPr>
              <w:rPr>
                <w:rFonts w:ascii="Calibri" w:eastAsia="Calibri" w:hAnsi="Calibri" w:cs="Calibri"/>
                <w:b/>
                <w:sz w:val="24"/>
                <w:szCs w:val="24"/>
                <w:lang w:eastAsia="en-GB"/>
              </w:rPr>
            </w:pPr>
          </w:p>
          <w:p w:rsidR="00B65C26" w:rsidRPr="001D003F" w:rsidRDefault="00B65C26" w:rsidP="00771907">
            <w:pPr>
              <w:rPr>
                <w:rFonts w:ascii="Calibri" w:eastAsia="Calibri" w:hAnsi="Calibri" w:cs="Calibri"/>
                <w:b/>
                <w:sz w:val="24"/>
                <w:szCs w:val="24"/>
                <w:lang w:eastAsia="en-GB"/>
              </w:rPr>
            </w:pPr>
          </w:p>
        </w:tc>
        <w:tc>
          <w:tcPr>
            <w:tcW w:w="9173" w:type="dxa"/>
            <w:shd w:val="clear" w:color="auto" w:fill="auto"/>
          </w:tcPr>
          <w:p w:rsidR="001D003F" w:rsidRPr="001D003F" w:rsidRDefault="00833015" w:rsidP="00510992">
            <w:pPr>
              <w:jc w:val="both"/>
              <w:rPr>
                <w:rFonts w:asciiTheme="minorHAnsi" w:hAnsiTheme="minorHAnsi" w:cstheme="minorHAnsi"/>
                <w:sz w:val="24"/>
                <w:szCs w:val="24"/>
              </w:rPr>
            </w:pPr>
            <w:r w:rsidRPr="001D003F">
              <w:rPr>
                <w:rFonts w:ascii="Calibri" w:hAnsi="Calibri" w:cs="Calibri"/>
                <w:b/>
                <w:sz w:val="24"/>
                <w:szCs w:val="24"/>
              </w:rPr>
              <w:t>MS Amadea</w:t>
            </w:r>
            <w:r w:rsidRPr="001D003F">
              <w:rPr>
                <w:rFonts w:ascii="Calibri" w:hAnsi="Calibri" w:cs="Calibri"/>
                <w:sz w:val="24"/>
                <w:szCs w:val="24"/>
              </w:rPr>
              <w:t xml:space="preserve"> </w:t>
            </w:r>
            <w:r w:rsidR="00F902DB" w:rsidRPr="001D003F">
              <w:rPr>
                <w:rFonts w:ascii="Calibri" w:hAnsi="Calibri" w:cs="Calibri"/>
                <w:sz w:val="24"/>
                <w:szCs w:val="24"/>
              </w:rPr>
              <w:t>liegt in</w:t>
            </w:r>
            <w:r w:rsidR="003D4D5C" w:rsidRPr="001D003F">
              <w:rPr>
                <w:rFonts w:ascii="Calibri" w:hAnsi="Calibri" w:cs="Calibri"/>
                <w:sz w:val="24"/>
                <w:szCs w:val="24"/>
              </w:rPr>
              <w:t xml:space="preserve"> Cádiz voraussichtlich </w:t>
            </w:r>
            <w:r w:rsidR="00FC1E46" w:rsidRPr="001D003F">
              <w:rPr>
                <w:rFonts w:ascii="Calibri" w:hAnsi="Calibri" w:cs="Calibri"/>
                <w:sz w:val="24"/>
                <w:szCs w:val="24"/>
              </w:rPr>
              <w:t xml:space="preserve">an der </w:t>
            </w:r>
            <w:r w:rsidR="001D003F" w:rsidRPr="001D003F">
              <w:rPr>
                <w:rFonts w:ascii="Calibri" w:hAnsi="Calibri" w:cs="Calibri"/>
                <w:b/>
                <w:sz w:val="24"/>
                <w:szCs w:val="24"/>
              </w:rPr>
              <w:t>Muelle Ciudad</w:t>
            </w:r>
            <w:r w:rsidR="004E55DA">
              <w:rPr>
                <w:rFonts w:ascii="Calibri" w:hAnsi="Calibri" w:cs="Calibri"/>
                <w:b/>
                <w:sz w:val="24"/>
                <w:szCs w:val="24"/>
              </w:rPr>
              <w:t xml:space="preserve"> Terminal</w:t>
            </w:r>
            <w:r w:rsidR="00FC1E46" w:rsidRPr="001D003F">
              <w:rPr>
                <w:rFonts w:asciiTheme="minorHAnsi" w:hAnsiTheme="minorHAnsi" w:cstheme="minorHAnsi"/>
                <w:b/>
                <w:sz w:val="24"/>
                <w:szCs w:val="24"/>
              </w:rPr>
              <w:t>.</w:t>
            </w:r>
            <w:r w:rsidR="00FC1E46" w:rsidRPr="001D003F">
              <w:rPr>
                <w:rFonts w:asciiTheme="minorHAnsi" w:hAnsiTheme="minorHAnsi" w:cstheme="minorHAnsi"/>
                <w:sz w:val="24"/>
                <w:szCs w:val="24"/>
              </w:rPr>
              <w:t xml:space="preserve"> Der Liegeplatz befindet sich </w:t>
            </w:r>
            <w:r w:rsidR="001D003F" w:rsidRPr="001D003F">
              <w:rPr>
                <w:rFonts w:asciiTheme="minorHAnsi" w:hAnsiTheme="minorHAnsi" w:cstheme="minorHAnsi"/>
                <w:sz w:val="24"/>
                <w:szCs w:val="24"/>
              </w:rPr>
              <w:t>ca. 500 Meter entfernt vom Zentrum.</w:t>
            </w:r>
          </w:p>
          <w:p w:rsidR="001D003F" w:rsidRPr="001D003F" w:rsidRDefault="001D003F" w:rsidP="00510992">
            <w:pPr>
              <w:jc w:val="both"/>
              <w:rPr>
                <w:rFonts w:asciiTheme="minorHAnsi" w:hAnsiTheme="minorHAnsi" w:cstheme="minorHAnsi"/>
                <w:sz w:val="24"/>
                <w:szCs w:val="24"/>
              </w:rPr>
            </w:pPr>
            <w:bookmarkStart w:id="0" w:name="_GoBack"/>
            <w:bookmarkEnd w:id="0"/>
          </w:p>
          <w:p w:rsidR="00A55EC9" w:rsidRPr="001D003F" w:rsidRDefault="004F2512" w:rsidP="00510992">
            <w:pPr>
              <w:jc w:val="both"/>
              <w:rPr>
                <w:rFonts w:ascii="Calibri" w:hAnsi="Calibri" w:cs="Calibri"/>
                <w:sz w:val="24"/>
                <w:szCs w:val="24"/>
              </w:rPr>
            </w:pPr>
            <w:r w:rsidRPr="001D003F">
              <w:rPr>
                <w:rFonts w:ascii="Calibri" w:hAnsi="Calibri" w:cs="Calibri"/>
                <w:sz w:val="24"/>
                <w:szCs w:val="24"/>
              </w:rPr>
              <w:t xml:space="preserve">Die </w:t>
            </w:r>
            <w:r w:rsidRPr="001D003F">
              <w:rPr>
                <w:rFonts w:ascii="Calibri" w:hAnsi="Calibri" w:cs="Calibri"/>
                <w:b/>
                <w:sz w:val="24"/>
                <w:szCs w:val="24"/>
              </w:rPr>
              <w:t>Touristen-Info</w:t>
            </w:r>
            <w:r w:rsidRPr="001D003F">
              <w:rPr>
                <w:rFonts w:ascii="Calibri" w:hAnsi="Calibri" w:cs="Calibri"/>
                <w:sz w:val="24"/>
                <w:szCs w:val="24"/>
              </w:rPr>
              <w:t xml:space="preserve"> ist</w:t>
            </w:r>
            <w:r w:rsidR="00634213" w:rsidRPr="001D003F">
              <w:rPr>
                <w:rFonts w:ascii="Calibri" w:hAnsi="Calibri" w:cs="Calibri"/>
                <w:sz w:val="24"/>
                <w:szCs w:val="24"/>
              </w:rPr>
              <w:t xml:space="preserve"> an der </w:t>
            </w:r>
            <w:r w:rsidR="00634213" w:rsidRPr="001D003F">
              <w:rPr>
                <w:rFonts w:ascii="Calibri" w:hAnsi="Calibri" w:cs="Calibri"/>
                <w:b/>
                <w:sz w:val="24"/>
                <w:szCs w:val="24"/>
              </w:rPr>
              <w:t>Plaza Espana</w:t>
            </w:r>
            <w:r w:rsidRPr="001D003F">
              <w:rPr>
                <w:rFonts w:ascii="Calibri" w:hAnsi="Calibri" w:cs="Calibri"/>
                <w:b/>
                <w:sz w:val="24"/>
                <w:szCs w:val="24"/>
              </w:rPr>
              <w:t xml:space="preserve"> 1</w:t>
            </w:r>
            <w:r w:rsidR="00634213" w:rsidRPr="001D003F">
              <w:rPr>
                <w:rFonts w:ascii="Calibri" w:hAnsi="Calibri" w:cs="Calibri"/>
                <w:sz w:val="24"/>
                <w:szCs w:val="24"/>
              </w:rPr>
              <w:t xml:space="preserve">, </w:t>
            </w:r>
            <w:r w:rsidRPr="001D003F">
              <w:rPr>
                <w:rFonts w:ascii="Calibri" w:hAnsi="Calibri" w:cs="Calibri"/>
                <w:sz w:val="24"/>
                <w:szCs w:val="24"/>
              </w:rPr>
              <w:t xml:space="preserve">voraussichtlich </w:t>
            </w:r>
            <w:r w:rsidR="001D4522" w:rsidRPr="001D003F">
              <w:rPr>
                <w:rFonts w:ascii="Calibri" w:hAnsi="Calibri" w:cs="Calibri"/>
                <w:sz w:val="24"/>
                <w:szCs w:val="24"/>
              </w:rPr>
              <w:t>geöffnet von 8.30 – 18.</w:t>
            </w:r>
            <w:r w:rsidR="00634213" w:rsidRPr="001D003F">
              <w:rPr>
                <w:rFonts w:ascii="Calibri" w:hAnsi="Calibri" w:cs="Calibri"/>
                <w:sz w:val="24"/>
                <w:szCs w:val="24"/>
              </w:rPr>
              <w:t>30 Uhr.</w:t>
            </w:r>
          </w:p>
          <w:p w:rsidR="00E07222" w:rsidRPr="001D003F" w:rsidRDefault="00E07222" w:rsidP="00510992">
            <w:pPr>
              <w:jc w:val="both"/>
              <w:rPr>
                <w:rFonts w:ascii="Calibri" w:hAnsi="Calibri" w:cs="Calibri"/>
                <w:sz w:val="24"/>
                <w:szCs w:val="24"/>
              </w:rPr>
            </w:pPr>
          </w:p>
          <w:p w:rsidR="00634213" w:rsidRPr="001D003F" w:rsidRDefault="00634213" w:rsidP="00510992">
            <w:pPr>
              <w:jc w:val="both"/>
              <w:rPr>
                <w:rFonts w:ascii="Calibri" w:hAnsi="Calibri" w:cs="Calibri"/>
                <w:sz w:val="24"/>
                <w:szCs w:val="24"/>
              </w:rPr>
            </w:pPr>
            <w:r w:rsidRPr="001D003F">
              <w:rPr>
                <w:rFonts w:ascii="Calibri" w:hAnsi="Calibri" w:cs="Calibri"/>
                <w:sz w:val="24"/>
                <w:szCs w:val="24"/>
              </w:rPr>
              <w:t xml:space="preserve">Ein Bummel in der </w:t>
            </w:r>
            <w:r w:rsidRPr="001D003F">
              <w:rPr>
                <w:rFonts w:ascii="Calibri" w:hAnsi="Calibri" w:cs="Calibri"/>
                <w:b/>
                <w:sz w:val="24"/>
                <w:szCs w:val="24"/>
              </w:rPr>
              <w:t>Altstadt</w:t>
            </w:r>
            <w:r w:rsidR="00AD2A4E" w:rsidRPr="001D003F">
              <w:rPr>
                <w:rFonts w:ascii="Calibri" w:hAnsi="Calibri" w:cs="Calibri"/>
                <w:sz w:val="24"/>
                <w:szCs w:val="24"/>
              </w:rPr>
              <w:t xml:space="preserve"> ist quasi ein Muss</w:t>
            </w:r>
            <w:r w:rsidRPr="001D003F">
              <w:rPr>
                <w:rFonts w:ascii="Calibri" w:hAnsi="Calibri" w:cs="Calibri"/>
                <w:sz w:val="24"/>
                <w:szCs w:val="24"/>
              </w:rPr>
              <w:t>. Dort gibt es viele nette Geschäfte und Cafes/Bars; außerdem viele interessante Bauwerke. Ein Highlight ist sicherlich die</w:t>
            </w:r>
            <w:r w:rsidRPr="001D003F">
              <w:rPr>
                <w:rFonts w:ascii="Calibri" w:hAnsi="Calibri" w:cs="Calibri"/>
                <w:b/>
                <w:sz w:val="24"/>
                <w:szCs w:val="24"/>
              </w:rPr>
              <w:t xml:space="preserve"> Kathedrale</w:t>
            </w:r>
            <w:r w:rsidRPr="001D003F">
              <w:rPr>
                <w:rFonts w:ascii="Calibri" w:hAnsi="Calibri" w:cs="Calibri"/>
                <w:sz w:val="24"/>
                <w:szCs w:val="24"/>
              </w:rPr>
              <w:t xml:space="preserve"> aus dem 18. Jh. mit vielen klassizistischen und barocken Elementen</w:t>
            </w:r>
            <w:r w:rsidR="00AD2A4E" w:rsidRPr="001D003F">
              <w:rPr>
                <w:rFonts w:ascii="Calibri" w:hAnsi="Calibri" w:cs="Calibri"/>
                <w:sz w:val="24"/>
                <w:szCs w:val="24"/>
              </w:rPr>
              <w:t>.</w:t>
            </w:r>
          </w:p>
          <w:p w:rsidR="00EE7D34" w:rsidRPr="001D003F" w:rsidRDefault="00EE7D34" w:rsidP="00510992">
            <w:pPr>
              <w:jc w:val="both"/>
              <w:rPr>
                <w:rFonts w:ascii="Calibri" w:hAnsi="Calibri" w:cs="Calibri"/>
                <w:sz w:val="24"/>
                <w:szCs w:val="24"/>
              </w:rPr>
            </w:pPr>
          </w:p>
          <w:p w:rsidR="00634213" w:rsidRPr="001D003F" w:rsidRDefault="00634213" w:rsidP="00510992">
            <w:pPr>
              <w:jc w:val="both"/>
              <w:rPr>
                <w:rFonts w:ascii="Calibri" w:hAnsi="Calibri" w:cs="Calibri"/>
                <w:sz w:val="24"/>
                <w:szCs w:val="24"/>
              </w:rPr>
            </w:pPr>
            <w:r w:rsidRPr="001D003F">
              <w:rPr>
                <w:rFonts w:ascii="Calibri" w:hAnsi="Calibri" w:cs="Calibri"/>
                <w:sz w:val="24"/>
                <w:szCs w:val="24"/>
              </w:rPr>
              <w:t xml:space="preserve">In der </w:t>
            </w:r>
            <w:r w:rsidRPr="001D003F">
              <w:rPr>
                <w:rFonts w:ascii="Calibri" w:hAnsi="Calibri" w:cs="Calibri"/>
                <w:b/>
                <w:sz w:val="24"/>
                <w:szCs w:val="24"/>
              </w:rPr>
              <w:t>Markthalle</w:t>
            </w:r>
            <w:r w:rsidRPr="001D003F">
              <w:rPr>
                <w:rFonts w:ascii="Calibri" w:hAnsi="Calibri" w:cs="Calibri"/>
                <w:sz w:val="24"/>
                <w:szCs w:val="24"/>
              </w:rPr>
              <w:t xml:space="preserve"> </w:t>
            </w:r>
            <w:r w:rsidRPr="001D003F">
              <w:rPr>
                <w:rFonts w:ascii="Calibri" w:hAnsi="Calibri" w:cs="Calibri"/>
                <w:b/>
                <w:sz w:val="24"/>
                <w:szCs w:val="24"/>
              </w:rPr>
              <w:t>(</w:t>
            </w:r>
            <w:r w:rsidR="00EE7D34" w:rsidRPr="001D003F">
              <w:rPr>
                <w:rFonts w:ascii="Calibri" w:hAnsi="Calibri" w:cs="Calibri"/>
                <w:b/>
                <w:sz w:val="24"/>
                <w:szCs w:val="24"/>
              </w:rPr>
              <w:t>Mercado Central</w:t>
            </w:r>
            <w:r w:rsidRPr="001D003F">
              <w:rPr>
                <w:rFonts w:ascii="Calibri" w:hAnsi="Calibri" w:cs="Calibri"/>
                <w:b/>
                <w:sz w:val="24"/>
                <w:szCs w:val="24"/>
              </w:rPr>
              <w:t>);</w:t>
            </w:r>
            <w:r w:rsidRPr="001D003F">
              <w:rPr>
                <w:rFonts w:ascii="Calibri" w:hAnsi="Calibri" w:cs="Calibri"/>
                <w:sz w:val="24"/>
                <w:szCs w:val="24"/>
              </w:rPr>
              <w:t xml:space="preserve"> </w:t>
            </w:r>
            <w:r w:rsidR="00EE7D34" w:rsidRPr="001D003F">
              <w:rPr>
                <w:rFonts w:ascii="Calibri" w:hAnsi="Calibri" w:cs="Calibri"/>
                <w:sz w:val="24"/>
                <w:szCs w:val="24"/>
              </w:rPr>
              <w:t>voraussichtlich</w:t>
            </w:r>
            <w:r w:rsidR="00331924" w:rsidRPr="001D003F">
              <w:rPr>
                <w:rFonts w:ascii="Calibri" w:hAnsi="Calibri" w:cs="Calibri"/>
                <w:sz w:val="24"/>
                <w:szCs w:val="24"/>
              </w:rPr>
              <w:t xml:space="preserve"> (es ist Nationalfeiertag)</w:t>
            </w:r>
            <w:r w:rsidRPr="001D003F">
              <w:rPr>
                <w:rFonts w:ascii="Calibri" w:hAnsi="Calibri" w:cs="Calibri"/>
                <w:sz w:val="24"/>
                <w:szCs w:val="24"/>
              </w:rPr>
              <w:t xml:space="preserve"> von </w:t>
            </w:r>
            <w:r w:rsidR="00EE7D34" w:rsidRPr="001D003F">
              <w:rPr>
                <w:rFonts w:ascii="Calibri" w:hAnsi="Calibri" w:cs="Calibri"/>
                <w:sz w:val="24"/>
                <w:szCs w:val="24"/>
              </w:rPr>
              <w:t>12</w:t>
            </w:r>
            <w:r w:rsidR="001D4522" w:rsidRPr="001D003F">
              <w:rPr>
                <w:rFonts w:ascii="Calibri" w:hAnsi="Calibri" w:cs="Calibri"/>
                <w:sz w:val="24"/>
                <w:szCs w:val="24"/>
              </w:rPr>
              <w:t>.</w:t>
            </w:r>
            <w:r w:rsidRPr="001D003F">
              <w:rPr>
                <w:rFonts w:ascii="Calibri" w:hAnsi="Calibri" w:cs="Calibri"/>
                <w:sz w:val="24"/>
                <w:szCs w:val="24"/>
              </w:rPr>
              <w:t>00 – 1</w:t>
            </w:r>
            <w:r w:rsidR="00EE7D34" w:rsidRPr="001D003F">
              <w:rPr>
                <w:rFonts w:ascii="Calibri" w:hAnsi="Calibri" w:cs="Calibri"/>
                <w:sz w:val="24"/>
                <w:szCs w:val="24"/>
              </w:rPr>
              <w:t>7</w:t>
            </w:r>
            <w:r w:rsidR="001D4522" w:rsidRPr="001D003F">
              <w:rPr>
                <w:rFonts w:ascii="Calibri" w:hAnsi="Calibri" w:cs="Calibri"/>
                <w:sz w:val="24"/>
                <w:szCs w:val="24"/>
              </w:rPr>
              <w:t>.</w:t>
            </w:r>
            <w:r w:rsidRPr="001D003F">
              <w:rPr>
                <w:rFonts w:ascii="Calibri" w:hAnsi="Calibri" w:cs="Calibri"/>
                <w:sz w:val="24"/>
                <w:szCs w:val="24"/>
              </w:rPr>
              <w:t xml:space="preserve">00 Uhr </w:t>
            </w:r>
            <w:r w:rsidR="001D4522" w:rsidRPr="001D003F">
              <w:rPr>
                <w:rFonts w:ascii="Calibri" w:hAnsi="Calibri" w:cs="Calibri"/>
                <w:sz w:val="24"/>
                <w:szCs w:val="24"/>
              </w:rPr>
              <w:t>und 20.00 – 0.</w:t>
            </w:r>
            <w:r w:rsidR="00EE7D34" w:rsidRPr="001D003F">
              <w:rPr>
                <w:rFonts w:ascii="Calibri" w:hAnsi="Calibri" w:cs="Calibri"/>
                <w:sz w:val="24"/>
                <w:szCs w:val="24"/>
              </w:rPr>
              <w:t xml:space="preserve">00 Uhr </w:t>
            </w:r>
            <w:r w:rsidRPr="001D003F">
              <w:rPr>
                <w:rFonts w:ascii="Calibri" w:hAnsi="Calibri" w:cs="Calibri"/>
                <w:sz w:val="24"/>
                <w:szCs w:val="24"/>
              </w:rPr>
              <w:t>herrscht hier täglich buntes Treiben. Die angeschlossenen Restaurants und Bars öffnen teilweise auch noch</w:t>
            </w:r>
            <w:r w:rsidR="00AD2A4E" w:rsidRPr="001D003F">
              <w:rPr>
                <w:rFonts w:ascii="Calibri" w:hAnsi="Calibri" w:cs="Calibri"/>
                <w:sz w:val="24"/>
                <w:szCs w:val="24"/>
              </w:rPr>
              <w:t xml:space="preserve"> am Nachmittag/Abend</w:t>
            </w:r>
            <w:r w:rsidRPr="001D003F">
              <w:rPr>
                <w:rFonts w:ascii="Calibri" w:hAnsi="Calibri" w:cs="Calibri"/>
                <w:sz w:val="24"/>
                <w:szCs w:val="24"/>
              </w:rPr>
              <w:t xml:space="preserve">. Auch interessant ist ein Blick auf die alten Festungsanlagen </w:t>
            </w:r>
            <w:r w:rsidRPr="001D003F">
              <w:rPr>
                <w:rFonts w:ascii="Calibri" w:hAnsi="Calibri" w:cs="Calibri"/>
                <w:b/>
                <w:sz w:val="24"/>
                <w:szCs w:val="24"/>
              </w:rPr>
              <w:t>Santa Catalina, San Sebastian und Baluarte de Candelária</w:t>
            </w:r>
            <w:r w:rsidRPr="001D003F">
              <w:rPr>
                <w:rFonts w:ascii="Calibri" w:hAnsi="Calibri" w:cs="Calibri"/>
                <w:sz w:val="24"/>
                <w:szCs w:val="24"/>
              </w:rPr>
              <w:t>, die rund um</w:t>
            </w:r>
            <w:r w:rsidR="00EA1A56" w:rsidRPr="001D003F">
              <w:rPr>
                <w:rFonts w:ascii="Calibri" w:hAnsi="Calibri" w:cs="Calibri"/>
                <w:sz w:val="24"/>
                <w:szCs w:val="24"/>
              </w:rPr>
              <w:t xml:space="preserve"> die Altstadt angesiedelt sind.</w:t>
            </w:r>
          </w:p>
          <w:p w:rsidR="00EE7D34" w:rsidRPr="001D003F" w:rsidRDefault="00EE7D34" w:rsidP="00510992">
            <w:pPr>
              <w:jc w:val="both"/>
              <w:rPr>
                <w:rFonts w:ascii="Calibri" w:hAnsi="Calibri" w:cs="Calibri"/>
                <w:sz w:val="24"/>
                <w:szCs w:val="24"/>
              </w:rPr>
            </w:pPr>
          </w:p>
          <w:p w:rsidR="00634213" w:rsidRPr="001D003F" w:rsidRDefault="00634213" w:rsidP="00510992">
            <w:pPr>
              <w:jc w:val="both"/>
              <w:rPr>
                <w:rFonts w:ascii="Calibri" w:hAnsi="Calibri" w:cs="Calibri"/>
                <w:sz w:val="24"/>
                <w:szCs w:val="24"/>
              </w:rPr>
            </w:pPr>
            <w:r w:rsidRPr="001D003F">
              <w:rPr>
                <w:rFonts w:ascii="Calibri" w:hAnsi="Calibri" w:cs="Calibri"/>
                <w:sz w:val="24"/>
                <w:szCs w:val="24"/>
              </w:rPr>
              <w:t xml:space="preserve">Der </w:t>
            </w:r>
            <w:r w:rsidRPr="001D003F">
              <w:rPr>
                <w:rFonts w:ascii="Calibri" w:hAnsi="Calibri" w:cs="Calibri"/>
                <w:b/>
                <w:sz w:val="24"/>
                <w:szCs w:val="24"/>
              </w:rPr>
              <w:t>Torre Tavira</w:t>
            </w:r>
            <w:r w:rsidR="00EA1A56" w:rsidRPr="001D003F">
              <w:rPr>
                <w:rFonts w:ascii="Calibri" w:hAnsi="Calibri" w:cs="Calibri"/>
                <w:sz w:val="24"/>
                <w:szCs w:val="24"/>
              </w:rPr>
              <w:t>, im 18. Jh</w:t>
            </w:r>
            <w:r w:rsidRPr="001D003F">
              <w:rPr>
                <w:rFonts w:ascii="Calibri" w:hAnsi="Calibri" w:cs="Calibri"/>
                <w:sz w:val="24"/>
                <w:szCs w:val="24"/>
              </w:rPr>
              <w:t>. mit 45 Metern über dem Meeresspiegel der höchste Punkt der</w:t>
            </w:r>
            <w:r w:rsidR="00EA1A56" w:rsidRPr="001D003F">
              <w:rPr>
                <w:rFonts w:ascii="Calibri" w:hAnsi="Calibri" w:cs="Calibri"/>
                <w:sz w:val="24"/>
                <w:szCs w:val="24"/>
              </w:rPr>
              <w:t xml:space="preserve"> Stadt und offizieller Wachturm. V</w:t>
            </w:r>
            <w:r w:rsidRPr="001D003F">
              <w:rPr>
                <w:rFonts w:ascii="Calibri" w:hAnsi="Calibri" w:cs="Calibri"/>
                <w:sz w:val="24"/>
                <w:szCs w:val="24"/>
              </w:rPr>
              <w:t>on dessen Aussichtsterrasse hat m</w:t>
            </w:r>
            <w:r w:rsidR="00EA1A56" w:rsidRPr="001D003F">
              <w:rPr>
                <w:rFonts w:ascii="Calibri" w:hAnsi="Calibri" w:cs="Calibri"/>
                <w:sz w:val="24"/>
                <w:szCs w:val="24"/>
              </w:rPr>
              <w:t>an einen herrlichen Blick auf Cádiz und die Bucht;</w:t>
            </w:r>
            <w:r w:rsidRPr="001D003F">
              <w:rPr>
                <w:rFonts w:ascii="Calibri" w:hAnsi="Calibri" w:cs="Calibri"/>
                <w:sz w:val="24"/>
                <w:szCs w:val="24"/>
              </w:rPr>
              <w:t xml:space="preserve"> dazu gibt es hier ein spezielles optisches System (Camara Oscura)</w:t>
            </w:r>
            <w:r w:rsidR="00EA1A56" w:rsidRPr="001D003F">
              <w:rPr>
                <w:rFonts w:ascii="Calibri" w:hAnsi="Calibri" w:cs="Calibri"/>
                <w:sz w:val="24"/>
                <w:szCs w:val="24"/>
              </w:rPr>
              <w:t>,</w:t>
            </w:r>
            <w:r w:rsidRPr="001D003F">
              <w:rPr>
                <w:rFonts w:ascii="Calibri" w:hAnsi="Calibri" w:cs="Calibri"/>
                <w:sz w:val="24"/>
                <w:szCs w:val="24"/>
              </w:rPr>
              <w:t xml:space="preserve"> welches die Projektion</w:t>
            </w:r>
            <w:r w:rsidR="00EA1A56" w:rsidRPr="001D003F">
              <w:rPr>
                <w:rFonts w:ascii="Calibri" w:hAnsi="Calibri" w:cs="Calibri"/>
                <w:sz w:val="24"/>
                <w:szCs w:val="24"/>
              </w:rPr>
              <w:t xml:space="preserve"> der gesamten Panoramaansicht von Cá</w:t>
            </w:r>
            <w:r w:rsidRPr="001D003F">
              <w:rPr>
                <w:rFonts w:ascii="Calibri" w:hAnsi="Calibri" w:cs="Calibri"/>
                <w:sz w:val="24"/>
                <w:szCs w:val="24"/>
              </w:rPr>
              <w:t>diz ermöglicht</w:t>
            </w:r>
            <w:r w:rsidR="00E07222" w:rsidRPr="001D003F">
              <w:rPr>
                <w:rFonts w:ascii="Calibri" w:hAnsi="Calibri" w:cs="Calibri"/>
                <w:sz w:val="24"/>
                <w:szCs w:val="24"/>
              </w:rPr>
              <w:t>.</w:t>
            </w:r>
          </w:p>
          <w:p w:rsidR="00EE7D34" w:rsidRPr="001D003F" w:rsidRDefault="00EE7D34" w:rsidP="00510992">
            <w:pPr>
              <w:jc w:val="both"/>
              <w:rPr>
                <w:rFonts w:ascii="Calibri" w:hAnsi="Calibri" w:cs="Calibri"/>
                <w:sz w:val="24"/>
                <w:szCs w:val="24"/>
              </w:rPr>
            </w:pPr>
          </w:p>
          <w:p w:rsidR="00E07222" w:rsidRPr="001D003F" w:rsidRDefault="00634213" w:rsidP="00510992">
            <w:pPr>
              <w:jc w:val="both"/>
              <w:rPr>
                <w:rFonts w:ascii="Calibri" w:hAnsi="Calibri" w:cs="Calibri"/>
                <w:sz w:val="24"/>
                <w:szCs w:val="24"/>
              </w:rPr>
            </w:pPr>
            <w:r w:rsidRPr="001D003F">
              <w:rPr>
                <w:rFonts w:ascii="Calibri" w:hAnsi="Calibri" w:cs="Calibri"/>
                <w:sz w:val="24"/>
                <w:szCs w:val="24"/>
              </w:rPr>
              <w:t xml:space="preserve">Außerdem die </w:t>
            </w:r>
            <w:r w:rsidRPr="001D003F">
              <w:rPr>
                <w:rFonts w:ascii="Calibri" w:hAnsi="Calibri" w:cs="Calibri"/>
                <w:b/>
                <w:sz w:val="24"/>
                <w:szCs w:val="24"/>
              </w:rPr>
              <w:t>Iglesia de Santa Cruz</w:t>
            </w:r>
            <w:r w:rsidRPr="001D003F">
              <w:rPr>
                <w:rFonts w:ascii="Calibri" w:hAnsi="Calibri" w:cs="Calibri"/>
                <w:sz w:val="24"/>
                <w:szCs w:val="24"/>
              </w:rPr>
              <w:t xml:space="preserve"> mit Grundmauern aus dem 13. Jh. oder das </w:t>
            </w:r>
            <w:r w:rsidRPr="001D003F">
              <w:rPr>
                <w:rFonts w:ascii="Calibri" w:hAnsi="Calibri" w:cs="Calibri"/>
                <w:b/>
                <w:sz w:val="24"/>
                <w:szCs w:val="24"/>
              </w:rPr>
              <w:t>Oratorium San Felipe Neri</w:t>
            </w:r>
            <w:r w:rsidRPr="001D003F">
              <w:rPr>
                <w:rFonts w:ascii="Calibri" w:hAnsi="Calibri" w:cs="Calibri"/>
                <w:sz w:val="24"/>
                <w:szCs w:val="24"/>
              </w:rPr>
              <w:t xml:space="preserve"> aus dem 17. Jh., in dem die erste spanische Verfassung konstituiert wurde.</w:t>
            </w:r>
          </w:p>
          <w:p w:rsidR="00EA1A56" w:rsidRPr="001D003F" w:rsidRDefault="00EA1A56" w:rsidP="00510992">
            <w:pPr>
              <w:jc w:val="both"/>
              <w:rPr>
                <w:rFonts w:ascii="Calibri" w:hAnsi="Calibri" w:cs="Calibri"/>
                <w:sz w:val="24"/>
                <w:szCs w:val="24"/>
              </w:rPr>
            </w:pPr>
            <w:r w:rsidRPr="001D003F">
              <w:rPr>
                <w:rFonts w:ascii="Calibri" w:hAnsi="Calibri" w:cs="Calibri"/>
                <w:sz w:val="24"/>
                <w:szCs w:val="24"/>
              </w:rPr>
              <w:t xml:space="preserve">Die </w:t>
            </w:r>
            <w:r w:rsidRPr="001D003F">
              <w:rPr>
                <w:rFonts w:ascii="Calibri" w:hAnsi="Calibri" w:cs="Calibri"/>
                <w:b/>
                <w:sz w:val="24"/>
                <w:szCs w:val="24"/>
              </w:rPr>
              <w:t>Playa La Caleta</w:t>
            </w:r>
            <w:r w:rsidRPr="001D003F">
              <w:rPr>
                <w:rFonts w:ascii="Calibri" w:hAnsi="Calibri" w:cs="Calibri"/>
                <w:sz w:val="24"/>
                <w:szCs w:val="24"/>
              </w:rPr>
              <w:t xml:space="preserve"> liegt ca. 1,5 km vom Hafen entfernt im Westen der Altstadt zwischen den beiden Festungen </w:t>
            </w:r>
            <w:r w:rsidRPr="001D003F">
              <w:rPr>
                <w:rFonts w:ascii="Calibri" w:hAnsi="Calibri" w:cs="Calibri"/>
                <w:b/>
                <w:sz w:val="24"/>
                <w:szCs w:val="24"/>
              </w:rPr>
              <w:t>Santa Catalina und San Sebastian</w:t>
            </w:r>
            <w:r w:rsidR="00EE7D34" w:rsidRPr="001D003F">
              <w:rPr>
                <w:rFonts w:ascii="Calibri" w:hAnsi="Calibri" w:cs="Calibri"/>
                <w:sz w:val="24"/>
                <w:szCs w:val="24"/>
              </w:rPr>
              <w:t>.</w:t>
            </w:r>
          </w:p>
          <w:p w:rsidR="00EE7D34" w:rsidRPr="001D003F" w:rsidRDefault="00EE7D34" w:rsidP="00510992">
            <w:pPr>
              <w:jc w:val="both"/>
              <w:rPr>
                <w:rFonts w:ascii="Calibri" w:hAnsi="Calibri" w:cs="Calibri"/>
                <w:sz w:val="24"/>
                <w:szCs w:val="24"/>
              </w:rPr>
            </w:pPr>
          </w:p>
          <w:p w:rsidR="00B65C26" w:rsidRPr="001D003F" w:rsidRDefault="00EA1A56" w:rsidP="00510992">
            <w:pPr>
              <w:jc w:val="both"/>
              <w:rPr>
                <w:rFonts w:ascii="Calibri" w:hAnsi="Calibri" w:cs="Calibri"/>
                <w:sz w:val="24"/>
                <w:szCs w:val="24"/>
              </w:rPr>
            </w:pPr>
            <w:r w:rsidRPr="001D003F">
              <w:rPr>
                <w:rFonts w:ascii="Calibri" w:hAnsi="Calibri" w:cs="Calibri"/>
                <w:sz w:val="24"/>
                <w:szCs w:val="24"/>
              </w:rPr>
              <w:lastRenderedPageBreak/>
              <w:t xml:space="preserve">Der </w:t>
            </w:r>
            <w:r w:rsidRPr="001D003F">
              <w:rPr>
                <w:rFonts w:ascii="Calibri" w:hAnsi="Calibri" w:cs="Calibri"/>
                <w:b/>
                <w:sz w:val="24"/>
                <w:szCs w:val="24"/>
              </w:rPr>
              <w:t xml:space="preserve">Hauptstrand </w:t>
            </w:r>
            <w:r w:rsidRPr="001D003F">
              <w:rPr>
                <w:rFonts w:ascii="Calibri" w:hAnsi="Calibri" w:cs="Calibri"/>
                <w:sz w:val="24"/>
                <w:szCs w:val="24"/>
              </w:rPr>
              <w:t xml:space="preserve">der Stadt ist aber die rund 5 km lange </w:t>
            </w:r>
            <w:r w:rsidRPr="001D003F">
              <w:rPr>
                <w:rFonts w:ascii="Calibri" w:hAnsi="Calibri" w:cs="Calibri"/>
                <w:b/>
                <w:sz w:val="24"/>
                <w:szCs w:val="24"/>
              </w:rPr>
              <w:t>Playa La Victoria</w:t>
            </w:r>
            <w:r w:rsidRPr="001D003F">
              <w:rPr>
                <w:rFonts w:ascii="Calibri" w:hAnsi="Calibri" w:cs="Calibri"/>
                <w:sz w:val="24"/>
                <w:szCs w:val="24"/>
              </w:rPr>
              <w:t xml:space="preserve">, die ca. 1,5 km südwestlich des  Hafens beginnt und sich entlang der Neustadt fast über die gesamte Halbinsel zieht. Der </w:t>
            </w:r>
            <w:r w:rsidR="00B65C26" w:rsidRPr="001D003F">
              <w:rPr>
                <w:rFonts w:ascii="Calibri" w:hAnsi="Calibri" w:cs="Calibri"/>
                <w:sz w:val="24"/>
                <w:szCs w:val="24"/>
              </w:rPr>
              <w:t>Strand ist breit und feinsandig. A</w:t>
            </w:r>
            <w:r w:rsidRPr="001D003F">
              <w:rPr>
                <w:rFonts w:ascii="Calibri" w:hAnsi="Calibri" w:cs="Calibri"/>
                <w:sz w:val="24"/>
                <w:szCs w:val="24"/>
              </w:rPr>
              <w:t>n der Promenade</w:t>
            </w:r>
            <w:r w:rsidR="00B65C26" w:rsidRPr="001D003F">
              <w:rPr>
                <w:rFonts w:ascii="Calibri" w:hAnsi="Calibri" w:cs="Calibri"/>
                <w:sz w:val="24"/>
                <w:szCs w:val="24"/>
              </w:rPr>
              <w:t xml:space="preserve"> finden sich</w:t>
            </w:r>
            <w:r w:rsidRPr="001D003F">
              <w:rPr>
                <w:rFonts w:ascii="Calibri" w:hAnsi="Calibri" w:cs="Calibri"/>
                <w:sz w:val="24"/>
                <w:szCs w:val="24"/>
              </w:rPr>
              <w:t xml:space="preserve"> diverse Bars, Cafés und Restaurants</w:t>
            </w:r>
            <w:r w:rsidR="00B65C26" w:rsidRPr="001D003F">
              <w:rPr>
                <w:rFonts w:ascii="Calibri" w:hAnsi="Calibri" w:cs="Calibri"/>
                <w:sz w:val="24"/>
                <w:szCs w:val="24"/>
              </w:rPr>
              <w:t>, ebenso einige Strandbars.</w:t>
            </w:r>
          </w:p>
        </w:tc>
      </w:tr>
    </w:tbl>
    <w:p w:rsidR="000E38EE" w:rsidRPr="00532B7D" w:rsidRDefault="001D003F" w:rsidP="00ED3770">
      <w:pPr>
        <w:rPr>
          <w:rFonts w:ascii="Arial" w:eastAsia="Calibri" w:hAnsi="Arial" w:cs="Arial"/>
          <w:noProof/>
          <w:sz w:val="22"/>
          <w:szCs w:val="22"/>
          <w:lang w:eastAsia="en-GB"/>
        </w:rPr>
      </w:pPr>
      <w:r>
        <w:rPr>
          <w:rFonts w:ascii="Arial" w:eastAsia="Calibri" w:hAnsi="Arial" w:cs="Arial"/>
          <w:i/>
          <w:noProof/>
          <w:lang w:val="en-GB" w:eastAsia="en-GB"/>
        </w:rPr>
        <w:lastRenderedPageBreak/>
        <mc:AlternateContent>
          <mc:Choice Requires="wps">
            <w:drawing>
              <wp:anchor distT="0" distB="0" distL="114300" distR="114300" simplePos="0" relativeHeight="251794432" behindDoc="0" locked="0" layoutInCell="1" allowOverlap="1" wp14:anchorId="33BF3C24" wp14:editId="4A730B5E">
                <wp:simplePos x="0" y="0"/>
                <wp:positionH relativeFrom="column">
                  <wp:posOffset>1928191</wp:posOffset>
                </wp:positionH>
                <wp:positionV relativeFrom="page">
                  <wp:posOffset>5088835</wp:posOffset>
                </wp:positionV>
                <wp:extent cx="746346" cy="683812"/>
                <wp:effectExtent l="38100" t="0" r="34925" b="59690"/>
                <wp:wrapNone/>
                <wp:docPr id="216" name="Straight Arrow Connector 216"/>
                <wp:cNvGraphicFramePr/>
                <a:graphic xmlns:a="http://schemas.openxmlformats.org/drawingml/2006/main">
                  <a:graphicData uri="http://schemas.microsoft.com/office/word/2010/wordprocessingShape">
                    <wps:wsp>
                      <wps:cNvCnPr/>
                      <wps:spPr>
                        <a:xfrm flipH="1">
                          <a:off x="0" y="0"/>
                          <a:ext cx="746346" cy="683812"/>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AD24CE" id="_x0000_t32" coordsize="21600,21600" o:spt="32" o:oned="t" path="m,l21600,21600e" filled="f">
                <v:path arrowok="t" fillok="f" o:connecttype="none"/>
                <o:lock v:ext="edit" shapetype="t"/>
              </v:shapetype>
              <v:shape id="Straight Arrow Connector 216" o:spid="_x0000_s1026" type="#_x0000_t32" style="position:absolute;margin-left:151.85pt;margin-top:400.7pt;width:58.75pt;height:53.8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" strokecolor="black [3213]" strokeweight="1.75pt">
                <v:stroke endarrow="open" joinstyle="miter"/>
                <w10:wrap anchory="page"/>
              </v:shape>
            </w:pict>
          </mc:Fallback>
        </mc:AlternateContent>
      </w:r>
      <w:r w:rsidRPr="0029754E">
        <w:rPr>
          <w:rFonts w:ascii="Arial" w:eastAsia="Calibri" w:hAnsi="Arial" w:cs="Arial"/>
          <w:noProof/>
          <w:sz w:val="22"/>
          <w:szCs w:val="22"/>
          <w:lang w:val="en-GB" w:eastAsia="en-GB"/>
        </w:rPr>
        <mc:AlternateContent>
          <mc:Choice Requires="wps">
            <w:drawing>
              <wp:anchor distT="45720" distB="45720" distL="114300" distR="114300" simplePos="0" relativeHeight="251779072" behindDoc="0" locked="0" layoutInCell="1" allowOverlap="1">
                <wp:simplePos x="0" y="0"/>
                <wp:positionH relativeFrom="column">
                  <wp:posOffset>5853430</wp:posOffset>
                </wp:positionH>
                <wp:positionV relativeFrom="paragraph">
                  <wp:posOffset>934085</wp:posOffset>
                </wp:positionV>
                <wp:extent cx="1028700" cy="1404620"/>
                <wp:effectExtent l="218757" t="28893" r="275908" b="28257"/>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65877">
                          <a:off x="0" y="0"/>
                          <a:ext cx="1028700" cy="1404620"/>
                        </a:xfrm>
                        <a:prstGeom prst="rect">
                          <a:avLst/>
                        </a:prstGeom>
                        <a:solidFill>
                          <a:srgbClr val="FFFFFF"/>
                        </a:solidFill>
                        <a:ln w="9525">
                          <a:solidFill>
                            <a:srgbClr val="000000"/>
                          </a:solidFill>
                          <a:miter lim="800000"/>
                          <a:headEnd/>
                          <a:tailEnd/>
                        </a:ln>
                      </wps:spPr>
                      <wps:txbx>
                        <w:txbxContent>
                          <w:p w:rsidR="0029754E" w:rsidRPr="0029754E" w:rsidRDefault="0029754E">
                            <w:pPr>
                              <w:rPr>
                                <w:rFonts w:ascii="Calibri" w:hAnsi="Calibri" w:cs="Calibri"/>
                                <w:b/>
                                <w:sz w:val="24"/>
                                <w:szCs w:val="24"/>
                                <w:lang w:val="en-GB"/>
                              </w:rPr>
                            </w:pPr>
                            <w:r w:rsidRPr="0029754E">
                              <w:rPr>
                                <w:rFonts w:ascii="Calibri" w:hAnsi="Calibri" w:cs="Calibri"/>
                                <w:b/>
                                <w:sz w:val="24"/>
                                <w:szCs w:val="24"/>
                              </w:rPr>
                              <w:t>MS AMADEA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0.9pt;margin-top:73.55pt;width:81pt;height:110.6pt;rotation:3785662fd;z-index:251779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">
                <v:textbox style="mso-fit-shape-to-text:t">
                  <w:txbxContent>
                    <w:p w:rsidR="0029754E" w:rsidRPr="0029754E" w:rsidRDefault="0029754E">
                      <w:pPr>
                        <w:rPr>
                          <w:rFonts w:ascii="Calibri" w:hAnsi="Calibri" w:cs="Calibri"/>
                          <w:b/>
                          <w:sz w:val="24"/>
                          <w:szCs w:val="24"/>
                          <w:lang w:val="en-GB"/>
                        </w:rPr>
                      </w:pPr>
                      <w:r w:rsidRPr="0029754E">
                        <w:rPr>
                          <w:rFonts w:ascii="Calibri" w:hAnsi="Calibri" w:cs="Calibri"/>
                          <w:b/>
                          <w:sz w:val="24"/>
                          <w:szCs w:val="24"/>
                        </w:rPr>
                        <w:t>MS AMADEA</w:t>
                      </w:r>
                    </w:p>
                  </w:txbxContent>
                </v:textbox>
                <w10:wrap type="square"/>
              </v:shape>
            </w:pict>
          </mc:Fallback>
        </mc:AlternateContent>
      </w:r>
      <w:r w:rsidR="004F2512" w:rsidRPr="000324FF">
        <w:rPr>
          <w:rFonts w:ascii="Arial" w:eastAsia="Calibri" w:hAnsi="Arial" w:cs="Arial"/>
          <w:noProof/>
          <w:sz w:val="22"/>
          <w:szCs w:val="22"/>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margin">
                  <wp:align>center</wp:align>
                </wp:positionH>
                <wp:positionV relativeFrom="page">
                  <wp:posOffset>9925050</wp:posOffset>
                </wp:positionV>
                <wp:extent cx="6569710" cy="733425"/>
                <wp:effectExtent l="0" t="0" r="21590" b="2857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710" cy="733425"/>
                        </a:xfrm>
                        <a:prstGeom prst="rect">
                          <a:avLst/>
                        </a:prstGeom>
                        <a:solidFill>
                          <a:srgbClr val="FFFFFF"/>
                        </a:solidFill>
                        <a:ln w="9525">
                          <a:solidFill>
                            <a:srgbClr val="000000"/>
                          </a:solidFill>
                          <a:miter lim="800000"/>
                          <a:headEnd/>
                          <a:tailEnd/>
                        </a:ln>
                      </wps:spPr>
                      <wps:txbx>
                        <w:txbxContent>
                          <w:p w:rsidR="00FC1E46" w:rsidRPr="00FC1E46" w:rsidRDefault="00FC1E46" w:rsidP="0069646A">
                            <w:pPr>
                              <w:jc w:val="center"/>
                              <w:rPr>
                                <w:rFonts w:asciiTheme="minorHAnsi" w:hAnsiTheme="minorHAnsi" w:cs="Arial"/>
                                <w:sz w:val="22"/>
                              </w:rPr>
                            </w:pPr>
                            <w:r w:rsidRPr="00FC1E46">
                              <w:rPr>
                                <w:rFonts w:asciiTheme="minorHAnsi" w:hAnsiTheme="minorHAnsi" w:cs="Arial"/>
                                <w:sz w:val="22"/>
                              </w:rPr>
                              <w:t xml:space="preserve">Weitere Informationen über die Region finden Sie in Ihrem MARCO POLO Reiseführer ab Seite </w:t>
                            </w:r>
                            <w:r w:rsidR="001D4522">
                              <w:rPr>
                                <w:rFonts w:asciiTheme="minorHAnsi" w:hAnsiTheme="minorHAnsi" w:cs="Arial"/>
                                <w:sz w:val="22"/>
                              </w:rPr>
                              <w:t>42</w:t>
                            </w:r>
                            <w:r w:rsidRPr="00FC1E46">
                              <w:rPr>
                                <w:rFonts w:asciiTheme="minorHAnsi" w:hAnsiTheme="minorHAnsi" w:cs="Arial"/>
                                <w:sz w:val="22"/>
                              </w:rPr>
                              <w:t>.</w:t>
                            </w:r>
                          </w:p>
                          <w:p w:rsidR="0072349D" w:rsidRPr="0069646A" w:rsidRDefault="0072349D" w:rsidP="0069646A">
                            <w:pPr>
                              <w:jc w:val="center"/>
                              <w:rPr>
                                <w:rFonts w:asciiTheme="minorHAnsi" w:hAnsiTheme="minorHAnsi" w:cs="Arial"/>
                                <w:b/>
                                <w:sz w:val="22"/>
                              </w:rPr>
                            </w:pP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69646A">
                              <w:rPr>
                                <w:rFonts w:asciiTheme="minorHAnsi" w:hAnsiTheme="minorHAnsi" w:cs="Arial"/>
                                <w:b/>
                                <w:sz w:val="22"/>
                              </w:rPr>
                              <w:t>Cádiz / Spanien</w:t>
                            </w:r>
                            <w:r w:rsidRPr="00E15B11">
                              <w:rPr>
                                <w:rFonts w:asciiTheme="minorHAnsi" w:hAnsiTheme="minorHAnsi" w:cs="Arial"/>
                                <w:b/>
                                <w:sz w:val="22"/>
                              </w:rPr>
                              <w:t>!</w:t>
                            </w:r>
                          </w:p>
                          <w:p w:rsidR="0072349D" w:rsidRPr="00FC1E46" w:rsidRDefault="0072349D" w:rsidP="00A463E3">
                            <w:pPr>
                              <w:jc w:val="center"/>
                              <w:rPr>
                                <w:rFonts w:asciiTheme="minorHAnsi" w:hAnsiTheme="minorHAnsi" w:cs="Arial"/>
                                <w:sz w:val="22"/>
                              </w:rPr>
                            </w:pPr>
                            <w:r w:rsidRPr="00FC1E46">
                              <w:rPr>
                                <w:rFonts w:asciiTheme="minorHAnsi" w:hAnsiTheme="minorHAnsi" w:cs="Arial"/>
                                <w:sz w:val="22"/>
                              </w:rPr>
                              <w:t>(Angaben gemäß Agentur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0;margin-top:781.5pt;width:517.3pt;height:57.75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g9LJgIAAE8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">
                <v:textbox>
                  <w:txbxContent>
                    <w:p w:rsidR="00FC1E46" w:rsidRPr="00FC1E46" w:rsidRDefault="00FC1E46" w:rsidP="0069646A">
                      <w:pPr>
                        <w:jc w:val="center"/>
                        <w:rPr>
                          <w:rFonts w:asciiTheme="minorHAnsi" w:hAnsiTheme="minorHAnsi" w:cs="Arial"/>
                          <w:sz w:val="22"/>
                        </w:rPr>
                      </w:pPr>
                      <w:r w:rsidRPr="00FC1E46">
                        <w:rPr>
                          <w:rFonts w:asciiTheme="minorHAnsi" w:hAnsiTheme="minorHAnsi" w:cs="Arial"/>
                          <w:sz w:val="22"/>
                        </w:rPr>
                        <w:t xml:space="preserve">Weitere Informationen über die Region finden Sie in Ihrem MARCO POLO </w:t>
                      </w:r>
                      <w:r w:rsidRPr="00FC1E46">
                        <w:rPr>
                          <w:rFonts w:asciiTheme="minorHAnsi" w:hAnsiTheme="minorHAnsi" w:cs="Arial"/>
                          <w:sz w:val="22"/>
                        </w:rPr>
                        <w:t xml:space="preserve">Reiseführer ab Seite </w:t>
                      </w:r>
                      <w:r w:rsidR="001D4522">
                        <w:rPr>
                          <w:rFonts w:asciiTheme="minorHAnsi" w:hAnsiTheme="minorHAnsi" w:cs="Arial"/>
                          <w:sz w:val="22"/>
                        </w:rPr>
                        <w:t>42</w:t>
                      </w:r>
                      <w:r w:rsidRPr="00FC1E46">
                        <w:rPr>
                          <w:rFonts w:asciiTheme="minorHAnsi" w:hAnsiTheme="minorHAnsi" w:cs="Arial"/>
                          <w:sz w:val="22"/>
                        </w:rPr>
                        <w:t>.</w:t>
                      </w:r>
                    </w:p>
                    <w:p w:rsidR="0072349D" w:rsidRPr="0069646A" w:rsidRDefault="0072349D" w:rsidP="0069646A">
                      <w:pPr>
                        <w:jc w:val="center"/>
                        <w:rPr>
                          <w:rFonts w:asciiTheme="minorHAnsi" w:hAnsiTheme="minorHAnsi" w:cs="Arial"/>
                          <w:b/>
                          <w:sz w:val="22"/>
                        </w:rPr>
                      </w:pP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69646A">
                        <w:rPr>
                          <w:rFonts w:asciiTheme="minorHAnsi" w:hAnsiTheme="minorHAnsi" w:cs="Arial"/>
                          <w:b/>
                          <w:sz w:val="22"/>
                        </w:rPr>
                        <w:t>Cádiz / Spanien</w:t>
                      </w:r>
                      <w:r w:rsidRPr="00E15B11">
                        <w:rPr>
                          <w:rFonts w:asciiTheme="minorHAnsi" w:hAnsiTheme="minorHAnsi" w:cs="Arial"/>
                          <w:b/>
                          <w:sz w:val="22"/>
                        </w:rPr>
                        <w:t>!</w:t>
                      </w:r>
                    </w:p>
                    <w:p w:rsidR="0072349D" w:rsidRPr="00FC1E46" w:rsidRDefault="0072349D" w:rsidP="00A463E3">
                      <w:pPr>
                        <w:jc w:val="center"/>
                        <w:rPr>
                          <w:rFonts w:asciiTheme="minorHAnsi" w:hAnsiTheme="minorHAnsi" w:cs="Arial"/>
                          <w:sz w:val="22"/>
                        </w:rPr>
                      </w:pPr>
                      <w:r w:rsidRPr="00FC1E46">
                        <w:rPr>
                          <w:rFonts w:asciiTheme="minorHAnsi" w:hAnsiTheme="minorHAnsi" w:cs="Arial"/>
                          <w:sz w:val="22"/>
                        </w:rPr>
                        <w:t>(Angaben gemäß Agentur &amp; Internet – ohne Gewähr!)</w:t>
                      </w:r>
                    </w:p>
                    <w:p w:rsidR="0072349D" w:rsidRPr="00E15B11" w:rsidRDefault="0072349D" w:rsidP="0072349D">
                      <w:pPr>
                        <w:jc w:val="center"/>
                        <w:rPr>
                          <w:rFonts w:asciiTheme="minorHAnsi" w:hAnsiTheme="minorHAnsi" w:cs="Arial"/>
                          <w:sz w:val="22"/>
                        </w:rPr>
                      </w:pPr>
                    </w:p>
                  </w:txbxContent>
                </v:textbox>
                <w10:wrap anchorx="margin" anchory="page"/>
              </v:shape>
            </w:pict>
          </mc:Fallback>
        </mc:AlternateContent>
      </w:r>
      <w:r w:rsidR="00AA6111" w:rsidRPr="00DD42E4">
        <w:rPr>
          <w:rFonts w:ascii="Arial" w:eastAsia="Calibri" w:hAnsi="Arial" w:cs="Arial"/>
          <w:i/>
          <w:noProof/>
          <w:lang w:val="en-GB" w:eastAsia="en-GB"/>
        </w:rPr>
        <mc:AlternateContent>
          <mc:Choice Requires="wps">
            <w:drawing>
              <wp:anchor distT="0" distB="0" distL="114300" distR="114300" simplePos="0" relativeHeight="251786240" behindDoc="0" locked="0" layoutInCell="1" allowOverlap="1" wp14:anchorId="6CF8CF92" wp14:editId="2040082E">
                <wp:simplePos x="0" y="0"/>
                <wp:positionH relativeFrom="column">
                  <wp:posOffset>3876675</wp:posOffset>
                </wp:positionH>
                <wp:positionV relativeFrom="paragraph">
                  <wp:posOffset>7189470</wp:posOffset>
                </wp:positionV>
                <wp:extent cx="762000" cy="266700"/>
                <wp:effectExtent l="0" t="0" r="19050" b="1905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solidFill>
                            <a:srgbClr val="000000"/>
                          </a:solidFill>
                          <a:miter lim="800000"/>
                          <a:headEnd/>
                          <a:tailEnd/>
                        </a:ln>
                      </wps:spPr>
                      <wps:txbx>
                        <w:txbxContent>
                          <w:p w:rsidR="0069646A" w:rsidRPr="0069646A" w:rsidRDefault="0069646A" w:rsidP="0069646A">
                            <w:pPr>
                              <w:rPr>
                                <w:rFonts w:ascii="Arial" w:hAnsi="Arial" w:cs="Arial"/>
                              </w:rPr>
                            </w:pPr>
                            <w:r w:rsidRPr="0069646A">
                              <w:rPr>
                                <w:rFonts w:ascii="Arial" w:hAnsi="Arial" w:cs="Arial"/>
                              </w:rPr>
                              <w:t>Neustad</w:t>
                            </w:r>
                            <w:r w:rsidR="00AA6111">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8CF92" id="_x0000_s1028" type="#_x0000_t202" style="position:absolute;margin-left:305.25pt;margin-top:566.1pt;width:60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">
                <v:textbox>
                  <w:txbxContent>
                    <w:p w:rsidR="0069646A" w:rsidRPr="0069646A" w:rsidRDefault="0069646A" w:rsidP="0069646A">
                      <w:pPr>
                        <w:rPr>
                          <w:rFonts w:ascii="Arial" w:hAnsi="Arial" w:cs="Arial"/>
                        </w:rPr>
                      </w:pPr>
                      <w:r w:rsidRPr="0069646A">
                        <w:rPr>
                          <w:rFonts w:ascii="Arial" w:hAnsi="Arial" w:cs="Arial"/>
                        </w:rPr>
                        <w:t>Neustad</w:t>
                      </w:r>
                      <w:r w:rsidR="00AA6111">
                        <w:rPr>
                          <w:rFonts w:ascii="Arial" w:hAnsi="Arial" w:cs="Arial"/>
                        </w:rPr>
                        <w:t>t</w:t>
                      </w:r>
                    </w:p>
                  </w:txbxContent>
                </v:textbox>
              </v:shape>
            </w:pict>
          </mc:Fallback>
        </mc:AlternateContent>
      </w:r>
      <w:r w:rsidR="00AA6111">
        <w:rPr>
          <w:rFonts w:ascii="Arial" w:eastAsia="Calibri" w:hAnsi="Arial" w:cs="Arial"/>
          <w:i/>
          <w:noProof/>
          <w:lang w:val="en-GB" w:eastAsia="en-GB"/>
        </w:rPr>
        <mc:AlternateContent>
          <mc:Choice Requires="wps">
            <w:drawing>
              <wp:anchor distT="0" distB="0" distL="114300" distR="114300" simplePos="0" relativeHeight="251792384" behindDoc="0" locked="0" layoutInCell="1" allowOverlap="1" wp14:anchorId="39CBF06B" wp14:editId="5FD30213">
                <wp:simplePos x="0" y="0"/>
                <wp:positionH relativeFrom="column">
                  <wp:posOffset>2057400</wp:posOffset>
                </wp:positionH>
                <wp:positionV relativeFrom="paragraph">
                  <wp:posOffset>7360921</wp:posOffset>
                </wp:positionV>
                <wp:extent cx="942975" cy="514350"/>
                <wp:effectExtent l="0" t="0" r="85725" b="57150"/>
                <wp:wrapNone/>
                <wp:docPr id="215" name="Straight Arrow Connector 215"/>
                <wp:cNvGraphicFramePr/>
                <a:graphic xmlns:a="http://schemas.openxmlformats.org/drawingml/2006/main">
                  <a:graphicData uri="http://schemas.microsoft.com/office/word/2010/wordprocessingShape">
                    <wps:wsp>
                      <wps:cNvCnPr/>
                      <wps:spPr>
                        <a:xfrm>
                          <a:off x="0" y="0"/>
                          <a:ext cx="942975" cy="51435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39213" id="Straight Arrow Connector 215" o:spid="_x0000_s1026" type="#_x0000_t32" style="position:absolute;margin-left:162pt;margin-top:579.6pt;width:74.25pt;height:4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" strokecolor="black [3213]" strokeweight="1.75pt">
                <v:stroke endarrow="open" joinstyle="miter"/>
              </v:shape>
            </w:pict>
          </mc:Fallback>
        </mc:AlternateContent>
      </w:r>
      <w:r w:rsidR="00AA6111">
        <w:rPr>
          <w:noProof/>
          <w:lang w:val="en-GB" w:eastAsia="en-GB"/>
        </w:rPr>
        <w:drawing>
          <wp:anchor distT="0" distB="0" distL="114300" distR="114300" simplePos="0" relativeHeight="251780096" behindDoc="1" locked="0" layoutInCell="1" allowOverlap="1">
            <wp:simplePos x="0" y="0"/>
            <wp:positionH relativeFrom="column">
              <wp:posOffset>-628650</wp:posOffset>
            </wp:positionH>
            <wp:positionV relativeFrom="page">
              <wp:posOffset>4095750</wp:posOffset>
            </wp:positionV>
            <wp:extent cx="7810500" cy="6630425"/>
            <wp:effectExtent l="0" t="0" r="0" b="0"/>
            <wp:wrapNone/>
            <wp:docPr id="11" name="Picture 11" descr="http://www.sfmission.com/gallery_files/site_pics/Spain/Cadiz/Maps_and_Guides/Maps/Cadiz-Googl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fmission.com/gallery_files/site_pics/Spain/Cadiz/Maps_and_Guides/Maps/Cadiz-Google-M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5400" t="10748" r="4600"/>
                    <a:stretch/>
                  </pic:blipFill>
                  <pic:spPr bwMode="auto">
                    <a:xfrm>
                      <a:off x="0" y="0"/>
                      <a:ext cx="7830305" cy="66472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6111">
        <w:rPr>
          <w:rFonts w:ascii="Arial" w:eastAsia="Calibri" w:hAnsi="Arial" w:cs="Arial"/>
          <w:i/>
          <w:noProof/>
          <w:lang w:val="en-GB" w:eastAsia="en-GB"/>
        </w:rPr>
        <mc:AlternateContent>
          <mc:Choice Requires="wps">
            <w:drawing>
              <wp:anchor distT="0" distB="0" distL="114300" distR="114300" simplePos="0" relativeHeight="251790336" behindDoc="0" locked="0" layoutInCell="1" allowOverlap="1" wp14:anchorId="6D18F074" wp14:editId="70CD805C">
                <wp:simplePos x="0" y="0"/>
                <wp:positionH relativeFrom="column">
                  <wp:posOffset>2057399</wp:posOffset>
                </wp:positionH>
                <wp:positionV relativeFrom="paragraph">
                  <wp:posOffset>6113144</wp:posOffset>
                </wp:positionV>
                <wp:extent cx="238125" cy="96202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238125" cy="96202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BF25E" id="Straight Arrow Connector 8" o:spid="_x0000_s1026" type="#_x0000_t32" style="position:absolute;margin-left:162pt;margin-top:481.35pt;width:18.75pt;height:75.7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" strokecolor="black [3213]" strokeweight="1.75pt">
                <v:stroke endarrow="open" joinstyle="miter"/>
              </v:shape>
            </w:pict>
          </mc:Fallback>
        </mc:AlternateContent>
      </w:r>
      <w:r w:rsidR="00AA6111" w:rsidRPr="0029754E">
        <w:rPr>
          <w:rFonts w:ascii="Arial" w:eastAsia="Calibri" w:hAnsi="Arial" w:cs="Arial"/>
          <w:noProof/>
          <w:sz w:val="22"/>
          <w:szCs w:val="22"/>
          <w:lang w:val="en-GB" w:eastAsia="en-GB"/>
        </w:rPr>
        <mc:AlternateContent>
          <mc:Choice Requires="wps">
            <w:drawing>
              <wp:anchor distT="45720" distB="45720" distL="114300" distR="114300" simplePos="0" relativeHeight="251784192" behindDoc="0" locked="0" layoutInCell="1" allowOverlap="1" wp14:anchorId="26BAF273" wp14:editId="6CF3F127">
                <wp:simplePos x="0" y="0"/>
                <wp:positionH relativeFrom="column">
                  <wp:posOffset>2676525</wp:posOffset>
                </wp:positionH>
                <wp:positionV relativeFrom="page">
                  <wp:posOffset>4914900</wp:posOffset>
                </wp:positionV>
                <wp:extent cx="1028700" cy="286385"/>
                <wp:effectExtent l="0" t="0" r="19050" b="1841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6385"/>
                        </a:xfrm>
                        <a:prstGeom prst="rect">
                          <a:avLst/>
                        </a:prstGeom>
                        <a:solidFill>
                          <a:srgbClr val="FFFFFF"/>
                        </a:solidFill>
                        <a:ln w="9525">
                          <a:solidFill>
                            <a:srgbClr val="000000"/>
                          </a:solidFill>
                          <a:miter lim="800000"/>
                          <a:headEnd/>
                          <a:tailEnd/>
                        </a:ln>
                      </wps:spPr>
                      <wps:txbx>
                        <w:txbxContent>
                          <w:p w:rsidR="00B65C26" w:rsidRPr="0029754E" w:rsidRDefault="00B65C26" w:rsidP="00B65C26">
                            <w:pPr>
                              <w:rPr>
                                <w:rFonts w:ascii="Calibri" w:hAnsi="Calibri" w:cs="Calibri"/>
                                <w:b/>
                                <w:sz w:val="24"/>
                                <w:szCs w:val="24"/>
                                <w:lang w:val="en-GB"/>
                              </w:rPr>
                            </w:pPr>
                            <w:r w:rsidRPr="0029754E">
                              <w:rPr>
                                <w:rFonts w:ascii="Calibri" w:hAnsi="Calibri" w:cs="Calibri"/>
                                <w:b/>
                                <w:sz w:val="24"/>
                                <w:szCs w:val="24"/>
                              </w:rPr>
                              <w:t>MS AMADEA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BAF273" id="_x0000_s1029" type="#_x0000_t202" style="position:absolute;margin-left:210.75pt;margin-top:387pt;width:81pt;height:22.55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tpJgIAAE0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">
                <v:textbox style="mso-fit-shape-to-text:t">
                  <w:txbxContent>
                    <w:p w:rsidR="00B65C26" w:rsidRPr="0029754E" w:rsidRDefault="00B65C26" w:rsidP="00B65C26">
                      <w:pPr>
                        <w:rPr>
                          <w:rFonts w:ascii="Calibri" w:hAnsi="Calibri" w:cs="Calibri"/>
                          <w:b/>
                          <w:sz w:val="24"/>
                          <w:szCs w:val="24"/>
                          <w:lang w:val="en-GB"/>
                        </w:rPr>
                      </w:pPr>
                      <w:r w:rsidRPr="0029754E">
                        <w:rPr>
                          <w:rFonts w:ascii="Calibri" w:hAnsi="Calibri" w:cs="Calibri"/>
                          <w:b/>
                          <w:sz w:val="24"/>
                          <w:szCs w:val="24"/>
                        </w:rPr>
                        <w:t>MS AMADEA</w:t>
                      </w:r>
                    </w:p>
                  </w:txbxContent>
                </v:textbox>
                <w10:wrap anchory="page"/>
              </v:shape>
            </w:pict>
          </mc:Fallback>
        </mc:AlternateContent>
      </w:r>
      <w:r w:rsidR="00331924">
        <w:rPr>
          <w:noProof/>
          <w:lang w:val="en-GB" w:eastAsia="en-GB"/>
        </w:rPr>
        <w:drawing>
          <wp:anchor distT="0" distB="0" distL="114300" distR="114300" simplePos="0" relativeHeight="251778048" behindDoc="0" locked="0" layoutInCell="1" allowOverlap="1">
            <wp:simplePos x="0" y="0"/>
            <wp:positionH relativeFrom="column">
              <wp:posOffset>-485775</wp:posOffset>
            </wp:positionH>
            <wp:positionV relativeFrom="page">
              <wp:posOffset>-29210</wp:posOffset>
            </wp:positionV>
            <wp:extent cx="7579024" cy="4126245"/>
            <wp:effectExtent l="0" t="0" r="3175" b="7620"/>
            <wp:wrapNone/>
            <wp:docPr id="4" name="Picture 4" descr="http://www.kuenzel-family.de/pages/chiclana/bilder/cadiz_ka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uenzel-family.de/pages/chiclana/bilder/cadiz_kar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9024" cy="412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46A" w:rsidRPr="0099054E">
        <w:rPr>
          <w:rFonts w:ascii="Arial" w:eastAsia="Calibri" w:hAnsi="Arial" w:cs="Arial"/>
          <w:i/>
          <w:noProof/>
          <w:lang w:val="en-GB" w:eastAsia="en-GB"/>
        </w:rPr>
        <mc:AlternateContent>
          <mc:Choice Requires="wps">
            <w:drawing>
              <wp:anchor distT="0" distB="0" distL="114300" distR="114300" simplePos="0" relativeHeight="251788288" behindDoc="0" locked="0" layoutInCell="1" allowOverlap="1" wp14:anchorId="65C37922" wp14:editId="170B0863">
                <wp:simplePos x="0" y="0"/>
                <wp:positionH relativeFrom="column">
                  <wp:posOffset>828675</wp:posOffset>
                </wp:positionH>
                <wp:positionV relativeFrom="paragraph">
                  <wp:posOffset>7075170</wp:posOffset>
                </wp:positionV>
                <wp:extent cx="1228725" cy="28575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85750"/>
                        </a:xfrm>
                        <a:prstGeom prst="rect">
                          <a:avLst/>
                        </a:prstGeom>
                        <a:solidFill>
                          <a:srgbClr val="FFFFFF"/>
                        </a:solidFill>
                        <a:ln w="9525">
                          <a:solidFill>
                            <a:srgbClr val="000000"/>
                          </a:solidFill>
                          <a:miter lim="800000"/>
                          <a:headEnd/>
                          <a:tailEnd/>
                        </a:ln>
                      </wps:spPr>
                      <wps:txbx>
                        <w:txbxContent>
                          <w:p w:rsidR="0069646A" w:rsidRPr="0069646A" w:rsidRDefault="0069646A" w:rsidP="0069646A">
                            <w:pPr>
                              <w:rPr>
                                <w:rFonts w:ascii="Arial" w:hAnsi="Arial" w:cs="Arial"/>
                              </w:rPr>
                            </w:pPr>
                            <w:r w:rsidRPr="0069646A">
                              <w:rPr>
                                <w:rFonts w:ascii="Arial" w:hAnsi="Arial" w:cs="Arial"/>
                              </w:rPr>
                              <w:t>Playa La Victoria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37922" id="_x0000_s1031" type="#_x0000_t202" style="position:absolute;margin-left:65.25pt;margin-top:557.1pt;width:96.75pt;height: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">
                <v:textbox>
                  <w:txbxContent>
                    <w:p w:rsidR="0069646A" w:rsidRPr="0069646A" w:rsidRDefault="0069646A" w:rsidP="0069646A">
                      <w:pPr>
                        <w:rPr>
                          <w:rFonts w:ascii="Arial" w:hAnsi="Arial" w:cs="Arial"/>
                        </w:rPr>
                      </w:pPr>
                      <w:r w:rsidRPr="0069646A">
                        <w:rPr>
                          <w:rFonts w:ascii="Arial" w:hAnsi="Arial" w:cs="Arial"/>
                        </w:rPr>
                        <w:t>Playa La Victoria</w:t>
                      </w:r>
                    </w:p>
                  </w:txbxContent>
                </v:textbox>
              </v:shape>
            </w:pict>
          </mc:Fallback>
        </mc:AlternateContent>
      </w:r>
      <w:r w:rsidR="00B65C26" w:rsidRPr="00DD42E4">
        <w:rPr>
          <w:rFonts w:ascii="Arial" w:eastAsia="Calibri" w:hAnsi="Arial" w:cs="Arial"/>
          <w:i/>
          <w:noProof/>
          <w:lang w:val="en-GB" w:eastAsia="en-GB"/>
        </w:rPr>
        <mc:AlternateContent>
          <mc:Choice Requires="wps">
            <w:drawing>
              <wp:anchor distT="0" distB="0" distL="114300" distR="114300" simplePos="0" relativeHeight="251782144" behindDoc="0" locked="0" layoutInCell="1" allowOverlap="1" wp14:anchorId="3F224EB6" wp14:editId="223262ED">
                <wp:simplePos x="0" y="0"/>
                <wp:positionH relativeFrom="column">
                  <wp:posOffset>533400</wp:posOffset>
                </wp:positionH>
                <wp:positionV relativeFrom="paragraph">
                  <wp:posOffset>4979670</wp:posOffset>
                </wp:positionV>
                <wp:extent cx="628650" cy="22860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28600"/>
                        </a:xfrm>
                        <a:prstGeom prst="rect">
                          <a:avLst/>
                        </a:prstGeom>
                        <a:solidFill>
                          <a:srgbClr val="FFFFFF"/>
                        </a:solidFill>
                        <a:ln w="9525">
                          <a:solidFill>
                            <a:srgbClr val="000000"/>
                          </a:solidFill>
                          <a:miter lim="800000"/>
                          <a:headEnd/>
                          <a:tailEnd/>
                        </a:ln>
                      </wps:spPr>
                      <wps:txbx>
                        <w:txbxContent>
                          <w:p w:rsidR="00B65C26" w:rsidRPr="00DD42E4" w:rsidRDefault="00B65C26" w:rsidP="00B65C26">
                            <w:pPr>
                              <w:rPr>
                                <w:rFonts w:ascii="Arial" w:hAnsi="Arial" w:cs="Arial"/>
                                <w:sz w:val="18"/>
                                <w:szCs w:val="18"/>
                              </w:rPr>
                            </w:pPr>
                            <w:r w:rsidRPr="00DD42E4">
                              <w:rPr>
                                <w:rFonts w:ascii="Arial" w:hAnsi="Arial" w:cs="Arial"/>
                                <w:sz w:val="18"/>
                                <w:szCs w:val="18"/>
                              </w:rPr>
                              <w:t>Altstadt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24EB6" id="_x0000_s1032" type="#_x0000_t202" style="position:absolute;margin-left:42pt;margin-top:392.1pt;width:49.5pt;height: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">
                <v:textbox>
                  <w:txbxContent>
                    <w:p w:rsidR="00B65C26" w:rsidRPr="00DD42E4" w:rsidRDefault="00B65C26" w:rsidP="00B65C26">
                      <w:pPr>
                        <w:rPr>
                          <w:rFonts w:ascii="Arial" w:hAnsi="Arial" w:cs="Arial"/>
                          <w:sz w:val="18"/>
                          <w:szCs w:val="18"/>
                        </w:rPr>
                      </w:pPr>
                      <w:r w:rsidRPr="00DD42E4">
                        <w:rPr>
                          <w:rFonts w:ascii="Arial" w:hAnsi="Arial" w:cs="Arial"/>
                          <w:sz w:val="18"/>
                          <w:szCs w:val="18"/>
                        </w:rPr>
                        <w:t>Altstadt</w:t>
                      </w: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45F8A"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_x0000_s1033"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OleVSA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B65C26">
      <w:headerReference w:type="default" r:id="rId10"/>
      <w:footerReference w:type="default" r:id="rId11"/>
      <w:pgSz w:w="11906" w:h="16838" w:code="9"/>
      <w:pgMar w:top="720" w:right="720" w:bottom="27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96A" w:rsidRDefault="0081096A" w:rsidP="00D7292A">
      <w:r>
        <w:separator/>
      </w:r>
    </w:p>
  </w:endnote>
  <w:endnote w:type="continuationSeparator" w:id="0">
    <w:p w:rsidR="0081096A" w:rsidRDefault="0081096A"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96A" w:rsidRDefault="0081096A" w:rsidP="00D7292A">
      <w:r>
        <w:separator/>
      </w:r>
    </w:p>
  </w:footnote>
  <w:footnote w:type="continuationSeparator" w:id="0">
    <w:p w:rsidR="0081096A" w:rsidRDefault="0081096A"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2FE6"/>
    <w:rsid w:val="001269F5"/>
    <w:rsid w:val="00127806"/>
    <w:rsid w:val="00130B81"/>
    <w:rsid w:val="0013232E"/>
    <w:rsid w:val="001333C9"/>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4257"/>
    <w:rsid w:val="001B46C0"/>
    <w:rsid w:val="001B4A81"/>
    <w:rsid w:val="001B6132"/>
    <w:rsid w:val="001C77CB"/>
    <w:rsid w:val="001D003F"/>
    <w:rsid w:val="001D2DC1"/>
    <w:rsid w:val="001D4522"/>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11C41"/>
    <w:rsid w:val="003159F1"/>
    <w:rsid w:val="00317E50"/>
    <w:rsid w:val="00320132"/>
    <w:rsid w:val="00320ECB"/>
    <w:rsid w:val="0032115C"/>
    <w:rsid w:val="003221D9"/>
    <w:rsid w:val="00331924"/>
    <w:rsid w:val="0033426E"/>
    <w:rsid w:val="00341E95"/>
    <w:rsid w:val="003421C3"/>
    <w:rsid w:val="003451F4"/>
    <w:rsid w:val="00345D00"/>
    <w:rsid w:val="00350482"/>
    <w:rsid w:val="00351033"/>
    <w:rsid w:val="0035121C"/>
    <w:rsid w:val="003569CF"/>
    <w:rsid w:val="0036101B"/>
    <w:rsid w:val="003612B0"/>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14E1"/>
    <w:rsid w:val="003D4D5C"/>
    <w:rsid w:val="003D6B18"/>
    <w:rsid w:val="003E0F72"/>
    <w:rsid w:val="003E1218"/>
    <w:rsid w:val="003E1CE1"/>
    <w:rsid w:val="003F1665"/>
    <w:rsid w:val="003F32E3"/>
    <w:rsid w:val="003F67BD"/>
    <w:rsid w:val="00401B8A"/>
    <w:rsid w:val="00402586"/>
    <w:rsid w:val="004037F1"/>
    <w:rsid w:val="004040B2"/>
    <w:rsid w:val="00405460"/>
    <w:rsid w:val="0040746F"/>
    <w:rsid w:val="00410EED"/>
    <w:rsid w:val="00414F1F"/>
    <w:rsid w:val="0041737F"/>
    <w:rsid w:val="00421904"/>
    <w:rsid w:val="00421AD6"/>
    <w:rsid w:val="00427C61"/>
    <w:rsid w:val="004334DB"/>
    <w:rsid w:val="00436A9D"/>
    <w:rsid w:val="004414B9"/>
    <w:rsid w:val="00441925"/>
    <w:rsid w:val="004435C8"/>
    <w:rsid w:val="004454AB"/>
    <w:rsid w:val="00451854"/>
    <w:rsid w:val="00455454"/>
    <w:rsid w:val="00457897"/>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5521"/>
    <w:rsid w:val="004D02DC"/>
    <w:rsid w:val="004D142B"/>
    <w:rsid w:val="004D3A23"/>
    <w:rsid w:val="004E1502"/>
    <w:rsid w:val="004E55DA"/>
    <w:rsid w:val="004F1E88"/>
    <w:rsid w:val="004F2512"/>
    <w:rsid w:val="004F35A7"/>
    <w:rsid w:val="0050243A"/>
    <w:rsid w:val="005078FF"/>
    <w:rsid w:val="00510992"/>
    <w:rsid w:val="00514CD8"/>
    <w:rsid w:val="0051707C"/>
    <w:rsid w:val="00521D5F"/>
    <w:rsid w:val="005221DE"/>
    <w:rsid w:val="00523D39"/>
    <w:rsid w:val="0052434B"/>
    <w:rsid w:val="00524B44"/>
    <w:rsid w:val="005256A2"/>
    <w:rsid w:val="00526E54"/>
    <w:rsid w:val="00531FC8"/>
    <w:rsid w:val="00532B7D"/>
    <w:rsid w:val="005349A8"/>
    <w:rsid w:val="005358A5"/>
    <w:rsid w:val="00535F42"/>
    <w:rsid w:val="0054060F"/>
    <w:rsid w:val="00540761"/>
    <w:rsid w:val="0056212D"/>
    <w:rsid w:val="00564C69"/>
    <w:rsid w:val="005657B4"/>
    <w:rsid w:val="00573B5C"/>
    <w:rsid w:val="0057474A"/>
    <w:rsid w:val="00576DE7"/>
    <w:rsid w:val="00580CB2"/>
    <w:rsid w:val="00582EDD"/>
    <w:rsid w:val="005851F4"/>
    <w:rsid w:val="00587914"/>
    <w:rsid w:val="00592AB9"/>
    <w:rsid w:val="00592CB7"/>
    <w:rsid w:val="005A2D85"/>
    <w:rsid w:val="005A3C81"/>
    <w:rsid w:val="005B01F0"/>
    <w:rsid w:val="005B28AD"/>
    <w:rsid w:val="005B7BB0"/>
    <w:rsid w:val="005C0E66"/>
    <w:rsid w:val="005C2DE2"/>
    <w:rsid w:val="005C7AB5"/>
    <w:rsid w:val="005C7AE4"/>
    <w:rsid w:val="005D05DD"/>
    <w:rsid w:val="005D2202"/>
    <w:rsid w:val="005D42A7"/>
    <w:rsid w:val="005D78E5"/>
    <w:rsid w:val="005E0C72"/>
    <w:rsid w:val="005E460A"/>
    <w:rsid w:val="005E7C6A"/>
    <w:rsid w:val="005F085C"/>
    <w:rsid w:val="00601FC3"/>
    <w:rsid w:val="0060326A"/>
    <w:rsid w:val="00605F58"/>
    <w:rsid w:val="0060683C"/>
    <w:rsid w:val="00613F6E"/>
    <w:rsid w:val="006159D6"/>
    <w:rsid w:val="006204B1"/>
    <w:rsid w:val="00625698"/>
    <w:rsid w:val="00626A83"/>
    <w:rsid w:val="00627DC0"/>
    <w:rsid w:val="00633C56"/>
    <w:rsid w:val="00633D6A"/>
    <w:rsid w:val="00634213"/>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312A"/>
    <w:rsid w:val="00694DAB"/>
    <w:rsid w:val="0069646A"/>
    <w:rsid w:val="006A0DFB"/>
    <w:rsid w:val="006A4340"/>
    <w:rsid w:val="006A55F5"/>
    <w:rsid w:val="006B0DD5"/>
    <w:rsid w:val="006B33D1"/>
    <w:rsid w:val="006B44A4"/>
    <w:rsid w:val="006B4C29"/>
    <w:rsid w:val="006C0B7B"/>
    <w:rsid w:val="006C24CB"/>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1C3"/>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96A"/>
    <w:rsid w:val="00810B17"/>
    <w:rsid w:val="00811AB0"/>
    <w:rsid w:val="00812FD7"/>
    <w:rsid w:val="008229D0"/>
    <w:rsid w:val="008265D2"/>
    <w:rsid w:val="00831791"/>
    <w:rsid w:val="00833015"/>
    <w:rsid w:val="00833833"/>
    <w:rsid w:val="00834758"/>
    <w:rsid w:val="00834E42"/>
    <w:rsid w:val="00836295"/>
    <w:rsid w:val="008404E9"/>
    <w:rsid w:val="00844631"/>
    <w:rsid w:val="008448A9"/>
    <w:rsid w:val="00855344"/>
    <w:rsid w:val="008555A4"/>
    <w:rsid w:val="008558C3"/>
    <w:rsid w:val="00857A51"/>
    <w:rsid w:val="00857ED1"/>
    <w:rsid w:val="008604C3"/>
    <w:rsid w:val="0086188E"/>
    <w:rsid w:val="008744E4"/>
    <w:rsid w:val="00884DD7"/>
    <w:rsid w:val="00894A8D"/>
    <w:rsid w:val="008A3F35"/>
    <w:rsid w:val="008A4506"/>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5206"/>
    <w:rsid w:val="00975CA0"/>
    <w:rsid w:val="009760D8"/>
    <w:rsid w:val="00977AFF"/>
    <w:rsid w:val="00980EB7"/>
    <w:rsid w:val="0098325C"/>
    <w:rsid w:val="0099164E"/>
    <w:rsid w:val="00991F71"/>
    <w:rsid w:val="00995703"/>
    <w:rsid w:val="009967E3"/>
    <w:rsid w:val="0099708A"/>
    <w:rsid w:val="009A1402"/>
    <w:rsid w:val="009B10E8"/>
    <w:rsid w:val="009B1B9A"/>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11E87"/>
    <w:rsid w:val="00A1698E"/>
    <w:rsid w:val="00A22166"/>
    <w:rsid w:val="00A241D7"/>
    <w:rsid w:val="00A255F0"/>
    <w:rsid w:val="00A308E8"/>
    <w:rsid w:val="00A30CF4"/>
    <w:rsid w:val="00A31F0A"/>
    <w:rsid w:val="00A37114"/>
    <w:rsid w:val="00A373E7"/>
    <w:rsid w:val="00A37732"/>
    <w:rsid w:val="00A454A7"/>
    <w:rsid w:val="00A463E3"/>
    <w:rsid w:val="00A52B49"/>
    <w:rsid w:val="00A55EC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111"/>
    <w:rsid w:val="00AA6C17"/>
    <w:rsid w:val="00AA7DF6"/>
    <w:rsid w:val="00AB0B59"/>
    <w:rsid w:val="00AB31C1"/>
    <w:rsid w:val="00AC056B"/>
    <w:rsid w:val="00AC20B8"/>
    <w:rsid w:val="00AD108C"/>
    <w:rsid w:val="00AD2A4E"/>
    <w:rsid w:val="00AD4D26"/>
    <w:rsid w:val="00AD794C"/>
    <w:rsid w:val="00AE1CE2"/>
    <w:rsid w:val="00AE5ECF"/>
    <w:rsid w:val="00AF13A7"/>
    <w:rsid w:val="00AF3FA3"/>
    <w:rsid w:val="00AF47DC"/>
    <w:rsid w:val="00AF7415"/>
    <w:rsid w:val="00B04499"/>
    <w:rsid w:val="00B1030A"/>
    <w:rsid w:val="00B1567D"/>
    <w:rsid w:val="00B16E95"/>
    <w:rsid w:val="00B20415"/>
    <w:rsid w:val="00B24F6D"/>
    <w:rsid w:val="00B276B5"/>
    <w:rsid w:val="00B2778B"/>
    <w:rsid w:val="00B35686"/>
    <w:rsid w:val="00B36159"/>
    <w:rsid w:val="00B43590"/>
    <w:rsid w:val="00B55C18"/>
    <w:rsid w:val="00B60CB8"/>
    <w:rsid w:val="00B62DC5"/>
    <w:rsid w:val="00B630FF"/>
    <w:rsid w:val="00B65C26"/>
    <w:rsid w:val="00B67ADD"/>
    <w:rsid w:val="00B72D81"/>
    <w:rsid w:val="00B80CAA"/>
    <w:rsid w:val="00B876B5"/>
    <w:rsid w:val="00B90E58"/>
    <w:rsid w:val="00B957E5"/>
    <w:rsid w:val="00B9716C"/>
    <w:rsid w:val="00B977CC"/>
    <w:rsid w:val="00B97F08"/>
    <w:rsid w:val="00BA4AAD"/>
    <w:rsid w:val="00BA5375"/>
    <w:rsid w:val="00BA6215"/>
    <w:rsid w:val="00BA7966"/>
    <w:rsid w:val="00BB1B27"/>
    <w:rsid w:val="00BB3ED1"/>
    <w:rsid w:val="00BB6BFD"/>
    <w:rsid w:val="00BB6C88"/>
    <w:rsid w:val="00BC08AC"/>
    <w:rsid w:val="00BD00F4"/>
    <w:rsid w:val="00BD123A"/>
    <w:rsid w:val="00BD331E"/>
    <w:rsid w:val="00BD6959"/>
    <w:rsid w:val="00BD71ED"/>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64895"/>
    <w:rsid w:val="00C6672D"/>
    <w:rsid w:val="00C71602"/>
    <w:rsid w:val="00C722EF"/>
    <w:rsid w:val="00C73BCF"/>
    <w:rsid w:val="00C74966"/>
    <w:rsid w:val="00C852A2"/>
    <w:rsid w:val="00C91597"/>
    <w:rsid w:val="00C91F05"/>
    <w:rsid w:val="00C93AC2"/>
    <w:rsid w:val="00C95889"/>
    <w:rsid w:val="00C97264"/>
    <w:rsid w:val="00C9765F"/>
    <w:rsid w:val="00CA0114"/>
    <w:rsid w:val="00CA1BA9"/>
    <w:rsid w:val="00CA6DCD"/>
    <w:rsid w:val="00CB7319"/>
    <w:rsid w:val="00CC3D4A"/>
    <w:rsid w:val="00CC57BD"/>
    <w:rsid w:val="00CC65B7"/>
    <w:rsid w:val="00CD2111"/>
    <w:rsid w:val="00CD3BB8"/>
    <w:rsid w:val="00CD48D0"/>
    <w:rsid w:val="00CD68B5"/>
    <w:rsid w:val="00CD7CFB"/>
    <w:rsid w:val="00CE1520"/>
    <w:rsid w:val="00CE38D7"/>
    <w:rsid w:val="00CE6570"/>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61F58"/>
    <w:rsid w:val="00D62768"/>
    <w:rsid w:val="00D71971"/>
    <w:rsid w:val="00D7292A"/>
    <w:rsid w:val="00D7298F"/>
    <w:rsid w:val="00D730DB"/>
    <w:rsid w:val="00D735FF"/>
    <w:rsid w:val="00D739F9"/>
    <w:rsid w:val="00D75112"/>
    <w:rsid w:val="00D82CE4"/>
    <w:rsid w:val="00D83D05"/>
    <w:rsid w:val="00D92419"/>
    <w:rsid w:val="00D92A52"/>
    <w:rsid w:val="00D94235"/>
    <w:rsid w:val="00D974F7"/>
    <w:rsid w:val="00DA04FD"/>
    <w:rsid w:val="00DA11F9"/>
    <w:rsid w:val="00DA4C06"/>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7222"/>
    <w:rsid w:val="00E11EE5"/>
    <w:rsid w:val="00E13D7A"/>
    <w:rsid w:val="00E15B11"/>
    <w:rsid w:val="00E15C75"/>
    <w:rsid w:val="00E15F8B"/>
    <w:rsid w:val="00E20E2C"/>
    <w:rsid w:val="00E27358"/>
    <w:rsid w:val="00E27C71"/>
    <w:rsid w:val="00E301A1"/>
    <w:rsid w:val="00E32DC9"/>
    <w:rsid w:val="00E336AE"/>
    <w:rsid w:val="00E4042A"/>
    <w:rsid w:val="00E4628F"/>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90F9D"/>
    <w:rsid w:val="00E933B6"/>
    <w:rsid w:val="00E94687"/>
    <w:rsid w:val="00E959B6"/>
    <w:rsid w:val="00E97046"/>
    <w:rsid w:val="00EA0815"/>
    <w:rsid w:val="00EA12A0"/>
    <w:rsid w:val="00EA1A56"/>
    <w:rsid w:val="00EA1B95"/>
    <w:rsid w:val="00EA46A6"/>
    <w:rsid w:val="00EA5C66"/>
    <w:rsid w:val="00EA6ECF"/>
    <w:rsid w:val="00EA7BA1"/>
    <w:rsid w:val="00EC55D8"/>
    <w:rsid w:val="00EC6E30"/>
    <w:rsid w:val="00ED2AFB"/>
    <w:rsid w:val="00ED33A5"/>
    <w:rsid w:val="00ED3770"/>
    <w:rsid w:val="00ED5087"/>
    <w:rsid w:val="00ED5290"/>
    <w:rsid w:val="00ED6A35"/>
    <w:rsid w:val="00EE53CD"/>
    <w:rsid w:val="00EE57BC"/>
    <w:rsid w:val="00EE732A"/>
    <w:rsid w:val="00EE7D34"/>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534C"/>
    <w:rsid w:val="00F55695"/>
    <w:rsid w:val="00F60653"/>
    <w:rsid w:val="00F61CD4"/>
    <w:rsid w:val="00F62249"/>
    <w:rsid w:val="00F64B54"/>
    <w:rsid w:val="00F66621"/>
    <w:rsid w:val="00F7014C"/>
    <w:rsid w:val="00F75B5B"/>
    <w:rsid w:val="00F773B4"/>
    <w:rsid w:val="00F7757C"/>
    <w:rsid w:val="00F77C1C"/>
    <w:rsid w:val="00F77D0D"/>
    <w:rsid w:val="00F861C5"/>
    <w:rsid w:val="00F865F6"/>
    <w:rsid w:val="00F902DB"/>
    <w:rsid w:val="00F90A94"/>
    <w:rsid w:val="00F97C95"/>
    <w:rsid w:val="00FA038A"/>
    <w:rsid w:val="00FA0C3E"/>
    <w:rsid w:val="00FA3502"/>
    <w:rsid w:val="00FA51A7"/>
    <w:rsid w:val="00FB37B2"/>
    <w:rsid w:val="00FB3B12"/>
    <w:rsid w:val="00FC0CE0"/>
    <w:rsid w:val="00FC1E46"/>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827C7-6B66-49D0-ACC1-253E58AA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512</Words>
  <Characters>2919</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12</cp:revision>
  <cp:lastPrinted>2021-12-31T09:00:00Z</cp:lastPrinted>
  <dcterms:created xsi:type="dcterms:W3CDTF">2021-12-31T09:06:00Z</dcterms:created>
  <dcterms:modified xsi:type="dcterms:W3CDTF">2024-01-03T14:56:00Z</dcterms:modified>
</cp:coreProperties>
</file>