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0A528E11" w:rsidR="00AE1C98" w:rsidRDefault="00AE1C98" w:rsidP="008031CE">
      <w:pPr>
        <w:tabs>
          <w:tab w:val="left" w:pos="2127"/>
        </w:tabs>
      </w:pPr>
    </w:p>
    <w:p w14:paraId="3978D908" w14:textId="297852F2" w:rsidR="008031CE" w:rsidRPr="008031CE" w:rsidRDefault="008031CE" w:rsidP="008031CE">
      <w:pPr>
        <w:tabs>
          <w:tab w:val="left" w:pos="2127"/>
        </w:tabs>
        <w:jc w:val="center"/>
        <w:rPr>
          <w:rFonts w:asciiTheme="majorHAnsi" w:hAnsiTheme="majorHAnsi" w:cstheme="majorHAnsi"/>
          <w:b/>
          <w:bCs/>
          <w:sz w:val="32"/>
          <w:szCs w:val="32"/>
          <w:lang w:val="en-GB"/>
        </w:rPr>
      </w:pPr>
      <w:r w:rsidRPr="008031CE">
        <w:rPr>
          <w:rFonts w:asciiTheme="majorHAnsi" w:hAnsiTheme="majorHAnsi" w:cstheme="majorHAnsi"/>
          <w:b/>
          <w:bCs/>
          <w:sz w:val="32"/>
          <w:szCs w:val="32"/>
          <w:lang w:val="en-GB"/>
        </w:rPr>
        <w:t xml:space="preserve">LANDGANGSINFORMATIONEN </w:t>
      </w:r>
      <w:r w:rsidR="004A79EB">
        <w:rPr>
          <w:rFonts w:asciiTheme="majorHAnsi" w:hAnsiTheme="majorHAnsi" w:cstheme="majorHAnsi"/>
          <w:b/>
          <w:bCs/>
          <w:sz w:val="32"/>
          <w:szCs w:val="32"/>
          <w:lang w:val="en-GB"/>
        </w:rPr>
        <w:t>CHRISTIANSØ / DÄNEMARK</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14:paraId="2A3A9EC7" w14:textId="77777777" w:rsidTr="008031CE">
        <w:tc>
          <w:tcPr>
            <w:tcW w:w="1838" w:type="dxa"/>
          </w:tcPr>
          <w:p w14:paraId="3FAF12F4" w14:textId="5FA3A282" w:rsidR="008031CE" w:rsidRPr="008031CE" w:rsidRDefault="008031CE" w:rsidP="008031CE">
            <w:pPr>
              <w:tabs>
                <w:tab w:val="left" w:pos="2127"/>
              </w:tabs>
              <w:rPr>
                <w:rFonts w:asciiTheme="majorHAnsi" w:hAnsiTheme="majorHAnsi" w:cstheme="majorHAnsi"/>
                <w:b/>
                <w:bCs/>
                <w:sz w:val="28"/>
                <w:szCs w:val="28"/>
                <w:lang w:val="en-GB"/>
              </w:rPr>
            </w:pPr>
            <w:r w:rsidRPr="008031CE">
              <w:rPr>
                <w:rFonts w:asciiTheme="majorHAnsi" w:hAnsiTheme="majorHAnsi" w:cstheme="majorHAnsi"/>
                <w:b/>
                <w:bCs/>
                <w:sz w:val="28"/>
                <w:szCs w:val="28"/>
                <w:lang w:val="en-GB"/>
              </w:rPr>
              <w:t>0</w:t>
            </w:r>
            <w:r w:rsidR="004A79EB">
              <w:rPr>
                <w:rFonts w:asciiTheme="majorHAnsi" w:hAnsiTheme="majorHAnsi" w:cstheme="majorHAnsi"/>
                <w:b/>
                <w:bCs/>
                <w:sz w:val="28"/>
                <w:szCs w:val="28"/>
                <w:lang w:val="en-GB"/>
              </w:rPr>
              <w:t>1.07</w:t>
            </w:r>
            <w:r w:rsidRPr="008031CE">
              <w:rPr>
                <w:rFonts w:asciiTheme="majorHAnsi" w:hAnsiTheme="majorHAnsi" w:cstheme="majorHAnsi"/>
                <w:b/>
                <w:bCs/>
                <w:sz w:val="28"/>
                <w:szCs w:val="28"/>
                <w:lang w:val="en-GB"/>
              </w:rPr>
              <w:t>.2024</w:t>
            </w:r>
          </w:p>
          <w:p w14:paraId="3B8A68D6" w14:textId="5C6BF1AB" w:rsidR="008031CE" w:rsidRDefault="008031CE" w:rsidP="008031CE">
            <w:pPr>
              <w:tabs>
                <w:tab w:val="left" w:pos="2127"/>
              </w:tabs>
              <w:rPr>
                <w:rFonts w:asciiTheme="majorHAnsi" w:hAnsiTheme="majorHAnsi" w:cstheme="majorHAnsi"/>
                <w:sz w:val="24"/>
                <w:szCs w:val="24"/>
                <w:lang w:val="en-GB"/>
              </w:rPr>
            </w:pPr>
          </w:p>
        </w:tc>
        <w:tc>
          <w:tcPr>
            <w:tcW w:w="8936" w:type="dxa"/>
          </w:tcPr>
          <w:p w14:paraId="22A83258" w14:textId="77777777" w:rsidR="004A79EB" w:rsidRPr="004A79EB" w:rsidRDefault="004A79EB" w:rsidP="004A79EB">
            <w:pPr>
              <w:tabs>
                <w:tab w:val="left" w:pos="2127"/>
              </w:tabs>
              <w:jc w:val="both"/>
              <w:rPr>
                <w:rFonts w:asciiTheme="majorHAnsi" w:hAnsiTheme="majorHAnsi" w:cstheme="majorHAnsi"/>
                <w:sz w:val="24"/>
                <w:szCs w:val="24"/>
                <w:lang w:val="de-DE"/>
              </w:rPr>
            </w:pPr>
            <w:r w:rsidRPr="004A79EB">
              <w:rPr>
                <w:rFonts w:asciiTheme="majorHAnsi" w:hAnsiTheme="majorHAnsi" w:cstheme="majorHAnsi"/>
                <w:b/>
                <w:bCs/>
                <w:sz w:val="24"/>
                <w:szCs w:val="24"/>
                <w:lang w:val="de-DE"/>
              </w:rPr>
              <w:t>Christiansø</w:t>
            </w:r>
            <w:r w:rsidRPr="004A79EB">
              <w:rPr>
                <w:rFonts w:asciiTheme="majorHAnsi" w:hAnsiTheme="majorHAnsi" w:cstheme="majorHAnsi"/>
                <w:sz w:val="24"/>
                <w:szCs w:val="24"/>
                <w:lang w:val="de-DE"/>
              </w:rPr>
              <w:t xml:space="preserve"> gehört mit Frederiksø, Græsholm und vielen weiteren, kleineren Eilanden eines Schärengartens zum </w:t>
            </w:r>
            <w:r w:rsidRPr="004A79EB">
              <w:rPr>
                <w:rFonts w:asciiTheme="majorHAnsi" w:hAnsiTheme="majorHAnsi" w:cstheme="majorHAnsi"/>
                <w:b/>
                <w:bCs/>
                <w:sz w:val="24"/>
                <w:szCs w:val="24"/>
                <w:lang w:val="de-DE"/>
              </w:rPr>
              <w:t>Archipel Ertholmene</w:t>
            </w:r>
            <w:r w:rsidRPr="004A79EB">
              <w:rPr>
                <w:rFonts w:asciiTheme="majorHAnsi" w:hAnsiTheme="majorHAnsi" w:cstheme="majorHAnsi"/>
                <w:sz w:val="24"/>
                <w:szCs w:val="24"/>
                <w:lang w:val="de-DE"/>
              </w:rPr>
              <w:t>, den Erbseninseln, etwa 18 Kilometer nordöstlich von Bornholm. Auf den zwei Hauptinseln leben heute rund 90 Menschen. Als einzige Gebiete in Dänemark stehen Christiansø und Frederiksø außerhalb der Kommunal- und Regionseinteilung. Demzufolge zahlen die Einwohner keine Kommunalsteuer. Die Inseln sind dem Verteidigungsministerium unterstellt, das durch einen Administrator auf Christiansø vertreten ist. Als Bindeglied zwischen der Verwaltung und der Bevölkerung gibt es den Inselrat, dem sieben gewählte Bewohner des Eilands angehören.</w:t>
            </w:r>
          </w:p>
          <w:p w14:paraId="29A0219A" w14:textId="77777777" w:rsidR="004A79EB" w:rsidRPr="004A79EB" w:rsidRDefault="004A79EB" w:rsidP="004A79EB">
            <w:pPr>
              <w:tabs>
                <w:tab w:val="left" w:pos="2127"/>
              </w:tabs>
              <w:jc w:val="both"/>
              <w:rPr>
                <w:rFonts w:asciiTheme="majorHAnsi" w:hAnsiTheme="majorHAnsi" w:cstheme="majorHAnsi"/>
                <w:sz w:val="24"/>
                <w:szCs w:val="24"/>
                <w:lang w:val="de-DE"/>
              </w:rPr>
            </w:pPr>
            <w:r w:rsidRPr="004A79EB">
              <w:rPr>
                <w:rFonts w:asciiTheme="majorHAnsi" w:hAnsiTheme="majorHAnsi" w:cstheme="majorHAnsi"/>
                <w:sz w:val="24"/>
                <w:szCs w:val="24"/>
                <w:lang w:val="de-DE"/>
              </w:rPr>
              <w:t xml:space="preserve">Für die Inselbevölkerung gibt es heute einen Laden für Waren des täglichen Gebrauchs, eine Schule für Kinder bis zur 8. Klasse, eine Bibliothek, eine Kirche sowie ein eigenes Elektrizitäts-, Fernheiz- und Wasserwerk. Das Wasser wird mit einer Osmoseanlage aus Meer- und Grundwasser gewonnen. Es ist geplant, die Energieversorgung auf Windkraft und Wasserstoffbasis umzustellen. Alle weiteren Versorgungen erfolgen über die täglichen Fährverbindungen nach Bornholm. Im Winter läuft nur werktags einmal täglich das Postschiff die Insel an. Auf Frederiksø gibt es einen Fischverarbeitungsbetrieb, der sogenannte Christiansø-Heringe (Christiansø-sild) in Kräuterlake einlegt. </w:t>
            </w:r>
          </w:p>
          <w:p w14:paraId="47E4A92B" w14:textId="7F35DD4B" w:rsidR="008031CE" w:rsidRDefault="004A79EB" w:rsidP="004A79EB">
            <w:pPr>
              <w:tabs>
                <w:tab w:val="left" w:pos="2127"/>
              </w:tabs>
              <w:jc w:val="both"/>
              <w:rPr>
                <w:rFonts w:asciiTheme="majorHAnsi" w:hAnsiTheme="majorHAnsi" w:cstheme="majorHAnsi"/>
                <w:sz w:val="24"/>
                <w:szCs w:val="24"/>
                <w:lang w:val="en-GB"/>
              </w:rPr>
            </w:pPr>
            <w:r w:rsidRPr="004A79EB">
              <w:rPr>
                <w:rFonts w:asciiTheme="majorHAnsi" w:hAnsiTheme="majorHAnsi" w:cstheme="majorHAnsi"/>
                <w:sz w:val="24"/>
                <w:szCs w:val="24"/>
                <w:lang w:val="de-DE"/>
              </w:rPr>
              <w:t xml:space="preserve">Die Maler Karl Isakson (1878–1922) und Edvard Weie (1879–1943) lebten und arbeiteten regelmäßig auf Christiansø und machten das Eiland so zu einem der geografischen Fixpunkte der dänischen Landschaftsmalerei. </w:t>
            </w:r>
            <w:proofErr w:type="spellStart"/>
            <w:r w:rsidRPr="004A79EB">
              <w:rPr>
                <w:rFonts w:asciiTheme="majorHAnsi" w:hAnsiTheme="majorHAnsi" w:cstheme="majorHAnsi"/>
                <w:sz w:val="24"/>
                <w:szCs w:val="24"/>
                <w:lang w:val="en-GB"/>
              </w:rPr>
              <w:t>Bornholms</w:t>
            </w:r>
            <w:proofErr w:type="spellEnd"/>
            <w:r w:rsidRPr="004A79EB">
              <w:rPr>
                <w:rFonts w:asciiTheme="majorHAnsi" w:hAnsiTheme="majorHAnsi" w:cstheme="majorHAnsi"/>
                <w:sz w:val="24"/>
                <w:szCs w:val="24"/>
                <w:lang w:val="en-GB"/>
              </w:rPr>
              <w:t xml:space="preserve"> </w:t>
            </w:r>
            <w:proofErr w:type="spellStart"/>
            <w:r w:rsidRPr="004A79EB">
              <w:rPr>
                <w:rFonts w:asciiTheme="majorHAnsi" w:hAnsiTheme="majorHAnsi" w:cstheme="majorHAnsi"/>
                <w:sz w:val="24"/>
                <w:szCs w:val="24"/>
                <w:lang w:val="en-GB"/>
              </w:rPr>
              <w:t>Kunstmuseum</w:t>
            </w:r>
            <w:proofErr w:type="spellEnd"/>
            <w:r w:rsidRPr="004A79EB">
              <w:rPr>
                <w:rFonts w:asciiTheme="majorHAnsi" w:hAnsiTheme="majorHAnsi" w:cstheme="majorHAnsi"/>
                <w:sz w:val="24"/>
                <w:szCs w:val="24"/>
                <w:lang w:val="en-GB"/>
              </w:rPr>
              <w:t xml:space="preserve"> </w:t>
            </w:r>
            <w:proofErr w:type="spellStart"/>
            <w:r w:rsidRPr="004A79EB">
              <w:rPr>
                <w:rFonts w:asciiTheme="majorHAnsi" w:hAnsiTheme="majorHAnsi" w:cstheme="majorHAnsi"/>
                <w:sz w:val="24"/>
                <w:szCs w:val="24"/>
                <w:lang w:val="en-GB"/>
              </w:rPr>
              <w:t>besitzt</w:t>
            </w:r>
            <w:proofErr w:type="spellEnd"/>
            <w:r w:rsidRPr="004A79EB">
              <w:rPr>
                <w:rFonts w:asciiTheme="majorHAnsi" w:hAnsiTheme="majorHAnsi" w:cstheme="majorHAnsi"/>
                <w:sz w:val="24"/>
                <w:szCs w:val="24"/>
                <w:lang w:val="en-GB"/>
              </w:rPr>
              <w:t xml:space="preserve"> </w:t>
            </w:r>
            <w:proofErr w:type="spellStart"/>
            <w:r w:rsidRPr="004A79EB">
              <w:rPr>
                <w:rFonts w:asciiTheme="majorHAnsi" w:hAnsiTheme="majorHAnsi" w:cstheme="majorHAnsi"/>
                <w:sz w:val="24"/>
                <w:szCs w:val="24"/>
                <w:lang w:val="en-GB"/>
              </w:rPr>
              <w:t>einige</w:t>
            </w:r>
            <w:proofErr w:type="spellEnd"/>
            <w:r w:rsidRPr="004A79EB">
              <w:rPr>
                <w:rFonts w:asciiTheme="majorHAnsi" w:hAnsiTheme="majorHAnsi" w:cstheme="majorHAnsi"/>
                <w:sz w:val="24"/>
                <w:szCs w:val="24"/>
                <w:lang w:val="en-GB"/>
              </w:rPr>
              <w:t xml:space="preserve"> </w:t>
            </w:r>
            <w:proofErr w:type="spellStart"/>
            <w:r w:rsidRPr="004A79EB">
              <w:rPr>
                <w:rFonts w:asciiTheme="majorHAnsi" w:hAnsiTheme="majorHAnsi" w:cstheme="majorHAnsi"/>
                <w:sz w:val="24"/>
                <w:szCs w:val="24"/>
                <w:lang w:val="en-GB"/>
              </w:rPr>
              <w:t>ihrer</w:t>
            </w:r>
            <w:proofErr w:type="spellEnd"/>
            <w:r w:rsidRPr="004A79EB">
              <w:rPr>
                <w:rFonts w:asciiTheme="majorHAnsi" w:hAnsiTheme="majorHAnsi" w:cstheme="majorHAnsi"/>
                <w:sz w:val="24"/>
                <w:szCs w:val="24"/>
                <w:lang w:val="en-GB"/>
              </w:rPr>
              <w:t xml:space="preserve"> Werke in seiner </w:t>
            </w:r>
            <w:proofErr w:type="spellStart"/>
            <w:r w:rsidRPr="004A79EB">
              <w:rPr>
                <w:rFonts w:asciiTheme="majorHAnsi" w:hAnsiTheme="majorHAnsi" w:cstheme="majorHAnsi"/>
                <w:sz w:val="24"/>
                <w:szCs w:val="24"/>
                <w:lang w:val="en-GB"/>
              </w:rPr>
              <w:t>Sammlung</w:t>
            </w:r>
            <w:proofErr w:type="spellEnd"/>
            <w:r w:rsidRPr="004A79EB">
              <w:rPr>
                <w:rFonts w:asciiTheme="majorHAnsi" w:hAnsiTheme="majorHAnsi" w:cstheme="majorHAnsi"/>
                <w:sz w:val="24"/>
                <w:szCs w:val="24"/>
                <w:lang w:val="en-GB"/>
              </w:rPr>
              <w:t>.</w:t>
            </w:r>
          </w:p>
        </w:tc>
      </w:tr>
      <w:tr w:rsidR="008031CE" w14:paraId="7216EE0D" w14:textId="77777777" w:rsidTr="008031CE">
        <w:tc>
          <w:tcPr>
            <w:tcW w:w="1838" w:type="dxa"/>
          </w:tcPr>
          <w:p w14:paraId="53C8BB54" w14:textId="77777777" w:rsidR="004A79EB" w:rsidRPr="003B131D" w:rsidRDefault="004A79EB" w:rsidP="008031CE">
            <w:pPr>
              <w:tabs>
                <w:tab w:val="left" w:pos="2127"/>
              </w:tabs>
              <w:rPr>
                <w:rFonts w:asciiTheme="majorHAnsi" w:hAnsiTheme="majorHAnsi" w:cstheme="majorHAnsi"/>
                <w:b/>
                <w:bCs/>
                <w:sz w:val="24"/>
                <w:szCs w:val="24"/>
                <w:lang w:val="de-DE"/>
              </w:rPr>
            </w:pPr>
          </w:p>
          <w:p w14:paraId="44682089" w14:textId="5EB7FF44" w:rsidR="008031CE" w:rsidRPr="003B131D" w:rsidRDefault="008031CE" w:rsidP="008031CE">
            <w:pPr>
              <w:tabs>
                <w:tab w:val="left" w:pos="2127"/>
              </w:tabs>
              <w:rPr>
                <w:rFonts w:asciiTheme="majorHAnsi" w:hAnsiTheme="majorHAnsi" w:cstheme="majorHAnsi"/>
                <w:b/>
                <w:bCs/>
                <w:sz w:val="24"/>
                <w:szCs w:val="24"/>
                <w:lang w:val="de-DE"/>
              </w:rPr>
            </w:pPr>
            <w:r w:rsidRPr="003B131D">
              <w:rPr>
                <w:rFonts w:asciiTheme="majorHAnsi" w:hAnsiTheme="majorHAnsi" w:cstheme="majorHAnsi"/>
                <w:b/>
                <w:bCs/>
                <w:sz w:val="24"/>
                <w:szCs w:val="24"/>
                <w:lang w:val="de-DE"/>
              </w:rPr>
              <w:t>Pier:</w:t>
            </w:r>
          </w:p>
          <w:p w14:paraId="5E0346C0" w14:textId="77777777" w:rsidR="008031CE" w:rsidRPr="003B131D" w:rsidRDefault="008031CE" w:rsidP="008031CE">
            <w:pPr>
              <w:tabs>
                <w:tab w:val="left" w:pos="2127"/>
              </w:tabs>
              <w:rPr>
                <w:rFonts w:asciiTheme="majorHAnsi" w:hAnsiTheme="majorHAnsi" w:cstheme="majorHAnsi"/>
                <w:b/>
                <w:bCs/>
                <w:sz w:val="24"/>
                <w:szCs w:val="24"/>
                <w:lang w:val="de-DE"/>
              </w:rPr>
            </w:pPr>
          </w:p>
          <w:p w14:paraId="0777B614" w14:textId="77777777" w:rsidR="004A79EB" w:rsidRPr="003B131D" w:rsidRDefault="004A79EB" w:rsidP="008031CE">
            <w:pPr>
              <w:tabs>
                <w:tab w:val="left" w:pos="2127"/>
              </w:tabs>
              <w:rPr>
                <w:rFonts w:asciiTheme="majorHAnsi" w:hAnsiTheme="majorHAnsi" w:cstheme="majorHAnsi"/>
                <w:b/>
                <w:bCs/>
                <w:sz w:val="24"/>
                <w:szCs w:val="24"/>
                <w:lang w:val="de-DE"/>
              </w:rPr>
            </w:pPr>
          </w:p>
          <w:p w14:paraId="1E976EF3" w14:textId="1360024B" w:rsidR="008031CE" w:rsidRPr="003B131D" w:rsidRDefault="008031CE" w:rsidP="008031CE">
            <w:pPr>
              <w:tabs>
                <w:tab w:val="left" w:pos="2127"/>
              </w:tabs>
              <w:rPr>
                <w:rFonts w:asciiTheme="majorHAnsi" w:hAnsiTheme="majorHAnsi" w:cstheme="majorHAnsi"/>
                <w:b/>
                <w:bCs/>
                <w:sz w:val="24"/>
                <w:szCs w:val="24"/>
                <w:lang w:val="de-DE"/>
              </w:rPr>
            </w:pPr>
            <w:r w:rsidRPr="003B131D">
              <w:rPr>
                <w:rFonts w:asciiTheme="majorHAnsi" w:hAnsiTheme="majorHAnsi" w:cstheme="majorHAnsi"/>
                <w:b/>
                <w:bCs/>
                <w:sz w:val="24"/>
                <w:szCs w:val="24"/>
                <w:lang w:val="de-DE"/>
              </w:rPr>
              <w:t>Währung:</w:t>
            </w:r>
          </w:p>
          <w:p w14:paraId="197E088A" w14:textId="77777777" w:rsidR="008031CE" w:rsidRPr="003B131D" w:rsidRDefault="008031CE" w:rsidP="008031CE">
            <w:pPr>
              <w:tabs>
                <w:tab w:val="left" w:pos="2127"/>
              </w:tabs>
              <w:rPr>
                <w:rFonts w:asciiTheme="majorHAnsi" w:hAnsiTheme="majorHAnsi" w:cstheme="majorHAnsi"/>
                <w:b/>
                <w:bCs/>
                <w:sz w:val="24"/>
                <w:szCs w:val="24"/>
                <w:lang w:val="de-DE"/>
              </w:rPr>
            </w:pPr>
          </w:p>
          <w:p w14:paraId="77242230" w14:textId="77777777" w:rsidR="008031CE" w:rsidRPr="003B131D" w:rsidRDefault="008031CE" w:rsidP="008031CE">
            <w:pPr>
              <w:tabs>
                <w:tab w:val="left" w:pos="2127"/>
              </w:tabs>
              <w:rPr>
                <w:rFonts w:asciiTheme="majorHAnsi" w:hAnsiTheme="majorHAnsi" w:cstheme="majorHAnsi"/>
                <w:b/>
                <w:bCs/>
                <w:sz w:val="24"/>
                <w:szCs w:val="24"/>
                <w:lang w:val="de-DE"/>
              </w:rPr>
            </w:pPr>
          </w:p>
          <w:p w14:paraId="004F5DD7" w14:textId="77777777" w:rsidR="004A79EB" w:rsidRPr="003B131D" w:rsidRDefault="004A79EB" w:rsidP="008031CE">
            <w:pPr>
              <w:tabs>
                <w:tab w:val="left" w:pos="2127"/>
              </w:tabs>
              <w:rPr>
                <w:rFonts w:asciiTheme="majorHAnsi" w:hAnsiTheme="majorHAnsi" w:cstheme="majorHAnsi"/>
                <w:b/>
                <w:bCs/>
                <w:sz w:val="24"/>
                <w:szCs w:val="24"/>
                <w:lang w:val="de-DE"/>
              </w:rPr>
            </w:pPr>
          </w:p>
          <w:p w14:paraId="5BF6C4D4" w14:textId="4FA80B42" w:rsidR="004A79EB" w:rsidRPr="003B131D" w:rsidRDefault="004A79EB" w:rsidP="008031CE">
            <w:pPr>
              <w:tabs>
                <w:tab w:val="left" w:pos="2127"/>
              </w:tabs>
              <w:rPr>
                <w:rFonts w:asciiTheme="majorHAnsi" w:hAnsiTheme="majorHAnsi" w:cstheme="majorHAnsi"/>
                <w:b/>
                <w:bCs/>
                <w:sz w:val="24"/>
                <w:szCs w:val="24"/>
                <w:lang w:val="de-DE"/>
              </w:rPr>
            </w:pPr>
            <w:r w:rsidRPr="003B131D">
              <w:rPr>
                <w:rFonts w:asciiTheme="majorHAnsi" w:hAnsiTheme="majorHAnsi" w:cstheme="majorHAnsi"/>
                <w:b/>
                <w:bCs/>
                <w:sz w:val="24"/>
                <w:szCs w:val="24"/>
                <w:lang w:val="de-DE"/>
              </w:rPr>
              <w:t>Sehenswertes:</w:t>
            </w:r>
          </w:p>
          <w:p w14:paraId="21981A98" w14:textId="77777777" w:rsidR="004A79EB" w:rsidRPr="003B131D" w:rsidRDefault="004A79EB" w:rsidP="008031CE">
            <w:pPr>
              <w:tabs>
                <w:tab w:val="left" w:pos="2127"/>
              </w:tabs>
              <w:rPr>
                <w:rFonts w:asciiTheme="majorHAnsi" w:hAnsiTheme="majorHAnsi" w:cstheme="majorHAnsi"/>
                <w:b/>
                <w:bCs/>
                <w:sz w:val="24"/>
                <w:szCs w:val="24"/>
                <w:lang w:val="de-DE"/>
              </w:rPr>
            </w:pPr>
          </w:p>
          <w:p w14:paraId="4D777251" w14:textId="77777777" w:rsidR="004A79EB" w:rsidRPr="003B131D" w:rsidRDefault="004A79EB" w:rsidP="008031CE">
            <w:pPr>
              <w:tabs>
                <w:tab w:val="left" w:pos="2127"/>
              </w:tabs>
              <w:rPr>
                <w:rFonts w:asciiTheme="majorHAnsi" w:hAnsiTheme="majorHAnsi" w:cstheme="majorHAnsi"/>
                <w:b/>
                <w:bCs/>
                <w:sz w:val="24"/>
                <w:szCs w:val="24"/>
                <w:lang w:val="de-DE"/>
              </w:rPr>
            </w:pPr>
          </w:p>
          <w:p w14:paraId="3A8E57A6" w14:textId="77777777" w:rsidR="004A79EB" w:rsidRPr="003B131D" w:rsidRDefault="004A79EB" w:rsidP="008031CE">
            <w:pPr>
              <w:tabs>
                <w:tab w:val="left" w:pos="2127"/>
              </w:tabs>
              <w:rPr>
                <w:rFonts w:asciiTheme="majorHAnsi" w:hAnsiTheme="majorHAnsi" w:cstheme="majorHAnsi"/>
                <w:b/>
                <w:bCs/>
                <w:sz w:val="24"/>
                <w:szCs w:val="24"/>
                <w:lang w:val="de-DE"/>
              </w:rPr>
            </w:pPr>
          </w:p>
          <w:p w14:paraId="0A0FC1BD" w14:textId="77777777" w:rsidR="004A79EB" w:rsidRPr="003B131D" w:rsidRDefault="004A79EB" w:rsidP="008031CE">
            <w:pPr>
              <w:tabs>
                <w:tab w:val="left" w:pos="2127"/>
              </w:tabs>
              <w:rPr>
                <w:rFonts w:asciiTheme="majorHAnsi" w:hAnsiTheme="majorHAnsi" w:cstheme="majorHAnsi"/>
                <w:b/>
                <w:bCs/>
                <w:sz w:val="24"/>
                <w:szCs w:val="24"/>
                <w:lang w:val="de-DE"/>
              </w:rPr>
            </w:pPr>
          </w:p>
          <w:p w14:paraId="16B31EA4" w14:textId="77777777" w:rsidR="004A79EB" w:rsidRPr="003B131D" w:rsidRDefault="004A79EB" w:rsidP="008031CE">
            <w:pPr>
              <w:tabs>
                <w:tab w:val="left" w:pos="2127"/>
              </w:tabs>
              <w:rPr>
                <w:rFonts w:asciiTheme="majorHAnsi" w:hAnsiTheme="majorHAnsi" w:cstheme="majorHAnsi"/>
                <w:b/>
                <w:bCs/>
                <w:sz w:val="24"/>
                <w:szCs w:val="24"/>
                <w:lang w:val="de-DE"/>
              </w:rPr>
            </w:pPr>
          </w:p>
          <w:p w14:paraId="75322E0E" w14:textId="77777777" w:rsidR="004A79EB" w:rsidRPr="003B131D" w:rsidRDefault="004A79EB" w:rsidP="008031CE">
            <w:pPr>
              <w:tabs>
                <w:tab w:val="left" w:pos="2127"/>
              </w:tabs>
              <w:rPr>
                <w:rFonts w:asciiTheme="majorHAnsi" w:hAnsiTheme="majorHAnsi" w:cstheme="majorHAnsi"/>
                <w:b/>
                <w:bCs/>
                <w:sz w:val="24"/>
                <w:szCs w:val="24"/>
                <w:lang w:val="de-DE"/>
              </w:rPr>
            </w:pPr>
          </w:p>
          <w:p w14:paraId="10A8CFFE" w14:textId="77777777" w:rsidR="004A79EB" w:rsidRPr="003B131D" w:rsidRDefault="004A79EB" w:rsidP="008031CE">
            <w:pPr>
              <w:tabs>
                <w:tab w:val="left" w:pos="2127"/>
              </w:tabs>
              <w:rPr>
                <w:rFonts w:asciiTheme="majorHAnsi" w:hAnsiTheme="majorHAnsi" w:cstheme="majorHAnsi"/>
                <w:b/>
                <w:bCs/>
                <w:sz w:val="24"/>
                <w:szCs w:val="24"/>
                <w:lang w:val="de-DE"/>
              </w:rPr>
            </w:pPr>
          </w:p>
          <w:p w14:paraId="2ECCB430" w14:textId="77777777" w:rsidR="004A79EB" w:rsidRPr="003B131D" w:rsidRDefault="004A79EB" w:rsidP="008031CE">
            <w:pPr>
              <w:tabs>
                <w:tab w:val="left" w:pos="2127"/>
              </w:tabs>
              <w:rPr>
                <w:rFonts w:asciiTheme="majorHAnsi" w:hAnsiTheme="majorHAnsi" w:cstheme="majorHAnsi"/>
                <w:b/>
                <w:bCs/>
                <w:sz w:val="24"/>
                <w:szCs w:val="24"/>
                <w:lang w:val="de-DE"/>
              </w:rPr>
            </w:pPr>
          </w:p>
          <w:p w14:paraId="130F9177" w14:textId="77777777" w:rsidR="004A79EB" w:rsidRPr="003B131D" w:rsidRDefault="004A79EB" w:rsidP="008031CE">
            <w:pPr>
              <w:tabs>
                <w:tab w:val="left" w:pos="2127"/>
              </w:tabs>
              <w:rPr>
                <w:rFonts w:asciiTheme="majorHAnsi" w:hAnsiTheme="majorHAnsi" w:cstheme="majorHAnsi"/>
                <w:b/>
                <w:bCs/>
                <w:sz w:val="24"/>
                <w:szCs w:val="24"/>
                <w:lang w:val="de-DE"/>
              </w:rPr>
            </w:pPr>
          </w:p>
          <w:p w14:paraId="21F46F95" w14:textId="77777777" w:rsidR="004A79EB" w:rsidRPr="003B131D" w:rsidRDefault="004A79EB" w:rsidP="008031CE">
            <w:pPr>
              <w:tabs>
                <w:tab w:val="left" w:pos="2127"/>
              </w:tabs>
              <w:rPr>
                <w:rFonts w:asciiTheme="majorHAnsi" w:hAnsiTheme="majorHAnsi" w:cstheme="majorHAnsi"/>
                <w:b/>
                <w:bCs/>
                <w:sz w:val="24"/>
                <w:szCs w:val="24"/>
                <w:lang w:val="de-DE"/>
              </w:rPr>
            </w:pPr>
          </w:p>
          <w:p w14:paraId="1D5D9499" w14:textId="4DB85CC8" w:rsidR="004A79EB" w:rsidRPr="003B131D" w:rsidRDefault="004A79EB" w:rsidP="008031CE">
            <w:pPr>
              <w:tabs>
                <w:tab w:val="left" w:pos="2127"/>
              </w:tabs>
              <w:rPr>
                <w:rFonts w:asciiTheme="majorHAnsi" w:hAnsiTheme="majorHAnsi" w:cstheme="majorHAnsi"/>
                <w:b/>
                <w:bCs/>
                <w:sz w:val="24"/>
                <w:szCs w:val="24"/>
                <w:lang w:val="de-DE"/>
              </w:rPr>
            </w:pPr>
            <w:r w:rsidRPr="003B131D">
              <w:rPr>
                <w:rFonts w:asciiTheme="majorHAnsi" w:hAnsiTheme="majorHAnsi" w:cstheme="majorHAnsi"/>
                <w:b/>
                <w:bCs/>
                <w:sz w:val="24"/>
                <w:szCs w:val="24"/>
                <w:lang w:val="de-DE"/>
              </w:rPr>
              <w:t>Kleines Dansk-ABC</w:t>
            </w:r>
          </w:p>
          <w:p w14:paraId="552A5983" w14:textId="77777777" w:rsidR="004A79EB" w:rsidRPr="003B131D" w:rsidRDefault="004A79EB" w:rsidP="008031CE">
            <w:pPr>
              <w:tabs>
                <w:tab w:val="left" w:pos="2127"/>
              </w:tabs>
              <w:rPr>
                <w:rFonts w:asciiTheme="majorHAnsi" w:hAnsiTheme="majorHAnsi" w:cstheme="majorHAnsi"/>
                <w:b/>
                <w:bCs/>
                <w:sz w:val="24"/>
                <w:szCs w:val="24"/>
                <w:lang w:val="de-DE"/>
              </w:rPr>
            </w:pPr>
          </w:p>
          <w:p w14:paraId="2AD7B45D" w14:textId="77777777" w:rsidR="008031CE" w:rsidRPr="003B131D" w:rsidRDefault="008031CE" w:rsidP="008031CE">
            <w:pPr>
              <w:tabs>
                <w:tab w:val="left" w:pos="2127"/>
              </w:tabs>
              <w:rPr>
                <w:rFonts w:asciiTheme="majorHAnsi" w:hAnsiTheme="majorHAnsi" w:cstheme="majorHAnsi"/>
                <w:b/>
                <w:bCs/>
                <w:sz w:val="24"/>
                <w:szCs w:val="24"/>
                <w:lang w:val="de-DE"/>
              </w:rPr>
            </w:pPr>
          </w:p>
          <w:p w14:paraId="25EA0F10" w14:textId="33EE38DF" w:rsidR="008031CE" w:rsidRPr="003B131D" w:rsidRDefault="008031CE" w:rsidP="008031CE">
            <w:pPr>
              <w:tabs>
                <w:tab w:val="left" w:pos="2127"/>
              </w:tabs>
              <w:rPr>
                <w:rFonts w:asciiTheme="majorHAnsi" w:hAnsiTheme="majorHAnsi" w:cstheme="majorHAnsi"/>
                <w:sz w:val="24"/>
                <w:szCs w:val="24"/>
                <w:lang w:val="de-DE"/>
              </w:rPr>
            </w:pPr>
          </w:p>
        </w:tc>
        <w:tc>
          <w:tcPr>
            <w:tcW w:w="8936" w:type="dxa"/>
          </w:tcPr>
          <w:p w14:paraId="14F4D586" w14:textId="77777777" w:rsidR="008031CE" w:rsidRPr="003B131D" w:rsidRDefault="008031CE" w:rsidP="004A79EB">
            <w:pPr>
              <w:tabs>
                <w:tab w:val="left" w:pos="2127"/>
              </w:tabs>
              <w:jc w:val="both"/>
              <w:rPr>
                <w:rFonts w:asciiTheme="majorHAnsi" w:hAnsiTheme="majorHAnsi" w:cstheme="majorHAnsi"/>
                <w:sz w:val="24"/>
                <w:szCs w:val="24"/>
                <w:lang w:val="de-DE"/>
              </w:rPr>
            </w:pPr>
          </w:p>
          <w:p w14:paraId="64360708" w14:textId="77777777" w:rsidR="004A79EB" w:rsidRDefault="004A79EB" w:rsidP="004A79EB">
            <w:pPr>
              <w:tabs>
                <w:tab w:val="left" w:pos="2127"/>
              </w:tabs>
              <w:jc w:val="both"/>
              <w:rPr>
                <w:rFonts w:asciiTheme="majorHAnsi" w:hAnsiTheme="majorHAnsi" w:cstheme="majorHAnsi"/>
                <w:sz w:val="24"/>
                <w:szCs w:val="24"/>
                <w:lang w:val="de-DE"/>
              </w:rPr>
            </w:pPr>
            <w:r w:rsidRPr="003B131D">
              <w:rPr>
                <w:rFonts w:asciiTheme="majorHAnsi" w:hAnsiTheme="majorHAnsi" w:cstheme="majorHAnsi"/>
                <w:sz w:val="24"/>
                <w:szCs w:val="24"/>
                <w:lang w:val="de-DE"/>
              </w:rPr>
              <w:t xml:space="preserve">MS Amadea liegt vor Christiansø </w:t>
            </w:r>
            <w:r w:rsidRPr="003B131D">
              <w:rPr>
                <w:rFonts w:asciiTheme="majorHAnsi" w:hAnsiTheme="majorHAnsi" w:cstheme="majorHAnsi"/>
                <w:b/>
                <w:bCs/>
                <w:sz w:val="24"/>
                <w:szCs w:val="24"/>
                <w:lang w:val="de-DE"/>
              </w:rPr>
              <w:t>auf Reede</w:t>
            </w:r>
            <w:r w:rsidRPr="003B131D">
              <w:rPr>
                <w:rFonts w:asciiTheme="majorHAnsi" w:hAnsiTheme="majorHAnsi" w:cstheme="majorHAnsi"/>
                <w:sz w:val="24"/>
                <w:szCs w:val="24"/>
                <w:lang w:val="de-DE"/>
              </w:rPr>
              <w:t xml:space="preserve">. </w:t>
            </w:r>
            <w:r w:rsidRPr="004A79EB">
              <w:rPr>
                <w:rFonts w:asciiTheme="majorHAnsi" w:hAnsiTheme="majorHAnsi" w:cstheme="majorHAnsi"/>
                <w:sz w:val="24"/>
                <w:szCs w:val="24"/>
                <w:lang w:val="de-DE"/>
              </w:rPr>
              <w:t xml:space="preserve">Sie werden mit den </w:t>
            </w:r>
            <w:r>
              <w:rPr>
                <w:rFonts w:asciiTheme="majorHAnsi" w:hAnsiTheme="majorHAnsi" w:cstheme="majorHAnsi"/>
                <w:sz w:val="24"/>
                <w:szCs w:val="24"/>
                <w:lang w:val="de-DE"/>
              </w:rPr>
              <w:t>bordeigenen Tenderbooten an Land gebracht. Das Zentrum erschließt sich direkt im Anschluss an die Tenderpier.</w:t>
            </w:r>
          </w:p>
          <w:p w14:paraId="5434376C" w14:textId="77777777" w:rsidR="004A79EB" w:rsidRDefault="004A79EB" w:rsidP="004A79EB">
            <w:pPr>
              <w:tabs>
                <w:tab w:val="left" w:pos="2127"/>
              </w:tabs>
              <w:jc w:val="both"/>
              <w:rPr>
                <w:rFonts w:asciiTheme="majorHAnsi" w:hAnsiTheme="majorHAnsi" w:cstheme="majorHAnsi"/>
                <w:sz w:val="24"/>
                <w:szCs w:val="24"/>
                <w:lang w:val="de-DE"/>
              </w:rPr>
            </w:pPr>
          </w:p>
          <w:p w14:paraId="591EA01E" w14:textId="77777777" w:rsidR="004A79EB" w:rsidRPr="004A79EB" w:rsidRDefault="004A79EB" w:rsidP="004A79EB">
            <w:pPr>
              <w:tabs>
                <w:tab w:val="left" w:pos="2127"/>
              </w:tabs>
              <w:jc w:val="both"/>
              <w:rPr>
                <w:rFonts w:asciiTheme="majorHAnsi" w:hAnsiTheme="majorHAnsi" w:cstheme="majorHAnsi"/>
                <w:sz w:val="24"/>
                <w:szCs w:val="24"/>
                <w:lang w:val="de-DE"/>
              </w:rPr>
            </w:pPr>
            <w:r w:rsidRPr="004A79EB">
              <w:rPr>
                <w:rFonts w:asciiTheme="majorHAnsi" w:hAnsiTheme="majorHAnsi" w:cstheme="majorHAnsi"/>
                <w:sz w:val="24"/>
                <w:szCs w:val="24"/>
                <w:lang w:val="de-DE"/>
              </w:rPr>
              <w:t xml:space="preserve">Die </w:t>
            </w:r>
            <w:r w:rsidRPr="004A79EB">
              <w:rPr>
                <w:rFonts w:asciiTheme="majorHAnsi" w:hAnsiTheme="majorHAnsi" w:cstheme="majorHAnsi"/>
                <w:b/>
                <w:bCs/>
                <w:sz w:val="24"/>
                <w:szCs w:val="24"/>
                <w:lang w:val="de-DE"/>
              </w:rPr>
              <w:t>Dänische Krone (DKK)</w:t>
            </w:r>
            <w:r w:rsidRPr="004A79EB">
              <w:rPr>
                <w:rFonts w:asciiTheme="majorHAnsi" w:hAnsiTheme="majorHAnsi" w:cstheme="majorHAnsi"/>
                <w:sz w:val="24"/>
                <w:szCs w:val="24"/>
                <w:lang w:val="de-DE"/>
              </w:rPr>
              <w:t xml:space="preserve"> ist die offizielle Landeswährung.</w:t>
            </w:r>
          </w:p>
          <w:p w14:paraId="06F194D7" w14:textId="77777777" w:rsidR="004A79EB" w:rsidRPr="004A79EB" w:rsidRDefault="004A79EB" w:rsidP="004A79EB">
            <w:pPr>
              <w:tabs>
                <w:tab w:val="left" w:pos="2127"/>
              </w:tabs>
              <w:jc w:val="both"/>
              <w:rPr>
                <w:rFonts w:asciiTheme="majorHAnsi" w:hAnsiTheme="majorHAnsi" w:cstheme="majorHAnsi"/>
                <w:sz w:val="24"/>
                <w:szCs w:val="24"/>
                <w:lang w:val="de-DE"/>
              </w:rPr>
            </w:pPr>
            <w:r w:rsidRPr="004A79EB">
              <w:rPr>
                <w:rFonts w:asciiTheme="majorHAnsi" w:hAnsiTheme="majorHAnsi" w:cstheme="majorHAnsi"/>
                <w:sz w:val="24"/>
                <w:szCs w:val="24"/>
                <w:lang w:val="de-DE"/>
              </w:rPr>
              <w:t>Offizieller Wechselkurs: 1 EUR = ca. 7,46 DKK  - 100 DKK = ca. 13,40 EUR</w:t>
            </w:r>
          </w:p>
          <w:p w14:paraId="22B898A9" w14:textId="77777777" w:rsidR="004A79EB" w:rsidRDefault="004A79EB" w:rsidP="004A79EB">
            <w:pPr>
              <w:tabs>
                <w:tab w:val="left" w:pos="2127"/>
              </w:tabs>
              <w:jc w:val="both"/>
              <w:rPr>
                <w:rFonts w:asciiTheme="majorHAnsi" w:hAnsiTheme="majorHAnsi" w:cstheme="majorHAnsi"/>
                <w:sz w:val="24"/>
                <w:szCs w:val="24"/>
                <w:lang w:val="de-DE"/>
              </w:rPr>
            </w:pPr>
            <w:r w:rsidRPr="004A79EB">
              <w:rPr>
                <w:rFonts w:asciiTheme="majorHAnsi" w:hAnsiTheme="majorHAnsi" w:cstheme="majorHAnsi"/>
                <w:sz w:val="24"/>
                <w:szCs w:val="24"/>
                <w:lang w:val="de-DE"/>
              </w:rPr>
              <w:t>EC- und Kreditkarten werden i.d.R. akzeptiert.</w:t>
            </w:r>
          </w:p>
          <w:p w14:paraId="14599107" w14:textId="77777777" w:rsidR="004A79EB" w:rsidRDefault="004A79EB" w:rsidP="004A79EB">
            <w:pPr>
              <w:tabs>
                <w:tab w:val="left" w:pos="2127"/>
              </w:tabs>
              <w:jc w:val="both"/>
              <w:rPr>
                <w:rFonts w:asciiTheme="majorHAnsi" w:hAnsiTheme="majorHAnsi" w:cstheme="majorHAnsi"/>
                <w:sz w:val="24"/>
                <w:szCs w:val="24"/>
                <w:lang w:val="de-DE"/>
              </w:rPr>
            </w:pPr>
          </w:p>
          <w:p w14:paraId="47F7C93F" w14:textId="1A22DD81" w:rsidR="004A79EB" w:rsidRDefault="004A79EB" w:rsidP="004A79EB">
            <w:pPr>
              <w:tabs>
                <w:tab w:val="left" w:pos="2127"/>
              </w:tabs>
              <w:jc w:val="both"/>
              <w:rPr>
                <w:rFonts w:asciiTheme="majorHAnsi" w:hAnsiTheme="majorHAnsi" w:cstheme="majorHAnsi"/>
                <w:sz w:val="24"/>
                <w:szCs w:val="24"/>
                <w:lang w:val="de-DE"/>
              </w:rPr>
            </w:pPr>
            <w:r w:rsidRPr="004A79EB">
              <w:rPr>
                <w:rFonts w:asciiTheme="majorHAnsi" w:hAnsiTheme="majorHAnsi" w:cstheme="majorHAnsi"/>
                <w:sz w:val="24"/>
                <w:szCs w:val="24"/>
                <w:lang w:val="de-DE"/>
              </w:rPr>
              <w:t xml:space="preserve">Hinter dem Anleger der Tenderboote in Christiansø gelangt man nach links zum </w:t>
            </w:r>
            <w:r w:rsidRPr="004A79EB">
              <w:rPr>
                <w:rFonts w:asciiTheme="majorHAnsi" w:hAnsiTheme="majorHAnsi" w:cstheme="majorHAnsi"/>
                <w:b/>
                <w:bCs/>
                <w:sz w:val="24"/>
                <w:szCs w:val="24"/>
                <w:lang w:val="de-DE"/>
              </w:rPr>
              <w:t>einladenden Gartenrestaurant</w:t>
            </w:r>
            <w:r w:rsidRPr="004A79EB">
              <w:rPr>
                <w:rFonts w:asciiTheme="majorHAnsi" w:hAnsiTheme="majorHAnsi" w:cstheme="majorHAnsi"/>
                <w:sz w:val="24"/>
                <w:szCs w:val="24"/>
                <w:lang w:val="de-DE"/>
              </w:rPr>
              <w:t xml:space="preserve"> vor der Kirche sowie dem </w:t>
            </w:r>
            <w:r w:rsidRPr="004A79EB">
              <w:rPr>
                <w:rFonts w:asciiTheme="majorHAnsi" w:hAnsiTheme="majorHAnsi" w:cstheme="majorHAnsi"/>
                <w:b/>
                <w:bCs/>
                <w:sz w:val="24"/>
                <w:szCs w:val="24"/>
                <w:lang w:val="de-DE"/>
              </w:rPr>
              <w:t>Großen Turm</w:t>
            </w:r>
            <w:r w:rsidRPr="004A79EB">
              <w:rPr>
                <w:rFonts w:asciiTheme="majorHAnsi" w:hAnsiTheme="majorHAnsi" w:cstheme="majorHAnsi"/>
                <w:sz w:val="24"/>
                <w:szCs w:val="24"/>
                <w:lang w:val="de-DE"/>
              </w:rPr>
              <w:t xml:space="preserve"> gegenüber, in dem der </w:t>
            </w:r>
            <w:r w:rsidRPr="004A79EB">
              <w:rPr>
                <w:rFonts w:asciiTheme="majorHAnsi" w:hAnsiTheme="majorHAnsi" w:cstheme="majorHAnsi"/>
                <w:b/>
                <w:bCs/>
                <w:sz w:val="24"/>
                <w:szCs w:val="24"/>
                <w:lang w:val="de-DE"/>
              </w:rPr>
              <w:t>Leuchtturm</w:t>
            </w:r>
            <w:r w:rsidRPr="004A79EB">
              <w:rPr>
                <w:rFonts w:asciiTheme="majorHAnsi" w:hAnsiTheme="majorHAnsi" w:cstheme="majorHAnsi"/>
                <w:sz w:val="24"/>
                <w:szCs w:val="24"/>
                <w:lang w:val="de-DE"/>
              </w:rPr>
              <w:t xml:space="preserve"> emporragt, der für eine herrliche Aussicht bestiegen werden kann. Nach rechts führt die </w:t>
            </w:r>
            <w:r w:rsidRPr="004A79EB">
              <w:rPr>
                <w:rFonts w:asciiTheme="majorHAnsi" w:hAnsiTheme="majorHAnsi" w:cstheme="majorHAnsi"/>
                <w:b/>
                <w:bCs/>
                <w:sz w:val="24"/>
                <w:szCs w:val="24"/>
                <w:lang w:val="de-DE"/>
              </w:rPr>
              <w:t>kopfsteingepflasterte Promenade</w:t>
            </w:r>
            <w:r w:rsidRPr="004A79EB">
              <w:rPr>
                <w:rFonts w:asciiTheme="majorHAnsi" w:hAnsiTheme="majorHAnsi" w:cstheme="majorHAnsi"/>
                <w:sz w:val="24"/>
                <w:szCs w:val="24"/>
                <w:lang w:val="de-DE"/>
              </w:rPr>
              <w:t xml:space="preserve"> in den </w:t>
            </w:r>
            <w:r w:rsidRPr="004A79EB">
              <w:rPr>
                <w:rFonts w:asciiTheme="majorHAnsi" w:hAnsiTheme="majorHAnsi" w:cstheme="majorHAnsi"/>
                <w:b/>
                <w:bCs/>
                <w:sz w:val="24"/>
                <w:szCs w:val="24"/>
                <w:lang w:val="de-DE"/>
              </w:rPr>
              <w:t>beschaulichen Siedlungskern</w:t>
            </w:r>
            <w:r w:rsidRPr="004A79EB">
              <w:rPr>
                <w:rFonts w:asciiTheme="majorHAnsi" w:hAnsiTheme="majorHAnsi" w:cstheme="majorHAnsi"/>
                <w:sz w:val="24"/>
                <w:szCs w:val="24"/>
                <w:lang w:val="de-DE"/>
              </w:rPr>
              <w:t xml:space="preserve">. Zu beiden Seiten beginnen Wanderwege, die die Insel umrunden und über die man auch die überall verstreut liegenden </w:t>
            </w:r>
            <w:r w:rsidRPr="004A79EB">
              <w:rPr>
                <w:rFonts w:asciiTheme="majorHAnsi" w:hAnsiTheme="majorHAnsi" w:cstheme="majorHAnsi"/>
                <w:b/>
                <w:bCs/>
                <w:sz w:val="24"/>
                <w:szCs w:val="24"/>
                <w:lang w:val="de-DE"/>
              </w:rPr>
              <w:t>Ruinen der</w:t>
            </w:r>
            <w:r w:rsidRPr="004A79EB">
              <w:rPr>
                <w:rFonts w:asciiTheme="majorHAnsi" w:hAnsiTheme="majorHAnsi" w:cstheme="majorHAnsi"/>
                <w:sz w:val="24"/>
                <w:szCs w:val="24"/>
                <w:lang w:val="de-DE"/>
              </w:rPr>
              <w:t xml:space="preserve"> </w:t>
            </w:r>
            <w:r w:rsidRPr="004A79EB">
              <w:rPr>
                <w:rFonts w:asciiTheme="majorHAnsi" w:hAnsiTheme="majorHAnsi" w:cstheme="majorHAnsi"/>
                <w:b/>
                <w:bCs/>
                <w:sz w:val="24"/>
                <w:szCs w:val="24"/>
                <w:lang w:val="de-DE"/>
              </w:rPr>
              <w:t>einstigen Seefestung</w:t>
            </w:r>
            <w:r w:rsidRPr="004A79EB">
              <w:rPr>
                <w:rFonts w:asciiTheme="majorHAnsi" w:hAnsiTheme="majorHAnsi" w:cstheme="majorHAnsi"/>
                <w:sz w:val="24"/>
                <w:szCs w:val="24"/>
                <w:lang w:val="de-DE"/>
              </w:rPr>
              <w:t xml:space="preserve"> mit mehreren </w:t>
            </w:r>
            <w:r>
              <w:rPr>
                <w:rFonts w:asciiTheme="majorHAnsi" w:hAnsiTheme="majorHAnsi" w:cstheme="majorHAnsi"/>
                <w:sz w:val="24"/>
                <w:szCs w:val="24"/>
                <w:lang w:val="de-DE"/>
              </w:rPr>
              <w:t>K</w:t>
            </w:r>
            <w:r w:rsidRPr="004A79EB">
              <w:rPr>
                <w:rFonts w:asciiTheme="majorHAnsi" w:hAnsiTheme="majorHAnsi" w:cstheme="majorHAnsi"/>
                <w:sz w:val="24"/>
                <w:szCs w:val="24"/>
                <w:lang w:val="de-DE"/>
              </w:rPr>
              <w:t>anonen</w:t>
            </w:r>
            <w:r>
              <w:rPr>
                <w:rFonts w:asciiTheme="majorHAnsi" w:hAnsiTheme="majorHAnsi" w:cstheme="majorHAnsi"/>
                <w:sz w:val="24"/>
                <w:szCs w:val="24"/>
                <w:lang w:val="de-DE"/>
              </w:rPr>
              <w:t xml:space="preserve"> </w:t>
            </w:r>
            <w:r w:rsidRPr="004A79EB">
              <w:rPr>
                <w:rFonts w:asciiTheme="majorHAnsi" w:hAnsiTheme="majorHAnsi" w:cstheme="majorHAnsi"/>
                <w:sz w:val="24"/>
                <w:szCs w:val="24"/>
                <w:lang w:val="de-DE"/>
              </w:rPr>
              <w:t xml:space="preserve">bestückten Küstenbatterien aus dem Jahr 1684 erreicht. Eine 30 Meter lange Fußgängerbrücke verbindet Christiansø gleich am Hafen mit der Nachbarinsel Frederiksø, wo weitere historische Siedlungsteile zu sehen sind und im Pulverturm ein Inselmuseum eingerichtet ist (geöffnet von 08.00 bis 19.00 Uhr; Eintritt: 40,- DKK).                 </w:t>
            </w:r>
          </w:p>
          <w:p w14:paraId="19FCD972" w14:textId="77777777" w:rsidR="004A79EB" w:rsidRDefault="004A79EB" w:rsidP="004A79EB">
            <w:pPr>
              <w:tabs>
                <w:tab w:val="left" w:pos="2127"/>
              </w:tabs>
              <w:jc w:val="both"/>
              <w:rPr>
                <w:rFonts w:asciiTheme="majorHAnsi" w:hAnsiTheme="majorHAnsi" w:cstheme="majorHAnsi"/>
                <w:sz w:val="24"/>
                <w:szCs w:val="24"/>
                <w:lang w:val="de-DE"/>
              </w:rPr>
            </w:pPr>
          </w:p>
          <w:p w14:paraId="0245618B" w14:textId="40D2B5EF" w:rsidR="004A79EB" w:rsidRDefault="004A79EB" w:rsidP="004A79EB">
            <w:pPr>
              <w:tabs>
                <w:tab w:val="left" w:pos="2127"/>
              </w:tabs>
              <w:jc w:val="both"/>
              <w:rPr>
                <w:rFonts w:asciiTheme="majorHAnsi" w:hAnsiTheme="majorHAnsi" w:cstheme="majorHAnsi"/>
                <w:sz w:val="24"/>
                <w:szCs w:val="24"/>
                <w:lang w:val="de-DE"/>
              </w:rPr>
            </w:pPr>
            <w:r w:rsidRPr="004A79EB">
              <w:rPr>
                <w:rFonts w:asciiTheme="majorHAnsi" w:hAnsiTheme="majorHAnsi" w:cstheme="majorHAnsi"/>
                <w:sz w:val="24"/>
                <w:szCs w:val="24"/>
                <w:lang w:val="de-DE"/>
              </w:rPr>
              <w:t>Guten Tag</w:t>
            </w:r>
            <w:r>
              <w:rPr>
                <w:rFonts w:asciiTheme="majorHAnsi" w:hAnsiTheme="majorHAnsi" w:cstheme="majorHAnsi"/>
                <w:sz w:val="24"/>
                <w:szCs w:val="24"/>
                <w:lang w:val="de-DE"/>
              </w:rPr>
              <w:t xml:space="preserve"> = </w:t>
            </w:r>
            <w:r w:rsidRPr="004A79EB">
              <w:rPr>
                <w:rFonts w:asciiTheme="majorHAnsi" w:hAnsiTheme="majorHAnsi" w:cstheme="majorHAnsi"/>
                <w:sz w:val="24"/>
                <w:szCs w:val="24"/>
                <w:lang w:val="de-DE"/>
              </w:rPr>
              <w:t>God dag</w:t>
            </w:r>
          </w:p>
          <w:p w14:paraId="50FBF092" w14:textId="1C9129B0" w:rsidR="004A79EB" w:rsidRDefault="004A79EB" w:rsidP="004A79EB">
            <w:pPr>
              <w:tabs>
                <w:tab w:val="left" w:pos="2127"/>
              </w:tabs>
              <w:jc w:val="both"/>
              <w:rPr>
                <w:rFonts w:asciiTheme="majorHAnsi" w:hAnsiTheme="majorHAnsi" w:cstheme="majorHAnsi"/>
                <w:sz w:val="24"/>
                <w:szCs w:val="24"/>
                <w:lang w:val="de-DE"/>
              </w:rPr>
            </w:pPr>
            <w:r w:rsidRPr="004A79EB">
              <w:rPr>
                <w:rFonts w:asciiTheme="majorHAnsi" w:hAnsiTheme="majorHAnsi" w:cstheme="majorHAnsi"/>
                <w:sz w:val="24"/>
                <w:szCs w:val="24"/>
                <w:lang w:val="de-DE"/>
              </w:rPr>
              <w:t xml:space="preserve">Ich möchte bitte… </w:t>
            </w:r>
            <w:r>
              <w:rPr>
                <w:rFonts w:asciiTheme="majorHAnsi" w:hAnsiTheme="majorHAnsi" w:cstheme="majorHAnsi"/>
                <w:sz w:val="24"/>
                <w:szCs w:val="24"/>
                <w:lang w:val="de-DE"/>
              </w:rPr>
              <w:t xml:space="preserve"> = </w:t>
            </w:r>
            <w:r w:rsidRPr="004A79EB">
              <w:rPr>
                <w:rFonts w:asciiTheme="majorHAnsi" w:hAnsiTheme="majorHAnsi" w:cstheme="majorHAnsi"/>
                <w:sz w:val="24"/>
                <w:szCs w:val="24"/>
                <w:lang w:val="de-DE"/>
              </w:rPr>
              <w:t>Venligst Jeg vil have en…</w:t>
            </w:r>
          </w:p>
          <w:p w14:paraId="44398D7B" w14:textId="70F5C14D" w:rsidR="004A79EB" w:rsidRDefault="004A79EB" w:rsidP="004A79EB">
            <w:pPr>
              <w:tabs>
                <w:tab w:val="left" w:pos="2127"/>
              </w:tabs>
              <w:jc w:val="both"/>
              <w:rPr>
                <w:rFonts w:asciiTheme="majorHAnsi" w:hAnsiTheme="majorHAnsi" w:cstheme="majorHAnsi"/>
                <w:sz w:val="24"/>
                <w:szCs w:val="24"/>
                <w:lang w:val="de-DE"/>
              </w:rPr>
            </w:pPr>
            <w:r w:rsidRPr="004A79EB">
              <w:rPr>
                <w:rFonts w:asciiTheme="majorHAnsi" w:hAnsiTheme="majorHAnsi" w:cstheme="majorHAnsi"/>
                <w:sz w:val="24"/>
                <w:szCs w:val="24"/>
                <w:lang w:val="de-DE"/>
              </w:rPr>
              <w:t xml:space="preserve">eins, zwei, drei </w:t>
            </w:r>
            <w:r>
              <w:rPr>
                <w:rFonts w:asciiTheme="majorHAnsi" w:hAnsiTheme="majorHAnsi" w:cstheme="majorHAnsi"/>
                <w:sz w:val="24"/>
                <w:szCs w:val="24"/>
                <w:lang w:val="de-DE"/>
              </w:rPr>
              <w:t xml:space="preserve"> =</w:t>
            </w:r>
            <w:r w:rsidRPr="004A79EB">
              <w:rPr>
                <w:rFonts w:asciiTheme="majorHAnsi" w:hAnsiTheme="majorHAnsi" w:cstheme="majorHAnsi"/>
                <w:sz w:val="24"/>
                <w:szCs w:val="24"/>
                <w:lang w:val="de-DE"/>
              </w:rPr>
              <w:t xml:space="preserve"> en, to, tre</w:t>
            </w:r>
          </w:p>
          <w:p w14:paraId="59CD567E" w14:textId="61237BB9" w:rsidR="004A79EB" w:rsidRDefault="004A79EB" w:rsidP="004A79EB">
            <w:pPr>
              <w:tabs>
                <w:tab w:val="left" w:pos="2127"/>
              </w:tabs>
              <w:jc w:val="both"/>
              <w:rPr>
                <w:rFonts w:asciiTheme="majorHAnsi" w:hAnsiTheme="majorHAnsi" w:cstheme="majorHAnsi"/>
                <w:sz w:val="24"/>
                <w:szCs w:val="24"/>
                <w:lang w:val="de-DE"/>
              </w:rPr>
            </w:pPr>
            <w:r w:rsidRPr="004A79EB">
              <w:rPr>
                <w:rFonts w:asciiTheme="majorHAnsi" w:hAnsiTheme="majorHAnsi" w:cstheme="majorHAnsi"/>
                <w:sz w:val="24"/>
                <w:szCs w:val="24"/>
                <w:lang w:val="de-DE"/>
              </w:rPr>
              <w:t>Kaffee, Bier, Wein</w:t>
            </w:r>
            <w:r>
              <w:rPr>
                <w:rFonts w:asciiTheme="majorHAnsi" w:hAnsiTheme="majorHAnsi" w:cstheme="majorHAnsi"/>
                <w:sz w:val="24"/>
                <w:szCs w:val="24"/>
                <w:lang w:val="de-DE"/>
              </w:rPr>
              <w:t xml:space="preserve"> =</w:t>
            </w:r>
            <w:r w:rsidRPr="004A79EB">
              <w:rPr>
                <w:rFonts w:asciiTheme="majorHAnsi" w:hAnsiTheme="majorHAnsi" w:cstheme="majorHAnsi"/>
                <w:sz w:val="24"/>
                <w:szCs w:val="24"/>
                <w:lang w:val="de-DE"/>
              </w:rPr>
              <w:t xml:space="preserve"> kaffe, øl, vi</w:t>
            </w:r>
            <w:r>
              <w:rPr>
                <w:rFonts w:asciiTheme="majorHAnsi" w:hAnsiTheme="majorHAnsi" w:cstheme="majorHAnsi"/>
                <w:sz w:val="24"/>
                <w:szCs w:val="24"/>
                <w:lang w:val="de-DE"/>
              </w:rPr>
              <w:t>n</w:t>
            </w:r>
          </w:p>
          <w:p w14:paraId="6F82D4F2" w14:textId="56B8C22F" w:rsidR="004A79EB" w:rsidRDefault="004A79EB" w:rsidP="004A79EB">
            <w:pPr>
              <w:tabs>
                <w:tab w:val="left" w:pos="2127"/>
              </w:tabs>
              <w:jc w:val="both"/>
              <w:rPr>
                <w:rFonts w:asciiTheme="majorHAnsi" w:hAnsiTheme="majorHAnsi" w:cstheme="majorHAnsi"/>
                <w:sz w:val="24"/>
                <w:szCs w:val="24"/>
                <w:lang w:val="de-DE"/>
              </w:rPr>
            </w:pPr>
            <w:r w:rsidRPr="004A79EB">
              <w:rPr>
                <w:rFonts w:asciiTheme="majorHAnsi" w:hAnsiTheme="majorHAnsi" w:cstheme="majorHAnsi"/>
                <w:sz w:val="24"/>
                <w:szCs w:val="24"/>
                <w:lang w:val="de-DE"/>
              </w:rPr>
              <w:t>Danke</w:t>
            </w:r>
            <w:r>
              <w:rPr>
                <w:rFonts w:asciiTheme="majorHAnsi" w:hAnsiTheme="majorHAnsi" w:cstheme="majorHAnsi"/>
                <w:sz w:val="24"/>
                <w:szCs w:val="24"/>
                <w:lang w:val="de-DE"/>
              </w:rPr>
              <w:t xml:space="preserve"> =</w:t>
            </w:r>
            <w:r w:rsidRPr="004A79EB">
              <w:rPr>
                <w:rFonts w:asciiTheme="majorHAnsi" w:hAnsiTheme="majorHAnsi" w:cstheme="majorHAnsi"/>
                <w:sz w:val="24"/>
                <w:szCs w:val="24"/>
                <w:lang w:val="de-DE"/>
              </w:rPr>
              <w:t xml:space="preserve"> tak</w:t>
            </w:r>
          </w:p>
          <w:p w14:paraId="1F509954" w14:textId="02368D61" w:rsidR="004A79EB" w:rsidRPr="004A79EB" w:rsidRDefault="004A79EB" w:rsidP="004A79EB">
            <w:pPr>
              <w:tabs>
                <w:tab w:val="left" w:pos="2127"/>
              </w:tabs>
              <w:jc w:val="both"/>
              <w:rPr>
                <w:rFonts w:asciiTheme="majorHAnsi" w:hAnsiTheme="majorHAnsi" w:cstheme="majorHAnsi"/>
                <w:sz w:val="24"/>
                <w:szCs w:val="24"/>
                <w:lang w:val="de-DE"/>
              </w:rPr>
            </w:pPr>
            <w:r w:rsidRPr="004A79EB">
              <w:rPr>
                <w:rFonts w:asciiTheme="majorHAnsi" w:hAnsiTheme="majorHAnsi" w:cstheme="majorHAnsi"/>
                <w:sz w:val="24"/>
                <w:szCs w:val="24"/>
                <w:lang w:val="de-DE"/>
              </w:rPr>
              <w:t>Auf Wiedersehen</w:t>
            </w:r>
            <w:r>
              <w:rPr>
                <w:rFonts w:asciiTheme="majorHAnsi" w:hAnsiTheme="majorHAnsi" w:cstheme="majorHAnsi"/>
                <w:sz w:val="24"/>
                <w:szCs w:val="24"/>
                <w:lang w:val="de-DE"/>
              </w:rPr>
              <w:t xml:space="preserve"> =</w:t>
            </w:r>
            <w:r w:rsidRPr="004A79EB">
              <w:rPr>
                <w:rFonts w:asciiTheme="majorHAnsi" w:hAnsiTheme="majorHAnsi" w:cstheme="majorHAnsi"/>
                <w:sz w:val="24"/>
                <w:szCs w:val="24"/>
                <w:lang w:val="de-DE"/>
              </w:rPr>
              <w:t xml:space="preserve"> Farvel                </w:t>
            </w:r>
          </w:p>
        </w:tc>
      </w:tr>
    </w:tbl>
    <w:p w14:paraId="473E08D9" w14:textId="1C20EB3C" w:rsidR="008031CE" w:rsidRPr="003B131D" w:rsidRDefault="003B131D" w:rsidP="008031CE">
      <w:pPr>
        <w:tabs>
          <w:tab w:val="left" w:pos="2127"/>
        </w:tabs>
        <w:rPr>
          <w:rFonts w:asciiTheme="majorHAnsi" w:hAnsiTheme="majorHAnsi" w:cstheme="majorHAnsi"/>
          <w:sz w:val="24"/>
          <w:szCs w:val="24"/>
          <w:lang w:val="de-DE"/>
        </w:rPr>
      </w:pPr>
      <w:r>
        <w:rPr>
          <w:noProof/>
        </w:rPr>
        <w:lastRenderedPageBreak/>
        <mc:AlternateContent>
          <mc:Choice Requires="wps">
            <w:drawing>
              <wp:anchor distT="45720" distB="45720" distL="114300" distR="114300" simplePos="0" relativeHeight="251662336" behindDoc="0" locked="0" layoutInCell="1" allowOverlap="1" wp14:anchorId="6A92E644" wp14:editId="21E3ECBD">
                <wp:simplePos x="0" y="0"/>
                <wp:positionH relativeFrom="column">
                  <wp:posOffset>4829175</wp:posOffset>
                </wp:positionH>
                <wp:positionV relativeFrom="paragraph">
                  <wp:posOffset>7954645</wp:posOffset>
                </wp:positionV>
                <wp:extent cx="1600200" cy="247650"/>
                <wp:effectExtent l="0" t="0" r="0" b="0"/>
                <wp:wrapNone/>
                <wp:docPr id="213231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47650"/>
                        </a:xfrm>
                        <a:prstGeom prst="rect">
                          <a:avLst/>
                        </a:prstGeom>
                        <a:solidFill>
                          <a:srgbClr val="FFFFFF"/>
                        </a:solidFill>
                        <a:ln w="9525">
                          <a:noFill/>
                          <a:miter lim="800000"/>
                          <a:headEnd/>
                          <a:tailEnd/>
                        </a:ln>
                      </wps:spPr>
                      <wps:txbx>
                        <w:txbxContent>
                          <w:p w14:paraId="387D3513" w14:textId="4DA97DD6" w:rsidR="003B131D" w:rsidRPr="003B131D" w:rsidRDefault="003B131D">
                            <w:pPr>
                              <w:rPr>
                                <w:rFonts w:asciiTheme="majorHAnsi" w:hAnsiTheme="majorHAnsi" w:cstheme="majorHAnsi"/>
                                <w:sz w:val="16"/>
                                <w:szCs w:val="16"/>
                              </w:rPr>
                            </w:pPr>
                            <w:r w:rsidRPr="003B131D">
                              <w:rPr>
                                <w:rFonts w:asciiTheme="majorHAnsi" w:hAnsiTheme="majorHAnsi" w:cstheme="majorHAnsi"/>
                                <w:sz w:val="16"/>
                                <w:szCs w:val="16"/>
                                <w:lang w:val="en-GB"/>
                              </w:rPr>
                              <w:t>Quelle: www.openstreetmap.org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92E644" id="_x0000_t202" coordsize="21600,21600" o:spt="202" path="m,l,21600r21600,l21600,xe">
                <v:stroke joinstyle="miter"/>
                <v:path gradientshapeok="t" o:connecttype="rect"/>
              </v:shapetype>
              <v:shape id="Text Box 2" o:spid="_x0000_s1026" type="#_x0000_t202" style="position:absolute;margin-left:380.25pt;margin-top:626.35pt;width:126pt;height:1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" stroked="f">
                <v:textbox>
                  <w:txbxContent>
                    <w:p w14:paraId="387D3513" w14:textId="4DA97DD6" w:rsidR="003B131D" w:rsidRPr="003B131D" w:rsidRDefault="003B131D">
                      <w:pPr>
                        <w:rPr>
                          <w:rFonts w:asciiTheme="majorHAnsi" w:hAnsiTheme="majorHAnsi" w:cstheme="majorHAnsi"/>
                          <w:sz w:val="16"/>
                          <w:szCs w:val="16"/>
                        </w:rPr>
                      </w:pPr>
                      <w:r w:rsidRPr="003B131D">
                        <w:rPr>
                          <w:rFonts w:asciiTheme="majorHAnsi" w:hAnsiTheme="majorHAnsi" w:cstheme="majorHAnsi"/>
                          <w:sz w:val="16"/>
                          <w:szCs w:val="16"/>
                          <w:lang w:val="en-GB"/>
                        </w:rPr>
                        <w:t>Quelle: www.openstreetmap.org</w:t>
                      </w:r>
                    </w:p>
                  </w:txbxContent>
                </v:textbox>
              </v:shape>
            </w:pict>
          </mc:Fallback>
        </mc:AlternateContent>
      </w:r>
      <w:r w:rsidR="00AE7C66" w:rsidRPr="00A7342D">
        <w:rPr>
          <w:rFonts w:asciiTheme="majorHAnsi" w:hAnsiTheme="majorHAnsi" w:cstheme="majorHAnsi"/>
          <w:noProof/>
          <w:sz w:val="24"/>
          <w:szCs w:val="24"/>
          <w:lang w:val="en-GB"/>
        </w:rPr>
        <mc:AlternateContent>
          <mc:Choice Requires="wps">
            <w:drawing>
              <wp:anchor distT="45720" distB="45720" distL="114300" distR="114300" simplePos="0" relativeHeight="251659264" behindDoc="0" locked="0" layoutInCell="1" allowOverlap="1" wp14:anchorId="74E9EA13" wp14:editId="496E62B4">
                <wp:simplePos x="0" y="0"/>
                <wp:positionH relativeFrom="margin">
                  <wp:align>center</wp:align>
                </wp:positionH>
                <wp:positionV relativeFrom="paragraph">
                  <wp:posOffset>8355330</wp:posOffset>
                </wp:positionV>
                <wp:extent cx="6134100" cy="65722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657225"/>
                        </a:xfrm>
                        <a:prstGeom prst="rect">
                          <a:avLst/>
                        </a:prstGeom>
                        <a:solidFill>
                          <a:srgbClr val="FFFFFF"/>
                        </a:solidFill>
                        <a:ln w="9525">
                          <a:solidFill>
                            <a:srgbClr val="000000"/>
                          </a:solidFill>
                          <a:miter lim="800000"/>
                          <a:headEnd/>
                          <a:tailEnd/>
                        </a:ln>
                      </wps:spPr>
                      <wps:txbx>
                        <w:txbxContent>
                          <w:p w14:paraId="6BD7F1B2" w14:textId="4FACE726"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AE7C66">
                              <w:rPr>
                                <w:lang w:val="de-DE"/>
                              </w:rPr>
                              <w:t>51</w:t>
                            </w:r>
                            <w:r>
                              <w:rPr>
                                <w:lang w:val="de-DE"/>
                              </w:rPr>
                              <w:t>!</w:t>
                            </w:r>
                            <w:r>
                              <w:rPr>
                                <w:lang w:val="de-DE"/>
                              </w:rPr>
                              <w:br/>
                            </w:r>
                            <w:r w:rsidRPr="00A7342D">
                              <w:rPr>
                                <w:b/>
                                <w:bCs/>
                                <w:lang w:val="de-DE"/>
                              </w:rPr>
                              <w:t xml:space="preserve">Ihr Phoenix-Team wünscht Ihnen schöne Eindrücke </w:t>
                            </w:r>
                            <w:r w:rsidR="00AE7C66">
                              <w:rPr>
                                <w:b/>
                                <w:bCs/>
                                <w:lang w:val="de-DE"/>
                              </w:rPr>
                              <w:t>auf Christiansø / Dänemark</w:t>
                            </w:r>
                            <w:r w:rsidRPr="00A7342D">
                              <w:rPr>
                                <w:b/>
                                <w:bCs/>
                                <w:lang w:val="de-DE"/>
                              </w:rPr>
                              <w:t>!</w:t>
                            </w:r>
                            <w:r w:rsidRPr="00A7342D">
                              <w:rPr>
                                <w:b/>
                                <w:bCs/>
                                <w:lang w:val="de-DE"/>
                              </w:rPr>
                              <w:br/>
                              <w:t>(Angaben gemäß Agentur &amp; Internet – ohne Gewähr!)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9EA13" id="_x0000_t202" coordsize="21600,21600" o:spt="202" path="m,l,21600r21600,l21600,xe">
                <v:stroke joinstyle="miter"/>
                <v:path gradientshapeok="t" o:connecttype="rect"/>
              </v:shapetype>
              <v:shape id="Text Box 2" o:spid="_x0000_s1026" type="#_x0000_t202" style="position:absolute;margin-left:0;margin-top:657.9pt;width:483pt;height:51.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">
                <v:textbox>
                  <w:txbxContent>
                    <w:p w14:paraId="6BD7F1B2" w14:textId="4FACE726"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AE7C66">
                        <w:rPr>
                          <w:lang w:val="de-DE"/>
                        </w:rPr>
                        <w:t>51</w:t>
                      </w:r>
                      <w:r>
                        <w:rPr>
                          <w:lang w:val="de-DE"/>
                        </w:rPr>
                        <w:t>!</w:t>
                      </w:r>
                      <w:r>
                        <w:rPr>
                          <w:lang w:val="de-DE"/>
                        </w:rPr>
                        <w:br/>
                      </w:r>
                      <w:r w:rsidRPr="00A7342D">
                        <w:rPr>
                          <w:b/>
                          <w:bCs/>
                          <w:lang w:val="de-DE"/>
                        </w:rPr>
                        <w:t xml:space="preserve">Ihr Phoenix-Team wünscht Ihnen schöne Eindrücke </w:t>
                      </w:r>
                      <w:r w:rsidR="00AE7C66">
                        <w:rPr>
                          <w:b/>
                          <w:bCs/>
                          <w:lang w:val="de-DE"/>
                        </w:rPr>
                        <w:t>auf Christiansø / Dänemark</w:t>
                      </w:r>
                      <w:r w:rsidRPr="00A7342D">
                        <w:rPr>
                          <w:b/>
                          <w:bCs/>
                          <w:lang w:val="de-DE"/>
                        </w:rPr>
                        <w:t>!</w:t>
                      </w:r>
                      <w:r w:rsidRPr="00A7342D">
                        <w:rPr>
                          <w:b/>
                          <w:bCs/>
                          <w:lang w:val="de-DE"/>
                        </w:rPr>
                        <w:br/>
                        <w:t>(Angaben gemäß Agentur &amp; Internet – ohne Gewähr!)</w:t>
                      </w:r>
                    </w:p>
                  </w:txbxContent>
                </v:textbox>
                <w10:wrap anchorx="margin"/>
              </v:shape>
            </w:pict>
          </mc:Fallback>
        </mc:AlternateContent>
      </w:r>
      <w:r w:rsidR="00AE7C66" w:rsidRPr="00AE7C66">
        <w:rPr>
          <w:rFonts w:asciiTheme="majorHAnsi" w:hAnsiTheme="majorHAnsi" w:cstheme="majorHAnsi"/>
          <w:noProof/>
          <w:sz w:val="24"/>
          <w:szCs w:val="24"/>
          <w:lang w:val="en-GB"/>
        </w:rPr>
        <w:drawing>
          <wp:anchor distT="0" distB="0" distL="114300" distR="114300" simplePos="0" relativeHeight="251660288" behindDoc="0" locked="0" layoutInCell="1" allowOverlap="1" wp14:anchorId="28C59830" wp14:editId="647E320F">
            <wp:simplePos x="0" y="0"/>
            <wp:positionH relativeFrom="margin">
              <wp:posOffset>-400050</wp:posOffset>
            </wp:positionH>
            <wp:positionV relativeFrom="paragraph">
              <wp:posOffset>180975</wp:posOffset>
            </wp:positionV>
            <wp:extent cx="6772275" cy="8021921"/>
            <wp:effectExtent l="0" t="0" r="0" b="0"/>
            <wp:wrapNone/>
            <wp:docPr id="131884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42705" name=""/>
                    <pic:cNvPicPr/>
                  </pic:nvPicPr>
                  <pic:blipFill>
                    <a:blip r:embed="rId6">
                      <a:extLst>
                        <a:ext uri="{28A0092B-C50C-407E-A947-70E740481C1C}">
                          <a14:useLocalDpi xmlns:a14="http://schemas.microsoft.com/office/drawing/2010/main" val="0"/>
                        </a:ext>
                      </a:extLst>
                    </a:blip>
                    <a:stretch>
                      <a:fillRect/>
                    </a:stretch>
                  </pic:blipFill>
                  <pic:spPr>
                    <a:xfrm>
                      <a:off x="0" y="0"/>
                      <a:ext cx="6781101" cy="8032376"/>
                    </a:xfrm>
                    <a:prstGeom prst="rect">
                      <a:avLst/>
                    </a:prstGeom>
                  </pic:spPr>
                </pic:pic>
              </a:graphicData>
            </a:graphic>
            <wp14:sizeRelH relativeFrom="margin">
              <wp14:pctWidth>0</wp14:pctWidth>
            </wp14:sizeRelH>
            <wp14:sizeRelV relativeFrom="margin">
              <wp14:pctHeight>0</wp14:pctHeight>
            </wp14:sizeRelV>
          </wp:anchor>
        </w:drawing>
      </w:r>
      <w:r w:rsidR="00AE7C66" w:rsidRPr="003B131D">
        <w:rPr>
          <w:rFonts w:asciiTheme="majorHAnsi" w:hAnsiTheme="majorHAnsi" w:cstheme="majorHAnsi"/>
          <w:sz w:val="24"/>
          <w:szCs w:val="24"/>
          <w:lang w:val="de-DE"/>
        </w:rPr>
        <w:t xml:space="preserve"> </w:t>
      </w:r>
    </w:p>
    <w:sectPr w:rsidR="008031CE" w:rsidRPr="003B131D" w:rsidSect="004A79EB">
      <w:headerReference w:type="default" r:id="rId7"/>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0426E" w14:textId="77777777" w:rsidR="004B6B68" w:rsidRDefault="004B6B68" w:rsidP="008031CE">
      <w:pPr>
        <w:spacing w:after="0" w:line="240" w:lineRule="auto"/>
      </w:pPr>
      <w:r>
        <w:separator/>
      </w:r>
    </w:p>
  </w:endnote>
  <w:endnote w:type="continuationSeparator" w:id="0">
    <w:p w14:paraId="1BD9B351" w14:textId="77777777" w:rsidR="004B6B68" w:rsidRDefault="004B6B68"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D02AE" w14:textId="77777777" w:rsidR="004B6B68" w:rsidRDefault="004B6B68" w:rsidP="008031CE">
      <w:pPr>
        <w:spacing w:after="0" w:line="240" w:lineRule="auto"/>
      </w:pPr>
      <w:r>
        <w:separator/>
      </w:r>
    </w:p>
  </w:footnote>
  <w:footnote w:type="continuationSeparator" w:id="0">
    <w:p w14:paraId="68E85DCE" w14:textId="77777777" w:rsidR="004B6B68" w:rsidRDefault="004B6B68"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4E928555" w:rsidR="008031CE" w:rsidRDefault="008031CE" w:rsidP="008031CE">
    <w:pPr>
      <w:pStyle w:val="Header"/>
      <w:jc w:val="center"/>
    </w:pPr>
    <w:r>
      <w:rPr>
        <w:noProof/>
      </w:rPr>
      <w:drawing>
        <wp:anchor distT="0" distB="0" distL="114300" distR="114300" simplePos="0" relativeHeight="251658240" behindDoc="0" locked="0" layoutInCell="1" allowOverlap="1" wp14:anchorId="6611EA1D" wp14:editId="0676EB29">
          <wp:simplePos x="0" y="0"/>
          <wp:positionH relativeFrom="margin">
            <wp:align>center</wp:align>
          </wp:positionH>
          <wp:positionV relativeFrom="paragraph">
            <wp:posOffset>-154305</wp:posOffset>
          </wp:positionV>
          <wp:extent cx="1590450" cy="685800"/>
          <wp:effectExtent l="0" t="0" r="0" b="0"/>
          <wp:wrapNone/>
          <wp:docPr id="41884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3285" name="Picture 1031163285"/>
                  <pic:cNvPicPr/>
                </pic:nvPicPr>
                <pic:blipFill>
                  <a:blip r:embed="rId1">
                    <a:extLst>
                      <a:ext uri="{28A0092B-C50C-407E-A947-70E740481C1C}">
                        <a14:useLocalDpi xmlns:a14="http://schemas.microsoft.com/office/drawing/2010/main" val="0"/>
                      </a:ext>
                    </a:extLst>
                  </a:blip>
                  <a:stretch>
                    <a:fillRect/>
                  </a:stretch>
                </pic:blipFill>
                <pic:spPr>
                  <a:xfrm>
                    <a:off x="0" y="0"/>
                    <a:ext cx="1590450" cy="685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1706AC"/>
    <w:rsid w:val="003B131D"/>
    <w:rsid w:val="004A79EB"/>
    <w:rsid w:val="004B6B68"/>
    <w:rsid w:val="005A42A9"/>
    <w:rsid w:val="008031CE"/>
    <w:rsid w:val="00A7342D"/>
    <w:rsid w:val="00AE1C98"/>
    <w:rsid w:val="00AE7C6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4</cp:revision>
  <dcterms:created xsi:type="dcterms:W3CDTF">2024-05-16T07:52:00Z</dcterms:created>
  <dcterms:modified xsi:type="dcterms:W3CDTF">2024-06-23T13:16:00Z</dcterms:modified>
</cp:coreProperties>
</file>