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73641B54" w:rsidR="008031CE" w:rsidRPr="009254BB" w:rsidRDefault="008031CE" w:rsidP="008031CE">
      <w:pPr>
        <w:tabs>
          <w:tab w:val="left" w:pos="2127"/>
        </w:tabs>
        <w:jc w:val="center"/>
        <w:rPr>
          <w:rFonts w:asciiTheme="majorHAnsi" w:hAnsiTheme="majorHAnsi" w:cstheme="majorHAnsi"/>
          <w:b/>
          <w:bCs/>
          <w:sz w:val="32"/>
          <w:szCs w:val="32"/>
          <w:lang w:val="de-DE"/>
        </w:rPr>
      </w:pPr>
      <w:r w:rsidRPr="009254BB">
        <w:rPr>
          <w:rFonts w:asciiTheme="majorHAnsi" w:hAnsiTheme="majorHAnsi" w:cstheme="majorHAnsi"/>
          <w:b/>
          <w:bCs/>
          <w:sz w:val="32"/>
          <w:szCs w:val="32"/>
          <w:lang w:val="de-DE"/>
        </w:rPr>
        <w:t xml:space="preserve">LANDGANGSINFORMATIONEN </w:t>
      </w:r>
      <w:r w:rsidR="009254BB" w:rsidRPr="009254BB">
        <w:rPr>
          <w:rFonts w:asciiTheme="majorHAnsi" w:hAnsiTheme="majorHAnsi" w:cstheme="majorHAnsi"/>
          <w:b/>
          <w:bCs/>
          <w:sz w:val="32"/>
          <w:szCs w:val="32"/>
          <w:lang w:val="de-DE"/>
        </w:rPr>
        <w:t>DÚN LAOGHAIRE / DUBLIN / I</w:t>
      </w:r>
      <w:r w:rsidR="009254BB">
        <w:rPr>
          <w:rFonts w:asciiTheme="majorHAnsi" w:hAnsiTheme="majorHAnsi" w:cstheme="majorHAnsi"/>
          <w:b/>
          <w:bCs/>
          <w:sz w:val="32"/>
          <w:szCs w:val="32"/>
          <w:lang w:val="de-DE"/>
        </w:rPr>
        <w:t>RLAND</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6274814D" w14:textId="1421EB9C" w:rsidR="009254BB" w:rsidRDefault="009254BB" w:rsidP="009254BB">
            <w:pPr>
              <w:tabs>
                <w:tab w:val="left" w:pos="2127"/>
              </w:tabs>
              <w:jc w:val="both"/>
              <w:rPr>
                <w:rFonts w:asciiTheme="majorHAnsi" w:hAnsiTheme="majorHAnsi" w:cstheme="majorHAnsi"/>
                <w:b/>
                <w:bCs/>
                <w:sz w:val="28"/>
                <w:szCs w:val="28"/>
                <w:lang w:val="en-GB"/>
              </w:rPr>
            </w:pPr>
            <w:r>
              <w:rPr>
                <w:rFonts w:asciiTheme="majorHAnsi" w:hAnsiTheme="majorHAnsi" w:cstheme="majorHAnsi"/>
                <w:b/>
                <w:bCs/>
                <w:sz w:val="28"/>
                <w:szCs w:val="28"/>
                <w:lang w:val="en-GB"/>
              </w:rPr>
              <w:t>Donnerstag,</w:t>
            </w:r>
          </w:p>
          <w:p w14:paraId="3FAF12F4" w14:textId="00042D75" w:rsidR="008031CE" w:rsidRPr="008031CE" w:rsidRDefault="008031CE" w:rsidP="009254BB">
            <w:pPr>
              <w:tabs>
                <w:tab w:val="left" w:pos="2127"/>
              </w:tabs>
              <w:jc w:val="both"/>
              <w:rPr>
                <w:rFonts w:asciiTheme="majorHAnsi" w:hAnsiTheme="majorHAnsi" w:cstheme="majorHAnsi"/>
                <w:b/>
                <w:bCs/>
                <w:sz w:val="28"/>
                <w:szCs w:val="28"/>
                <w:lang w:val="en-GB"/>
              </w:rPr>
            </w:pPr>
            <w:r w:rsidRPr="008031CE">
              <w:rPr>
                <w:rFonts w:asciiTheme="majorHAnsi" w:hAnsiTheme="majorHAnsi" w:cstheme="majorHAnsi"/>
                <w:b/>
                <w:bCs/>
                <w:sz w:val="28"/>
                <w:szCs w:val="28"/>
                <w:lang w:val="en-GB"/>
              </w:rPr>
              <w:t>05.0</w:t>
            </w:r>
            <w:r w:rsidR="009254BB">
              <w:rPr>
                <w:rFonts w:asciiTheme="majorHAnsi" w:hAnsiTheme="majorHAnsi" w:cstheme="majorHAnsi"/>
                <w:b/>
                <w:bCs/>
                <w:sz w:val="28"/>
                <w:szCs w:val="28"/>
                <w:lang w:val="en-GB"/>
              </w:rPr>
              <w:t>9</w:t>
            </w:r>
            <w:r w:rsidRPr="008031CE">
              <w:rPr>
                <w:rFonts w:asciiTheme="majorHAnsi" w:hAnsiTheme="majorHAnsi" w:cstheme="majorHAnsi"/>
                <w:b/>
                <w:bCs/>
                <w:sz w:val="28"/>
                <w:szCs w:val="28"/>
                <w:lang w:val="en-GB"/>
              </w:rPr>
              <w:t>.2024</w:t>
            </w:r>
          </w:p>
          <w:p w14:paraId="3B8A68D6" w14:textId="5C6BF1AB" w:rsidR="008031CE" w:rsidRDefault="008031CE" w:rsidP="009254BB">
            <w:pPr>
              <w:tabs>
                <w:tab w:val="left" w:pos="2127"/>
              </w:tabs>
              <w:jc w:val="both"/>
              <w:rPr>
                <w:rFonts w:asciiTheme="majorHAnsi" w:hAnsiTheme="majorHAnsi" w:cstheme="majorHAnsi"/>
                <w:sz w:val="24"/>
                <w:szCs w:val="24"/>
                <w:lang w:val="en-GB"/>
              </w:rPr>
            </w:pPr>
          </w:p>
        </w:tc>
        <w:tc>
          <w:tcPr>
            <w:tcW w:w="8936" w:type="dxa"/>
          </w:tcPr>
          <w:p w14:paraId="47E4A92B" w14:textId="2DBE7441" w:rsidR="008031CE" w:rsidRPr="009254BB" w:rsidRDefault="009254BB" w:rsidP="009254BB">
            <w:pPr>
              <w:tabs>
                <w:tab w:val="left" w:pos="2127"/>
              </w:tabs>
              <w:jc w:val="both"/>
              <w:rPr>
                <w:rFonts w:asciiTheme="majorHAnsi" w:hAnsiTheme="majorHAnsi" w:cstheme="majorHAnsi"/>
                <w:sz w:val="24"/>
                <w:szCs w:val="24"/>
                <w:lang w:val="de-DE"/>
              </w:rPr>
            </w:pPr>
            <w:r w:rsidRPr="009254BB">
              <w:rPr>
                <w:rFonts w:asciiTheme="majorHAnsi" w:hAnsiTheme="majorHAnsi" w:cstheme="majorHAnsi"/>
                <w:b/>
                <w:bCs/>
                <w:sz w:val="24"/>
                <w:szCs w:val="24"/>
                <w:lang w:val="de-DE"/>
              </w:rPr>
              <w:t>Dún Laoghaire</w:t>
            </w:r>
            <w:r w:rsidRPr="009254BB">
              <w:rPr>
                <w:rFonts w:asciiTheme="majorHAnsi" w:hAnsiTheme="majorHAnsi" w:cstheme="majorHAnsi"/>
                <w:sz w:val="24"/>
                <w:szCs w:val="24"/>
                <w:lang w:val="de-DE"/>
              </w:rPr>
              <w:t xml:space="preserve"> („Dun Liery“ gesprochen) ist eine irische Hafenstadt, die ca. 13 km südlich von Dublin liegt. Die Stadt, die von 1821 bis 1921 Kingstown hieß, ist Verwaltungssitz des County Dún Laoghaire-Rathdown. Attraktionen vor Ort sind unter anderem das National Maritime Museum of Ireland, der James Joyce Tower, die Hafenpromenade auf dem Ostpier und die von Lilly Lynch ausgemalte Kapelle im Dominikanerinnenkloster The Oratory of the Sacred Heart.Der Hafen von Dún Laoghaire hat eine hohe Bedeutung für Einfuhr und Ausfuhr Irlands. Als Fährhafen hat er nach zwei Jahrhunderten seit April 2015 ausgedient.</w:t>
            </w:r>
          </w:p>
        </w:tc>
      </w:tr>
      <w:tr w:rsidR="008031CE" w14:paraId="7216EE0D" w14:textId="77777777" w:rsidTr="008031CE">
        <w:tc>
          <w:tcPr>
            <w:tcW w:w="1838" w:type="dxa"/>
          </w:tcPr>
          <w:p w14:paraId="270C9F1F" w14:textId="77777777" w:rsidR="009254BB" w:rsidRPr="00B62D17" w:rsidRDefault="009254BB" w:rsidP="009254BB">
            <w:pPr>
              <w:tabs>
                <w:tab w:val="left" w:pos="2127"/>
              </w:tabs>
              <w:jc w:val="both"/>
              <w:rPr>
                <w:rFonts w:asciiTheme="majorHAnsi" w:hAnsiTheme="majorHAnsi" w:cstheme="majorHAnsi"/>
                <w:b/>
                <w:bCs/>
                <w:sz w:val="24"/>
                <w:szCs w:val="24"/>
                <w:lang w:val="de-DE"/>
              </w:rPr>
            </w:pPr>
          </w:p>
          <w:p w14:paraId="44682089" w14:textId="7CF6E719" w:rsidR="008031CE" w:rsidRPr="00B62D17" w:rsidRDefault="008031CE" w:rsidP="009254BB">
            <w:pPr>
              <w:tabs>
                <w:tab w:val="left" w:pos="2127"/>
              </w:tabs>
              <w:jc w:val="both"/>
              <w:rPr>
                <w:rFonts w:asciiTheme="majorHAnsi" w:hAnsiTheme="majorHAnsi" w:cstheme="majorHAnsi"/>
                <w:b/>
                <w:bCs/>
                <w:sz w:val="24"/>
                <w:szCs w:val="24"/>
                <w:lang w:val="de-DE"/>
              </w:rPr>
            </w:pPr>
            <w:r w:rsidRPr="00B62D17">
              <w:rPr>
                <w:rFonts w:asciiTheme="majorHAnsi" w:hAnsiTheme="majorHAnsi" w:cstheme="majorHAnsi"/>
                <w:b/>
                <w:bCs/>
                <w:sz w:val="24"/>
                <w:szCs w:val="24"/>
                <w:lang w:val="de-DE"/>
              </w:rPr>
              <w:t>Pier:</w:t>
            </w:r>
          </w:p>
          <w:p w14:paraId="5E0346C0" w14:textId="77777777" w:rsidR="008031CE" w:rsidRPr="00B62D17" w:rsidRDefault="008031CE" w:rsidP="009254BB">
            <w:pPr>
              <w:tabs>
                <w:tab w:val="left" w:pos="2127"/>
              </w:tabs>
              <w:jc w:val="both"/>
              <w:rPr>
                <w:rFonts w:asciiTheme="majorHAnsi" w:hAnsiTheme="majorHAnsi" w:cstheme="majorHAnsi"/>
                <w:b/>
                <w:bCs/>
                <w:sz w:val="24"/>
                <w:szCs w:val="24"/>
                <w:lang w:val="de-DE"/>
              </w:rPr>
            </w:pPr>
          </w:p>
          <w:p w14:paraId="22FF433A" w14:textId="77777777" w:rsidR="009254BB" w:rsidRPr="00B62D17" w:rsidRDefault="009254BB" w:rsidP="009254BB">
            <w:pPr>
              <w:tabs>
                <w:tab w:val="left" w:pos="2127"/>
              </w:tabs>
              <w:jc w:val="both"/>
              <w:rPr>
                <w:rFonts w:asciiTheme="majorHAnsi" w:hAnsiTheme="majorHAnsi" w:cstheme="majorHAnsi"/>
                <w:b/>
                <w:bCs/>
                <w:sz w:val="24"/>
                <w:szCs w:val="24"/>
                <w:lang w:val="de-DE"/>
              </w:rPr>
            </w:pPr>
          </w:p>
          <w:p w14:paraId="3A093B7D" w14:textId="77777777" w:rsidR="009254BB" w:rsidRPr="00B62D17" w:rsidRDefault="009254BB" w:rsidP="009254BB">
            <w:pPr>
              <w:tabs>
                <w:tab w:val="left" w:pos="2127"/>
              </w:tabs>
              <w:jc w:val="both"/>
              <w:rPr>
                <w:rFonts w:asciiTheme="majorHAnsi" w:hAnsiTheme="majorHAnsi" w:cstheme="majorHAnsi"/>
                <w:b/>
                <w:bCs/>
                <w:sz w:val="24"/>
                <w:szCs w:val="24"/>
                <w:lang w:val="de-DE"/>
              </w:rPr>
            </w:pPr>
          </w:p>
          <w:p w14:paraId="1E976EF3" w14:textId="323F1B5B" w:rsidR="008031CE" w:rsidRPr="00B62D17" w:rsidRDefault="009254BB" w:rsidP="009254BB">
            <w:pPr>
              <w:tabs>
                <w:tab w:val="left" w:pos="2127"/>
              </w:tabs>
              <w:jc w:val="both"/>
              <w:rPr>
                <w:rFonts w:asciiTheme="majorHAnsi" w:hAnsiTheme="majorHAnsi" w:cstheme="majorHAnsi"/>
                <w:b/>
                <w:bCs/>
                <w:sz w:val="24"/>
                <w:szCs w:val="24"/>
                <w:lang w:val="de-DE"/>
              </w:rPr>
            </w:pPr>
            <w:r w:rsidRPr="00B62D17">
              <w:rPr>
                <w:rFonts w:asciiTheme="majorHAnsi" w:hAnsiTheme="majorHAnsi" w:cstheme="majorHAnsi"/>
                <w:b/>
                <w:bCs/>
                <w:sz w:val="24"/>
                <w:szCs w:val="24"/>
                <w:lang w:val="de-DE"/>
              </w:rPr>
              <w:t>Öffentlicher Verkehr</w:t>
            </w:r>
            <w:r w:rsidR="008031CE" w:rsidRPr="00B62D17">
              <w:rPr>
                <w:rFonts w:asciiTheme="majorHAnsi" w:hAnsiTheme="majorHAnsi" w:cstheme="majorHAnsi"/>
                <w:b/>
                <w:bCs/>
                <w:sz w:val="24"/>
                <w:szCs w:val="24"/>
                <w:lang w:val="de-DE"/>
              </w:rPr>
              <w:t>:</w:t>
            </w:r>
          </w:p>
          <w:p w14:paraId="197E088A" w14:textId="77777777" w:rsidR="008031CE" w:rsidRPr="00B62D17" w:rsidRDefault="008031CE" w:rsidP="009254BB">
            <w:pPr>
              <w:tabs>
                <w:tab w:val="left" w:pos="2127"/>
              </w:tabs>
              <w:jc w:val="both"/>
              <w:rPr>
                <w:rFonts w:asciiTheme="majorHAnsi" w:hAnsiTheme="majorHAnsi" w:cstheme="majorHAnsi"/>
                <w:b/>
                <w:bCs/>
                <w:sz w:val="24"/>
                <w:szCs w:val="24"/>
                <w:lang w:val="de-DE"/>
              </w:rPr>
            </w:pPr>
          </w:p>
          <w:p w14:paraId="0C875C68" w14:textId="77777777" w:rsidR="009254BB" w:rsidRPr="00B62D17" w:rsidRDefault="009254BB" w:rsidP="009254BB">
            <w:pPr>
              <w:tabs>
                <w:tab w:val="left" w:pos="2127"/>
              </w:tabs>
              <w:jc w:val="both"/>
              <w:rPr>
                <w:rFonts w:asciiTheme="majorHAnsi" w:hAnsiTheme="majorHAnsi" w:cstheme="majorHAnsi"/>
                <w:b/>
                <w:bCs/>
                <w:sz w:val="24"/>
                <w:szCs w:val="24"/>
                <w:lang w:val="de-DE"/>
              </w:rPr>
            </w:pPr>
          </w:p>
          <w:p w14:paraId="139C91AA" w14:textId="77777777" w:rsidR="009254BB" w:rsidRPr="00B62D17" w:rsidRDefault="009254BB" w:rsidP="009254BB">
            <w:pPr>
              <w:tabs>
                <w:tab w:val="left" w:pos="2127"/>
              </w:tabs>
              <w:jc w:val="both"/>
              <w:rPr>
                <w:rFonts w:asciiTheme="majorHAnsi" w:hAnsiTheme="majorHAnsi" w:cstheme="majorHAnsi"/>
                <w:b/>
                <w:bCs/>
                <w:sz w:val="24"/>
                <w:szCs w:val="24"/>
                <w:lang w:val="de-DE"/>
              </w:rPr>
            </w:pPr>
          </w:p>
          <w:p w14:paraId="5023EFE1" w14:textId="0458DBDA" w:rsidR="009254BB" w:rsidRPr="00B62D17" w:rsidRDefault="009254BB" w:rsidP="009254BB">
            <w:pPr>
              <w:tabs>
                <w:tab w:val="left" w:pos="2127"/>
              </w:tabs>
              <w:jc w:val="both"/>
              <w:rPr>
                <w:rFonts w:asciiTheme="majorHAnsi" w:hAnsiTheme="majorHAnsi" w:cstheme="majorHAnsi"/>
                <w:b/>
                <w:bCs/>
                <w:sz w:val="24"/>
                <w:szCs w:val="24"/>
                <w:lang w:val="de-DE"/>
              </w:rPr>
            </w:pPr>
            <w:r w:rsidRPr="00B62D17">
              <w:rPr>
                <w:rFonts w:asciiTheme="majorHAnsi" w:hAnsiTheme="majorHAnsi" w:cstheme="majorHAnsi"/>
                <w:b/>
                <w:bCs/>
                <w:sz w:val="24"/>
                <w:szCs w:val="24"/>
                <w:lang w:val="de-DE"/>
              </w:rPr>
              <w:t>Taxi:</w:t>
            </w:r>
          </w:p>
          <w:p w14:paraId="6D816FA6" w14:textId="77777777" w:rsidR="009254BB" w:rsidRPr="00B62D17" w:rsidRDefault="009254BB" w:rsidP="009254BB">
            <w:pPr>
              <w:tabs>
                <w:tab w:val="left" w:pos="2127"/>
              </w:tabs>
              <w:jc w:val="both"/>
              <w:rPr>
                <w:rFonts w:asciiTheme="majorHAnsi" w:hAnsiTheme="majorHAnsi" w:cstheme="majorHAnsi"/>
                <w:b/>
                <w:bCs/>
                <w:sz w:val="24"/>
                <w:szCs w:val="24"/>
                <w:lang w:val="de-DE"/>
              </w:rPr>
            </w:pPr>
          </w:p>
          <w:p w14:paraId="6FC48A6B" w14:textId="77777777" w:rsidR="009254BB" w:rsidRPr="00B62D17" w:rsidRDefault="009254BB" w:rsidP="009254BB">
            <w:pPr>
              <w:tabs>
                <w:tab w:val="left" w:pos="2127"/>
              </w:tabs>
              <w:jc w:val="both"/>
              <w:rPr>
                <w:rFonts w:asciiTheme="majorHAnsi" w:hAnsiTheme="majorHAnsi" w:cstheme="majorHAnsi"/>
                <w:b/>
                <w:bCs/>
                <w:sz w:val="24"/>
                <w:szCs w:val="24"/>
                <w:lang w:val="de-DE"/>
              </w:rPr>
            </w:pPr>
          </w:p>
          <w:p w14:paraId="14C56DFF" w14:textId="4CB3F2B3" w:rsidR="009254BB" w:rsidRPr="00B62D17" w:rsidRDefault="009254BB" w:rsidP="009254BB">
            <w:pPr>
              <w:tabs>
                <w:tab w:val="left" w:pos="2127"/>
              </w:tabs>
              <w:jc w:val="both"/>
              <w:rPr>
                <w:rFonts w:asciiTheme="majorHAnsi" w:hAnsiTheme="majorHAnsi" w:cstheme="majorHAnsi"/>
                <w:b/>
                <w:bCs/>
                <w:sz w:val="24"/>
                <w:szCs w:val="24"/>
                <w:lang w:val="de-DE"/>
              </w:rPr>
            </w:pPr>
            <w:r w:rsidRPr="00B62D17">
              <w:rPr>
                <w:rFonts w:asciiTheme="majorHAnsi" w:hAnsiTheme="majorHAnsi" w:cstheme="majorHAnsi"/>
                <w:b/>
                <w:bCs/>
                <w:sz w:val="24"/>
                <w:szCs w:val="24"/>
                <w:lang w:val="de-DE"/>
              </w:rPr>
              <w:t>Sehenswertes:</w:t>
            </w:r>
          </w:p>
          <w:p w14:paraId="77242230" w14:textId="77777777" w:rsidR="008031CE" w:rsidRPr="00B62D17" w:rsidRDefault="008031CE" w:rsidP="009254BB">
            <w:pPr>
              <w:tabs>
                <w:tab w:val="left" w:pos="2127"/>
              </w:tabs>
              <w:jc w:val="both"/>
              <w:rPr>
                <w:rFonts w:asciiTheme="majorHAnsi" w:hAnsiTheme="majorHAnsi" w:cstheme="majorHAnsi"/>
                <w:b/>
                <w:bCs/>
                <w:sz w:val="24"/>
                <w:szCs w:val="24"/>
                <w:lang w:val="de-DE"/>
              </w:rPr>
            </w:pPr>
          </w:p>
          <w:p w14:paraId="2AD7B45D" w14:textId="77777777" w:rsidR="008031CE" w:rsidRPr="00B62D17" w:rsidRDefault="008031CE" w:rsidP="009254BB">
            <w:pPr>
              <w:tabs>
                <w:tab w:val="left" w:pos="2127"/>
              </w:tabs>
              <w:jc w:val="both"/>
              <w:rPr>
                <w:rFonts w:asciiTheme="majorHAnsi" w:hAnsiTheme="majorHAnsi" w:cstheme="majorHAnsi"/>
                <w:b/>
                <w:bCs/>
                <w:sz w:val="24"/>
                <w:szCs w:val="24"/>
                <w:lang w:val="de-DE"/>
              </w:rPr>
            </w:pPr>
          </w:p>
          <w:p w14:paraId="25EA0F10" w14:textId="33EE38DF" w:rsidR="008031CE" w:rsidRPr="00B62D17" w:rsidRDefault="008031CE" w:rsidP="009254BB">
            <w:pPr>
              <w:tabs>
                <w:tab w:val="left" w:pos="2127"/>
              </w:tabs>
              <w:jc w:val="both"/>
              <w:rPr>
                <w:rFonts w:asciiTheme="majorHAnsi" w:hAnsiTheme="majorHAnsi" w:cstheme="majorHAnsi"/>
                <w:sz w:val="24"/>
                <w:szCs w:val="24"/>
                <w:lang w:val="de-DE"/>
              </w:rPr>
            </w:pPr>
          </w:p>
        </w:tc>
        <w:tc>
          <w:tcPr>
            <w:tcW w:w="8936" w:type="dxa"/>
          </w:tcPr>
          <w:p w14:paraId="109BEA30" w14:textId="77777777" w:rsidR="008031CE" w:rsidRPr="00B62D17" w:rsidRDefault="008031CE" w:rsidP="009254BB">
            <w:pPr>
              <w:tabs>
                <w:tab w:val="left" w:pos="2127"/>
              </w:tabs>
              <w:jc w:val="both"/>
              <w:rPr>
                <w:rFonts w:asciiTheme="majorHAnsi" w:hAnsiTheme="majorHAnsi" w:cstheme="majorHAnsi"/>
                <w:sz w:val="24"/>
                <w:szCs w:val="24"/>
                <w:lang w:val="de-DE"/>
              </w:rPr>
            </w:pPr>
          </w:p>
          <w:p w14:paraId="5B30CED8" w14:textId="77777777" w:rsidR="009254BB" w:rsidRPr="009254BB" w:rsidRDefault="009254BB" w:rsidP="009254BB">
            <w:pPr>
              <w:tabs>
                <w:tab w:val="left" w:pos="2127"/>
              </w:tabs>
              <w:jc w:val="both"/>
              <w:rPr>
                <w:rFonts w:asciiTheme="majorHAnsi" w:hAnsiTheme="majorHAnsi" w:cstheme="majorHAnsi"/>
                <w:sz w:val="24"/>
                <w:szCs w:val="24"/>
                <w:lang w:val="de-DE"/>
              </w:rPr>
            </w:pPr>
            <w:r w:rsidRPr="009254BB">
              <w:rPr>
                <w:rFonts w:asciiTheme="majorHAnsi" w:hAnsiTheme="majorHAnsi" w:cstheme="majorHAnsi"/>
                <w:b/>
                <w:bCs/>
                <w:sz w:val="24"/>
                <w:szCs w:val="24"/>
                <w:lang w:val="de-DE"/>
              </w:rPr>
              <w:t>MS Amadea</w:t>
            </w:r>
            <w:r w:rsidRPr="009254BB">
              <w:rPr>
                <w:rFonts w:asciiTheme="majorHAnsi" w:hAnsiTheme="majorHAnsi" w:cstheme="majorHAnsi"/>
                <w:sz w:val="24"/>
                <w:szCs w:val="24"/>
                <w:lang w:val="de-DE"/>
              </w:rPr>
              <w:t xml:space="preserve"> liegt heute </w:t>
            </w:r>
            <w:r w:rsidRPr="009254BB">
              <w:rPr>
                <w:rFonts w:asciiTheme="majorHAnsi" w:hAnsiTheme="majorHAnsi" w:cstheme="majorHAnsi"/>
                <w:b/>
                <w:bCs/>
                <w:sz w:val="24"/>
                <w:szCs w:val="24"/>
                <w:lang w:val="de-DE"/>
              </w:rPr>
              <w:t>vor Dún Laoghaire auf Reede</w:t>
            </w:r>
            <w:r w:rsidRPr="009254BB">
              <w:rPr>
                <w:rFonts w:asciiTheme="majorHAnsi" w:hAnsiTheme="majorHAnsi" w:cstheme="majorHAnsi"/>
                <w:sz w:val="24"/>
                <w:szCs w:val="24"/>
                <w:lang w:val="de-DE"/>
              </w:rPr>
              <w:t xml:space="preserve">. Wir bringen Sie mit unseren Tenderbooten an Land, direkt am Zentrum des Ortes gelegen. Nach Dublin sind es ca. 13 km. </w:t>
            </w:r>
          </w:p>
          <w:p w14:paraId="7A7C21F0" w14:textId="77777777" w:rsidR="009254BB" w:rsidRPr="009254BB" w:rsidRDefault="009254BB" w:rsidP="009254BB">
            <w:pPr>
              <w:tabs>
                <w:tab w:val="left" w:pos="2127"/>
              </w:tabs>
              <w:jc w:val="both"/>
              <w:rPr>
                <w:rFonts w:asciiTheme="majorHAnsi" w:hAnsiTheme="majorHAnsi" w:cstheme="majorHAnsi"/>
                <w:sz w:val="24"/>
                <w:szCs w:val="24"/>
                <w:lang w:val="de-DE"/>
              </w:rPr>
            </w:pPr>
          </w:p>
          <w:p w14:paraId="072EDC7E" w14:textId="61A8DA81" w:rsidR="009254BB" w:rsidRPr="009254BB" w:rsidRDefault="009254BB" w:rsidP="009254BB">
            <w:pPr>
              <w:tabs>
                <w:tab w:val="left" w:pos="2127"/>
              </w:tabs>
              <w:jc w:val="both"/>
              <w:rPr>
                <w:rFonts w:asciiTheme="majorHAnsi" w:hAnsiTheme="majorHAnsi" w:cstheme="majorHAnsi"/>
                <w:sz w:val="24"/>
                <w:szCs w:val="24"/>
                <w:lang w:val="de-DE"/>
              </w:rPr>
            </w:pPr>
            <w:r w:rsidRPr="009254BB">
              <w:rPr>
                <w:rFonts w:asciiTheme="majorHAnsi" w:hAnsiTheme="majorHAnsi" w:cstheme="majorHAnsi"/>
                <w:sz w:val="24"/>
                <w:szCs w:val="24"/>
                <w:lang w:val="de-DE"/>
              </w:rPr>
              <w:t xml:space="preserve">In der Nähe des Hafens befindet sich eine </w:t>
            </w:r>
            <w:r w:rsidRPr="009254BB">
              <w:rPr>
                <w:rFonts w:asciiTheme="majorHAnsi" w:hAnsiTheme="majorHAnsi" w:cstheme="majorHAnsi"/>
                <w:b/>
                <w:bCs/>
                <w:sz w:val="24"/>
                <w:szCs w:val="24"/>
                <w:lang w:val="de-DE"/>
              </w:rPr>
              <w:t>Haltestelle (Dún Laoghaire Mallin) der Irish Rail.</w:t>
            </w:r>
            <w:r w:rsidRPr="009254BB">
              <w:rPr>
                <w:rFonts w:asciiTheme="majorHAnsi" w:hAnsiTheme="majorHAnsi" w:cstheme="majorHAnsi"/>
                <w:sz w:val="24"/>
                <w:szCs w:val="24"/>
                <w:lang w:val="de-DE"/>
              </w:rPr>
              <w:t xml:space="preserve"> Wenn Sie hier einsteigen und 5 Stationen in Richtung Dublin fahren</w:t>
            </w:r>
            <w:r w:rsidR="00EB5416">
              <w:rPr>
                <w:rFonts w:asciiTheme="majorHAnsi" w:hAnsiTheme="majorHAnsi" w:cstheme="majorHAnsi"/>
                <w:sz w:val="24"/>
                <w:szCs w:val="24"/>
                <w:lang w:val="de-DE"/>
              </w:rPr>
              <w:t xml:space="preserve"> (einfache Fahrt ca. 5 EUR)</w:t>
            </w:r>
            <w:r w:rsidRPr="009254BB">
              <w:rPr>
                <w:rFonts w:asciiTheme="majorHAnsi" w:hAnsiTheme="majorHAnsi" w:cstheme="majorHAnsi"/>
                <w:sz w:val="24"/>
                <w:szCs w:val="24"/>
                <w:lang w:val="de-DE"/>
              </w:rPr>
              <w:t xml:space="preserve">, kommen Sie zur </w:t>
            </w:r>
            <w:r w:rsidRPr="009254BB">
              <w:rPr>
                <w:rFonts w:asciiTheme="majorHAnsi" w:hAnsiTheme="majorHAnsi" w:cstheme="majorHAnsi"/>
                <w:b/>
                <w:bCs/>
                <w:sz w:val="24"/>
                <w:szCs w:val="24"/>
                <w:lang w:val="de-DE"/>
              </w:rPr>
              <w:t>Haltestelle Tara Street</w:t>
            </w:r>
            <w:r w:rsidRPr="009254BB">
              <w:rPr>
                <w:rFonts w:asciiTheme="majorHAnsi" w:hAnsiTheme="majorHAnsi" w:cstheme="majorHAnsi"/>
                <w:sz w:val="24"/>
                <w:szCs w:val="24"/>
                <w:lang w:val="de-DE"/>
              </w:rPr>
              <w:t xml:space="preserve"> und befinden sich in Laufdistanz zum z.B. Trinity College und nach Temple Bar.</w:t>
            </w:r>
            <w:r w:rsidR="00B62D17">
              <w:rPr>
                <w:rFonts w:asciiTheme="majorHAnsi" w:hAnsiTheme="majorHAnsi" w:cstheme="majorHAnsi"/>
                <w:sz w:val="24"/>
                <w:szCs w:val="24"/>
                <w:lang w:val="de-DE"/>
              </w:rPr>
              <w:t xml:space="preserve"> </w:t>
            </w:r>
            <w:r w:rsidR="00B62D17" w:rsidRPr="00B62D17">
              <w:rPr>
                <w:rFonts w:asciiTheme="majorHAnsi" w:hAnsiTheme="majorHAnsi" w:cstheme="majorHAnsi"/>
                <w:b/>
                <w:bCs/>
                <w:sz w:val="24"/>
                <w:szCs w:val="24"/>
                <w:lang w:val="de-DE"/>
              </w:rPr>
              <w:t>Beachten Sie bitte, dass in Irland Linksverkehr gilt!</w:t>
            </w:r>
          </w:p>
          <w:p w14:paraId="2BCD7B42" w14:textId="77777777" w:rsidR="009254BB" w:rsidRPr="009254BB" w:rsidRDefault="009254BB" w:rsidP="009254BB">
            <w:pPr>
              <w:tabs>
                <w:tab w:val="left" w:pos="2127"/>
              </w:tabs>
              <w:jc w:val="both"/>
              <w:rPr>
                <w:rFonts w:asciiTheme="majorHAnsi" w:hAnsiTheme="majorHAnsi" w:cstheme="majorHAnsi"/>
                <w:sz w:val="24"/>
                <w:szCs w:val="24"/>
                <w:lang w:val="de-DE"/>
              </w:rPr>
            </w:pPr>
          </w:p>
          <w:p w14:paraId="04FE5046" w14:textId="007D2615" w:rsidR="009254BB" w:rsidRPr="009254BB" w:rsidRDefault="009254BB" w:rsidP="009254BB">
            <w:pPr>
              <w:tabs>
                <w:tab w:val="left" w:pos="2127"/>
              </w:tabs>
              <w:jc w:val="both"/>
              <w:rPr>
                <w:rFonts w:asciiTheme="majorHAnsi" w:hAnsiTheme="majorHAnsi" w:cstheme="majorHAnsi"/>
                <w:sz w:val="24"/>
                <w:szCs w:val="24"/>
                <w:lang w:val="de-DE"/>
              </w:rPr>
            </w:pPr>
            <w:r w:rsidRPr="009254BB">
              <w:rPr>
                <w:rFonts w:asciiTheme="majorHAnsi" w:hAnsiTheme="majorHAnsi" w:cstheme="majorHAnsi"/>
                <w:sz w:val="24"/>
                <w:szCs w:val="24"/>
                <w:lang w:val="de-DE"/>
              </w:rPr>
              <w:t>Tax</w:t>
            </w:r>
            <w:r>
              <w:rPr>
                <w:rFonts w:asciiTheme="majorHAnsi" w:hAnsiTheme="majorHAnsi" w:cstheme="majorHAnsi"/>
                <w:sz w:val="24"/>
                <w:szCs w:val="24"/>
                <w:lang w:val="de-DE"/>
              </w:rPr>
              <w:t>en</w:t>
            </w:r>
            <w:r w:rsidRPr="009254BB">
              <w:rPr>
                <w:rFonts w:asciiTheme="majorHAnsi" w:hAnsiTheme="majorHAnsi" w:cstheme="majorHAnsi"/>
                <w:sz w:val="24"/>
                <w:szCs w:val="24"/>
                <w:lang w:val="de-DE"/>
              </w:rPr>
              <w:t xml:space="preserve"> stehen in der Regel an der Pier bereit. Eine Fahrt ins Zentrum von Dublin kostet ca. 25 EUR.</w:t>
            </w:r>
          </w:p>
          <w:p w14:paraId="2B5A30DF" w14:textId="77777777" w:rsidR="009254BB" w:rsidRPr="009254BB" w:rsidRDefault="009254BB" w:rsidP="009254BB">
            <w:pPr>
              <w:tabs>
                <w:tab w:val="left" w:pos="2127"/>
              </w:tabs>
              <w:jc w:val="both"/>
              <w:rPr>
                <w:rFonts w:asciiTheme="majorHAnsi" w:hAnsiTheme="majorHAnsi" w:cstheme="majorHAnsi"/>
                <w:sz w:val="24"/>
                <w:szCs w:val="24"/>
                <w:lang w:val="de-DE"/>
              </w:rPr>
            </w:pPr>
          </w:p>
          <w:p w14:paraId="47D8466E" w14:textId="6BE6E26A" w:rsidR="009254BB" w:rsidRPr="009254BB" w:rsidRDefault="009254BB" w:rsidP="009254BB">
            <w:pPr>
              <w:tabs>
                <w:tab w:val="left" w:pos="2127"/>
              </w:tabs>
              <w:jc w:val="both"/>
              <w:rPr>
                <w:rFonts w:asciiTheme="majorHAnsi" w:hAnsiTheme="majorHAnsi" w:cstheme="majorHAnsi"/>
                <w:sz w:val="24"/>
                <w:szCs w:val="24"/>
                <w:lang w:val="de-DE"/>
              </w:rPr>
            </w:pPr>
            <w:r w:rsidRPr="009254BB">
              <w:rPr>
                <w:rFonts w:asciiTheme="majorHAnsi" w:hAnsiTheme="majorHAnsi" w:cstheme="majorHAnsi"/>
                <w:b/>
                <w:bCs/>
                <w:sz w:val="24"/>
                <w:szCs w:val="24"/>
                <w:lang w:val="de-DE"/>
              </w:rPr>
              <w:t>Temple Bar</w:t>
            </w:r>
            <w:r>
              <w:rPr>
                <w:rFonts w:asciiTheme="majorHAnsi" w:hAnsiTheme="majorHAnsi" w:cstheme="majorHAnsi"/>
                <w:b/>
                <w:bCs/>
                <w:sz w:val="24"/>
                <w:szCs w:val="24"/>
                <w:lang w:val="de-DE"/>
              </w:rPr>
              <w:t xml:space="preserve"> (1)  - </w:t>
            </w:r>
            <w:r w:rsidRPr="009254BB">
              <w:rPr>
                <w:rFonts w:asciiTheme="majorHAnsi" w:hAnsiTheme="majorHAnsi" w:cstheme="majorHAnsi"/>
                <w:sz w:val="24"/>
                <w:szCs w:val="24"/>
                <w:lang w:val="de-DE"/>
              </w:rPr>
              <w:t xml:space="preserve"> Kneipen + Kultur in Dublin. Der Bereich Temple Bar ein toller Ort zum Ausgehen (Essen, Pubs und Musik), es gibt viel Kultur</w:t>
            </w:r>
            <w:r>
              <w:rPr>
                <w:rFonts w:asciiTheme="majorHAnsi" w:hAnsiTheme="majorHAnsi" w:cstheme="majorHAnsi"/>
                <w:sz w:val="24"/>
                <w:szCs w:val="24"/>
                <w:lang w:val="de-DE"/>
              </w:rPr>
              <w:t xml:space="preserve"> </w:t>
            </w:r>
            <w:r w:rsidRPr="009254BB">
              <w:rPr>
                <w:rFonts w:asciiTheme="majorHAnsi" w:hAnsiTheme="majorHAnsi" w:cstheme="majorHAnsi"/>
                <w:sz w:val="24"/>
                <w:szCs w:val="24"/>
                <w:lang w:val="de-DE"/>
              </w:rPr>
              <w:t xml:space="preserve">und am Wochenende gibt es tolle Märkte. In Temple Bar sind viele Kulturstätten und Institutionen angesiedelt: Ateliers, Studios, Museen und Ausstellungen sowie wechselnde Veranstaltungen auf den öffentlichen Plätzen prägen das Viertel. </w:t>
            </w:r>
          </w:p>
          <w:p w14:paraId="4F12B4BD" w14:textId="3EBC2404" w:rsidR="009254BB" w:rsidRPr="009254BB" w:rsidRDefault="009254BB" w:rsidP="009254BB">
            <w:pPr>
              <w:tabs>
                <w:tab w:val="left" w:pos="2127"/>
              </w:tabs>
              <w:jc w:val="both"/>
              <w:rPr>
                <w:rFonts w:asciiTheme="majorHAnsi" w:hAnsiTheme="majorHAnsi" w:cstheme="majorHAnsi"/>
                <w:sz w:val="24"/>
                <w:szCs w:val="24"/>
                <w:lang w:val="de-DE"/>
              </w:rPr>
            </w:pPr>
            <w:r w:rsidRPr="009254BB">
              <w:rPr>
                <w:rFonts w:asciiTheme="majorHAnsi" w:hAnsiTheme="majorHAnsi" w:cstheme="majorHAnsi"/>
                <w:b/>
                <w:bCs/>
                <w:sz w:val="24"/>
                <w:szCs w:val="24"/>
                <w:lang w:val="de-DE"/>
              </w:rPr>
              <w:t>St. Patrick's Cathedral</w:t>
            </w:r>
            <w:r>
              <w:rPr>
                <w:rFonts w:asciiTheme="majorHAnsi" w:hAnsiTheme="majorHAnsi" w:cstheme="majorHAnsi"/>
                <w:b/>
                <w:bCs/>
                <w:sz w:val="24"/>
                <w:szCs w:val="24"/>
                <w:lang w:val="de-DE"/>
              </w:rPr>
              <w:t xml:space="preserve"> (2) </w:t>
            </w:r>
            <w:r w:rsidRPr="009254BB">
              <w:rPr>
                <w:rFonts w:asciiTheme="majorHAnsi" w:hAnsiTheme="majorHAnsi" w:cstheme="majorHAnsi"/>
                <w:sz w:val="24"/>
                <w:szCs w:val="24"/>
                <w:lang w:val="de-DE"/>
              </w:rPr>
              <w:t xml:space="preserve"> - Ard-Eaglais Naomh Pádraig oder nur kurz St Patrick's ist die größte Kathedrale Dublins und die größte Kirche in Irland. Ungefähr hier soll die Quelle gelegen haben, an der St. Patrick bekehrte Christen getauft hat. (Öffnungszeiten 9.00 – 17.00 Uhr) </w:t>
            </w:r>
          </w:p>
          <w:p w14:paraId="1BAC9B24" w14:textId="3A6AFBEF" w:rsidR="009254BB" w:rsidRPr="009254BB" w:rsidRDefault="009254BB" w:rsidP="009254BB">
            <w:pPr>
              <w:tabs>
                <w:tab w:val="left" w:pos="2127"/>
              </w:tabs>
              <w:jc w:val="both"/>
              <w:rPr>
                <w:rFonts w:asciiTheme="majorHAnsi" w:hAnsiTheme="majorHAnsi" w:cstheme="majorHAnsi"/>
                <w:sz w:val="24"/>
                <w:szCs w:val="24"/>
                <w:lang w:val="de-DE"/>
              </w:rPr>
            </w:pPr>
            <w:r w:rsidRPr="009254BB">
              <w:rPr>
                <w:rFonts w:asciiTheme="majorHAnsi" w:hAnsiTheme="majorHAnsi" w:cstheme="majorHAnsi"/>
                <w:b/>
                <w:bCs/>
                <w:sz w:val="24"/>
                <w:szCs w:val="24"/>
                <w:lang w:val="de-DE"/>
              </w:rPr>
              <w:t>Dublin Castle</w:t>
            </w:r>
            <w:r>
              <w:rPr>
                <w:rFonts w:asciiTheme="majorHAnsi" w:hAnsiTheme="majorHAnsi" w:cstheme="majorHAnsi"/>
                <w:b/>
                <w:bCs/>
                <w:sz w:val="24"/>
                <w:szCs w:val="24"/>
                <w:lang w:val="de-DE"/>
              </w:rPr>
              <w:t xml:space="preserve"> (3)</w:t>
            </w:r>
            <w:r w:rsidRPr="009254BB">
              <w:rPr>
                <w:rFonts w:asciiTheme="majorHAnsi" w:hAnsiTheme="majorHAnsi" w:cstheme="majorHAnsi"/>
                <w:sz w:val="24"/>
                <w:szCs w:val="24"/>
                <w:lang w:val="de-DE"/>
              </w:rPr>
              <w:t xml:space="preserve"> wurde als Burg im Mittelalter errichtet und seitdem ständig erweitert und umgebaut. So wurde die Festung mehr und mehr zum Schloss. Dublin Castle kann besichtigt werden, es gibt im Komplex mehr als ein Museum. Hinter Dublin Castle liegen übrigens noch die Dubh Linn Gardens. (Öffnungszeiten: 10.00 – 16.45 Uhr, Eintritt: 4,50 EUR)</w:t>
            </w:r>
          </w:p>
          <w:p w14:paraId="47C87DCF" w14:textId="6A619E4C" w:rsidR="009254BB" w:rsidRPr="009254BB" w:rsidRDefault="009254BB" w:rsidP="009254BB">
            <w:pPr>
              <w:tabs>
                <w:tab w:val="left" w:pos="2127"/>
              </w:tabs>
              <w:jc w:val="both"/>
              <w:rPr>
                <w:rFonts w:asciiTheme="majorHAnsi" w:hAnsiTheme="majorHAnsi" w:cstheme="majorHAnsi"/>
                <w:sz w:val="24"/>
                <w:szCs w:val="24"/>
                <w:lang w:val="de-DE"/>
              </w:rPr>
            </w:pPr>
            <w:r w:rsidRPr="009254BB">
              <w:rPr>
                <w:rFonts w:asciiTheme="majorHAnsi" w:hAnsiTheme="majorHAnsi" w:cstheme="majorHAnsi"/>
                <w:sz w:val="24"/>
                <w:szCs w:val="24"/>
                <w:lang w:val="de-DE"/>
              </w:rPr>
              <w:t xml:space="preserve">Die </w:t>
            </w:r>
            <w:r w:rsidRPr="009254BB">
              <w:rPr>
                <w:rFonts w:asciiTheme="majorHAnsi" w:hAnsiTheme="majorHAnsi" w:cstheme="majorHAnsi"/>
                <w:b/>
                <w:bCs/>
                <w:sz w:val="24"/>
                <w:szCs w:val="24"/>
                <w:lang w:val="de-DE"/>
              </w:rPr>
              <w:t>Christ Church Cathedral</w:t>
            </w:r>
            <w:r>
              <w:rPr>
                <w:rFonts w:asciiTheme="majorHAnsi" w:hAnsiTheme="majorHAnsi" w:cstheme="majorHAnsi"/>
                <w:b/>
                <w:bCs/>
                <w:sz w:val="24"/>
                <w:szCs w:val="24"/>
                <w:lang w:val="de-DE"/>
              </w:rPr>
              <w:t xml:space="preserve"> (4) </w:t>
            </w:r>
            <w:r w:rsidRPr="009254BB">
              <w:rPr>
                <w:rFonts w:asciiTheme="majorHAnsi" w:hAnsiTheme="majorHAnsi" w:cstheme="majorHAnsi"/>
                <w:sz w:val="24"/>
                <w:szCs w:val="24"/>
                <w:lang w:val="de-DE"/>
              </w:rPr>
              <w:t xml:space="preserve"> ist die </w:t>
            </w:r>
            <w:r>
              <w:rPr>
                <w:rFonts w:asciiTheme="majorHAnsi" w:hAnsiTheme="majorHAnsi" w:cstheme="majorHAnsi"/>
                <w:sz w:val="24"/>
                <w:szCs w:val="24"/>
                <w:lang w:val="de-DE"/>
              </w:rPr>
              <w:t>ä</w:t>
            </w:r>
            <w:r w:rsidRPr="009254BB">
              <w:rPr>
                <w:rFonts w:asciiTheme="majorHAnsi" w:hAnsiTheme="majorHAnsi" w:cstheme="majorHAnsi"/>
                <w:sz w:val="24"/>
                <w:szCs w:val="24"/>
                <w:lang w:val="de-DE"/>
              </w:rPr>
              <w:t>ltere der beiden im Mittelalter errichteten Kathedralen in Dublin. Nur einen Steinwurf von Temple Bar entfernt, befindet sie sich an der Stelle der alten Siedlung der Wikinger am Ufer der Liffey. (Öffnungszeiten: 09.30-18.00 Uhr)</w:t>
            </w:r>
          </w:p>
          <w:p w14:paraId="718F3DD8" w14:textId="5DC0D859" w:rsidR="009254BB" w:rsidRPr="009254BB" w:rsidRDefault="009254BB" w:rsidP="009254BB">
            <w:pPr>
              <w:tabs>
                <w:tab w:val="left" w:pos="2127"/>
              </w:tabs>
              <w:jc w:val="both"/>
              <w:rPr>
                <w:rFonts w:asciiTheme="majorHAnsi" w:hAnsiTheme="majorHAnsi" w:cstheme="majorHAnsi"/>
                <w:sz w:val="24"/>
                <w:szCs w:val="24"/>
                <w:lang w:val="de-DE"/>
              </w:rPr>
            </w:pPr>
            <w:r w:rsidRPr="009254BB">
              <w:rPr>
                <w:rFonts w:asciiTheme="majorHAnsi" w:hAnsiTheme="majorHAnsi" w:cstheme="majorHAnsi"/>
                <w:b/>
                <w:bCs/>
                <w:sz w:val="24"/>
                <w:szCs w:val="24"/>
                <w:lang w:val="de-DE"/>
              </w:rPr>
              <w:t>Das Trinity College</w:t>
            </w:r>
            <w:r>
              <w:rPr>
                <w:rFonts w:asciiTheme="majorHAnsi" w:hAnsiTheme="majorHAnsi" w:cstheme="majorHAnsi"/>
                <w:b/>
                <w:bCs/>
                <w:sz w:val="24"/>
                <w:szCs w:val="24"/>
                <w:lang w:val="de-DE"/>
              </w:rPr>
              <w:t xml:space="preserve"> (5)</w:t>
            </w:r>
            <w:r w:rsidRPr="009254BB">
              <w:rPr>
                <w:rFonts w:asciiTheme="majorHAnsi" w:hAnsiTheme="majorHAnsi" w:cstheme="majorHAnsi"/>
                <w:sz w:val="24"/>
                <w:szCs w:val="24"/>
                <w:lang w:val="de-DE"/>
              </w:rPr>
              <w:t xml:space="preserve"> ist Irlands älteste Universität aus dem Jahre 1592. Die Bibliothek des Trinity College ist Irlands größte, schönste und eindrucksvollste Bibliothek mit 4,5 Millionen Büchern und einer großen Sammlung von Manuskripten, historischen Handschriften und alter Drucke. (Öffnungszeiten: 09.30 – 17.00 Uhr)</w:t>
            </w:r>
          </w:p>
          <w:p w14:paraId="52C0A680" w14:textId="4E945573" w:rsidR="009254BB" w:rsidRDefault="009254BB" w:rsidP="009254BB">
            <w:pPr>
              <w:tabs>
                <w:tab w:val="left" w:pos="2127"/>
              </w:tabs>
              <w:jc w:val="both"/>
              <w:rPr>
                <w:rFonts w:asciiTheme="majorHAnsi" w:hAnsiTheme="majorHAnsi" w:cstheme="majorHAnsi"/>
                <w:sz w:val="24"/>
                <w:szCs w:val="24"/>
                <w:lang w:val="en-GB"/>
              </w:rPr>
            </w:pPr>
            <w:r w:rsidRPr="009254BB">
              <w:rPr>
                <w:rFonts w:asciiTheme="majorHAnsi" w:hAnsiTheme="majorHAnsi" w:cstheme="majorHAnsi"/>
                <w:b/>
                <w:bCs/>
                <w:sz w:val="24"/>
                <w:szCs w:val="24"/>
                <w:lang w:val="de-DE"/>
              </w:rPr>
              <w:t>Half Penny Bridge / Ha' Penny Bridge</w:t>
            </w:r>
            <w:r>
              <w:rPr>
                <w:rFonts w:asciiTheme="majorHAnsi" w:hAnsiTheme="majorHAnsi" w:cstheme="majorHAnsi"/>
                <w:b/>
                <w:bCs/>
                <w:sz w:val="24"/>
                <w:szCs w:val="24"/>
                <w:lang w:val="de-DE"/>
              </w:rPr>
              <w:t xml:space="preserve"> (6)</w:t>
            </w:r>
            <w:r w:rsidRPr="009254BB">
              <w:rPr>
                <w:rFonts w:asciiTheme="majorHAnsi" w:hAnsiTheme="majorHAnsi" w:cstheme="majorHAnsi"/>
                <w:sz w:val="24"/>
                <w:szCs w:val="24"/>
                <w:lang w:val="de-DE"/>
              </w:rPr>
              <w:t xml:space="preserve"> - DAS Wahrzeichen und die berühmteste Fußgängerbrücke Dublins ist sicherlich die Ha' Penny Bridge. Gebaut wurde die Brücke über den Fluss um 1816 und zunächst trug Sie den Namen des ersten Duke of Wellington. Wollte man die Brücke überqueren musste man eine "Maut" von einem halben Penny bezahlen. </w:t>
            </w:r>
            <w:r w:rsidRPr="009254BB">
              <w:rPr>
                <w:rFonts w:asciiTheme="majorHAnsi" w:hAnsiTheme="majorHAnsi" w:cstheme="majorHAnsi"/>
                <w:sz w:val="24"/>
                <w:szCs w:val="24"/>
                <w:lang w:val="en-GB"/>
              </w:rPr>
              <w:t>Heute ist die Nutzung der Brücke kostenfrei.</w:t>
            </w:r>
          </w:p>
          <w:p w14:paraId="469763F0" w14:textId="77777777" w:rsidR="009254BB" w:rsidRDefault="009254BB" w:rsidP="009254BB">
            <w:pPr>
              <w:tabs>
                <w:tab w:val="left" w:pos="2127"/>
              </w:tabs>
              <w:jc w:val="both"/>
              <w:rPr>
                <w:rFonts w:asciiTheme="majorHAnsi" w:hAnsiTheme="majorHAnsi" w:cstheme="majorHAnsi"/>
                <w:sz w:val="24"/>
                <w:szCs w:val="24"/>
                <w:lang w:val="en-GB"/>
              </w:rPr>
            </w:pPr>
          </w:p>
          <w:p w14:paraId="1F509954" w14:textId="23913DBF" w:rsidR="009254BB" w:rsidRDefault="009254BB" w:rsidP="009254BB">
            <w:pPr>
              <w:tabs>
                <w:tab w:val="left" w:pos="2127"/>
              </w:tabs>
              <w:jc w:val="both"/>
              <w:rPr>
                <w:rFonts w:asciiTheme="majorHAnsi" w:hAnsiTheme="majorHAnsi" w:cstheme="majorHAnsi"/>
                <w:sz w:val="24"/>
                <w:szCs w:val="24"/>
                <w:lang w:val="en-GB"/>
              </w:rPr>
            </w:pPr>
          </w:p>
        </w:tc>
      </w:tr>
    </w:tbl>
    <w:p w14:paraId="473E08D9" w14:textId="776188B0" w:rsidR="008031CE" w:rsidRPr="008031CE" w:rsidRDefault="009254BB" w:rsidP="009254BB">
      <w:pPr>
        <w:tabs>
          <w:tab w:val="left" w:pos="2127"/>
        </w:tabs>
        <w:jc w:val="both"/>
        <w:rPr>
          <w:rFonts w:asciiTheme="majorHAnsi" w:hAnsiTheme="majorHAnsi" w:cstheme="majorHAnsi"/>
          <w:sz w:val="24"/>
          <w:szCs w:val="24"/>
          <w:lang w:val="en-GB"/>
        </w:rPr>
      </w:pPr>
      <w:r w:rsidRPr="009254BB">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682816" behindDoc="0" locked="0" layoutInCell="1" allowOverlap="1" wp14:anchorId="73C5CECE" wp14:editId="68A93EF4">
                <wp:simplePos x="0" y="0"/>
                <wp:positionH relativeFrom="margin">
                  <wp:posOffset>1988185</wp:posOffset>
                </wp:positionH>
                <wp:positionV relativeFrom="paragraph">
                  <wp:posOffset>3845560</wp:posOffset>
                </wp:positionV>
                <wp:extent cx="239395" cy="288290"/>
                <wp:effectExtent l="0" t="5397" r="21907" b="21908"/>
                <wp:wrapSquare wrapText="bothSides"/>
                <wp:docPr id="1059063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9395" cy="288290"/>
                        </a:xfrm>
                        <a:prstGeom prst="rect">
                          <a:avLst/>
                        </a:prstGeom>
                        <a:solidFill>
                          <a:srgbClr val="FFFFFF"/>
                        </a:solidFill>
                        <a:ln w="9525">
                          <a:solidFill>
                            <a:srgbClr val="000000"/>
                          </a:solidFill>
                          <a:miter lim="800000"/>
                          <a:headEnd/>
                          <a:tailEnd/>
                        </a:ln>
                      </wps:spPr>
                      <wps:txbx>
                        <w:txbxContent>
                          <w:p w14:paraId="79BA958B" w14:textId="55492217" w:rsidR="009254BB" w:rsidRDefault="009254BB" w:rsidP="009254BB">
                            <w:r>
                              <w:rPr>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C5CECE" id="_x0000_t202" coordsize="21600,21600" o:spt="202" path="m,l,21600r21600,l21600,xe">
                <v:stroke joinstyle="miter"/>
                <v:path gradientshapeok="t" o:connecttype="rect"/>
              </v:shapetype>
              <v:shape id="Text Box 2" o:spid="_x0000_s1026" type="#_x0000_t202" style="position:absolute;left:0;text-align:left;margin-left:156.55pt;margin-top:302.8pt;width:18.85pt;height:22.7pt;rotation:-90;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">
                <v:textbox>
                  <w:txbxContent>
                    <w:p w14:paraId="79BA958B" w14:textId="55492217" w:rsidR="009254BB" w:rsidRDefault="009254BB" w:rsidP="009254BB">
                      <w:r>
                        <w:rPr>
                          <w:lang w:val="en-GB"/>
                        </w:rPr>
                        <w:t>6</w:t>
                      </w:r>
                    </w:p>
                  </w:txbxContent>
                </v:textbox>
                <w10:wrap type="square" anchorx="margin"/>
              </v:shape>
            </w:pict>
          </mc:Fallback>
        </mc:AlternateContent>
      </w:r>
      <w:r w:rsidRPr="009254BB">
        <w:rPr>
          <w:rFonts w:asciiTheme="majorHAnsi" w:hAnsiTheme="majorHAnsi" w:cstheme="majorHAnsi"/>
          <w:noProof/>
          <w:sz w:val="24"/>
          <w:szCs w:val="24"/>
          <w:lang w:val="en-GB"/>
        </w:rPr>
        <mc:AlternateContent>
          <mc:Choice Requires="wps">
            <w:drawing>
              <wp:anchor distT="45720" distB="45720" distL="114300" distR="114300" simplePos="0" relativeHeight="251680768" behindDoc="0" locked="0" layoutInCell="1" allowOverlap="1" wp14:anchorId="1EC1FC2F" wp14:editId="2CA22F90">
                <wp:simplePos x="0" y="0"/>
                <wp:positionH relativeFrom="margin">
                  <wp:posOffset>3335020</wp:posOffset>
                </wp:positionH>
                <wp:positionV relativeFrom="paragraph">
                  <wp:posOffset>2134870</wp:posOffset>
                </wp:positionV>
                <wp:extent cx="283210" cy="288290"/>
                <wp:effectExtent l="0" t="2540" r="19050" b="19050"/>
                <wp:wrapSquare wrapText="bothSides"/>
                <wp:docPr id="437668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3210" cy="288290"/>
                        </a:xfrm>
                        <a:prstGeom prst="rect">
                          <a:avLst/>
                        </a:prstGeom>
                        <a:solidFill>
                          <a:srgbClr val="FFFFFF"/>
                        </a:solidFill>
                        <a:ln w="9525">
                          <a:solidFill>
                            <a:srgbClr val="000000"/>
                          </a:solidFill>
                          <a:miter lim="800000"/>
                          <a:headEnd/>
                          <a:tailEnd/>
                        </a:ln>
                      </wps:spPr>
                      <wps:txbx>
                        <w:txbxContent>
                          <w:p w14:paraId="3F90BDD1" w14:textId="6BB349AF" w:rsidR="009254BB" w:rsidRDefault="009254BB" w:rsidP="009254BB">
                            <w:pPr>
                              <w:jc w:val="center"/>
                            </w:pPr>
                            <w:r>
                              <w:rPr>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1FC2F" id="_x0000_s1027" type="#_x0000_t202" style="position:absolute;left:0;text-align:left;margin-left:262.6pt;margin-top:168.1pt;width:22.3pt;height:22.7pt;rotation:-90;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">
                <v:textbox>
                  <w:txbxContent>
                    <w:p w14:paraId="3F90BDD1" w14:textId="6BB349AF" w:rsidR="009254BB" w:rsidRDefault="009254BB" w:rsidP="009254BB">
                      <w:pPr>
                        <w:jc w:val="center"/>
                      </w:pPr>
                      <w:r>
                        <w:rPr>
                          <w:lang w:val="en-GB"/>
                        </w:rPr>
                        <w:t>5</w:t>
                      </w:r>
                    </w:p>
                  </w:txbxContent>
                </v:textbox>
                <w10:wrap type="square" anchorx="margin"/>
              </v:shape>
            </w:pict>
          </mc:Fallback>
        </mc:AlternateContent>
      </w:r>
      <w:r w:rsidRPr="009254BB">
        <w:rPr>
          <w:rFonts w:asciiTheme="majorHAnsi" w:hAnsiTheme="majorHAnsi" w:cstheme="majorHAnsi"/>
          <w:noProof/>
          <w:sz w:val="24"/>
          <w:szCs w:val="24"/>
          <w:lang w:val="en-GB"/>
        </w:rPr>
        <mc:AlternateContent>
          <mc:Choice Requires="wps">
            <w:drawing>
              <wp:anchor distT="45720" distB="45720" distL="114300" distR="114300" simplePos="0" relativeHeight="251678720" behindDoc="0" locked="0" layoutInCell="1" allowOverlap="1" wp14:anchorId="268F95D2" wp14:editId="613E924A">
                <wp:simplePos x="0" y="0"/>
                <wp:positionH relativeFrom="margin">
                  <wp:posOffset>3303904</wp:posOffset>
                </wp:positionH>
                <wp:positionV relativeFrom="paragraph">
                  <wp:posOffset>5259070</wp:posOffset>
                </wp:positionV>
                <wp:extent cx="283210" cy="288290"/>
                <wp:effectExtent l="0" t="2540" r="19050" b="19050"/>
                <wp:wrapSquare wrapText="bothSides"/>
                <wp:docPr id="666376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3210" cy="288290"/>
                        </a:xfrm>
                        <a:prstGeom prst="rect">
                          <a:avLst/>
                        </a:prstGeom>
                        <a:solidFill>
                          <a:srgbClr val="FFFFFF"/>
                        </a:solidFill>
                        <a:ln w="9525">
                          <a:solidFill>
                            <a:srgbClr val="000000"/>
                          </a:solidFill>
                          <a:miter lim="800000"/>
                          <a:headEnd/>
                          <a:tailEnd/>
                        </a:ln>
                      </wps:spPr>
                      <wps:txbx>
                        <w:txbxContent>
                          <w:p w14:paraId="64BDEE1C" w14:textId="7E508FBE" w:rsidR="009254BB" w:rsidRDefault="009254BB" w:rsidP="009254BB">
                            <w:pPr>
                              <w:jc w:val="center"/>
                            </w:pPr>
                            <w:r>
                              <w:rPr>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F95D2" id="_x0000_s1028" type="#_x0000_t202" style="position:absolute;left:0;text-align:left;margin-left:260.15pt;margin-top:414.1pt;width:22.3pt;height:22.7pt;rotation:-90;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">
                <v:textbox>
                  <w:txbxContent>
                    <w:p w14:paraId="64BDEE1C" w14:textId="7E508FBE" w:rsidR="009254BB" w:rsidRDefault="009254BB" w:rsidP="009254BB">
                      <w:pPr>
                        <w:jc w:val="center"/>
                      </w:pPr>
                      <w:r>
                        <w:rPr>
                          <w:lang w:val="en-GB"/>
                        </w:rPr>
                        <w:t>4</w:t>
                      </w:r>
                    </w:p>
                  </w:txbxContent>
                </v:textbox>
                <w10:wrap type="square" anchorx="margin"/>
              </v:shape>
            </w:pict>
          </mc:Fallback>
        </mc:AlternateContent>
      </w:r>
      <w:r w:rsidRPr="009254BB">
        <w:rPr>
          <w:rFonts w:asciiTheme="majorHAnsi" w:hAnsiTheme="majorHAnsi" w:cstheme="majorHAnsi"/>
          <w:noProof/>
          <w:sz w:val="24"/>
          <w:szCs w:val="24"/>
          <w:lang w:val="en-GB"/>
        </w:rPr>
        <mc:AlternateContent>
          <mc:Choice Requires="wps">
            <w:drawing>
              <wp:anchor distT="45720" distB="45720" distL="114300" distR="114300" simplePos="0" relativeHeight="251676672" behindDoc="0" locked="0" layoutInCell="1" allowOverlap="1" wp14:anchorId="568E68C4" wp14:editId="6F32DC4E">
                <wp:simplePos x="0" y="0"/>
                <wp:positionH relativeFrom="margin">
                  <wp:posOffset>3592195</wp:posOffset>
                </wp:positionH>
                <wp:positionV relativeFrom="paragraph">
                  <wp:posOffset>4497070</wp:posOffset>
                </wp:positionV>
                <wp:extent cx="283210" cy="288290"/>
                <wp:effectExtent l="0" t="2540" r="19050" b="19050"/>
                <wp:wrapSquare wrapText="bothSides"/>
                <wp:docPr id="951589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3210" cy="288290"/>
                        </a:xfrm>
                        <a:prstGeom prst="rect">
                          <a:avLst/>
                        </a:prstGeom>
                        <a:solidFill>
                          <a:srgbClr val="FFFFFF"/>
                        </a:solidFill>
                        <a:ln w="9525">
                          <a:solidFill>
                            <a:srgbClr val="000000"/>
                          </a:solidFill>
                          <a:miter lim="800000"/>
                          <a:headEnd/>
                          <a:tailEnd/>
                        </a:ln>
                      </wps:spPr>
                      <wps:txbx>
                        <w:txbxContent>
                          <w:p w14:paraId="19ADC8D1" w14:textId="4D02ACCE" w:rsidR="009254BB" w:rsidRDefault="009254BB" w:rsidP="009254BB">
                            <w:pPr>
                              <w:jc w:val="center"/>
                            </w:pPr>
                            <w:r>
                              <w:rPr>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E68C4" id="_x0000_s1029" type="#_x0000_t202" style="position:absolute;left:0;text-align:left;margin-left:282.85pt;margin-top:354.1pt;width:22.3pt;height:22.7pt;rotation:-90;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">
                <v:textbox>
                  <w:txbxContent>
                    <w:p w14:paraId="19ADC8D1" w14:textId="4D02ACCE" w:rsidR="009254BB" w:rsidRDefault="009254BB" w:rsidP="009254BB">
                      <w:pPr>
                        <w:jc w:val="center"/>
                      </w:pPr>
                      <w:r>
                        <w:rPr>
                          <w:lang w:val="en-GB"/>
                        </w:rPr>
                        <w:t>3</w:t>
                      </w:r>
                    </w:p>
                  </w:txbxContent>
                </v:textbox>
                <w10:wrap type="square" anchorx="margin"/>
              </v:shape>
            </w:pict>
          </mc:Fallback>
        </mc:AlternateContent>
      </w:r>
      <w:r w:rsidRPr="009254BB">
        <w:rPr>
          <w:rFonts w:asciiTheme="majorHAnsi" w:hAnsiTheme="majorHAnsi" w:cstheme="majorHAnsi"/>
          <w:noProof/>
          <w:sz w:val="24"/>
          <w:szCs w:val="24"/>
          <w:lang w:val="en-GB"/>
        </w:rPr>
        <mc:AlternateContent>
          <mc:Choice Requires="wps">
            <w:drawing>
              <wp:anchor distT="45720" distB="45720" distL="114300" distR="114300" simplePos="0" relativeHeight="251674624" behindDoc="0" locked="0" layoutInCell="1" allowOverlap="1" wp14:anchorId="6376C2FE" wp14:editId="20279999">
                <wp:simplePos x="0" y="0"/>
                <wp:positionH relativeFrom="margin">
                  <wp:posOffset>4563745</wp:posOffset>
                </wp:positionH>
                <wp:positionV relativeFrom="paragraph">
                  <wp:posOffset>5344795</wp:posOffset>
                </wp:positionV>
                <wp:extent cx="283210" cy="288290"/>
                <wp:effectExtent l="0" t="2540" r="19050" b="19050"/>
                <wp:wrapSquare wrapText="bothSides"/>
                <wp:docPr id="14070687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3210" cy="288290"/>
                        </a:xfrm>
                        <a:prstGeom prst="rect">
                          <a:avLst/>
                        </a:prstGeom>
                        <a:solidFill>
                          <a:srgbClr val="FFFFFF"/>
                        </a:solidFill>
                        <a:ln w="9525">
                          <a:solidFill>
                            <a:srgbClr val="000000"/>
                          </a:solidFill>
                          <a:miter lim="800000"/>
                          <a:headEnd/>
                          <a:tailEnd/>
                        </a:ln>
                      </wps:spPr>
                      <wps:txbx>
                        <w:txbxContent>
                          <w:p w14:paraId="0667451E" w14:textId="67F065A2" w:rsidR="009254BB" w:rsidRDefault="009254BB" w:rsidP="009254BB">
                            <w:pPr>
                              <w:jc w:val="center"/>
                            </w:pPr>
                            <w:r>
                              <w:rPr>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6C2FE" id="_x0000_s1030" type="#_x0000_t202" style="position:absolute;left:0;text-align:left;margin-left:359.35pt;margin-top:420.85pt;width:22.3pt;height:22.7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">
                <v:textbox>
                  <w:txbxContent>
                    <w:p w14:paraId="0667451E" w14:textId="67F065A2" w:rsidR="009254BB" w:rsidRDefault="009254BB" w:rsidP="009254BB">
                      <w:pPr>
                        <w:jc w:val="center"/>
                      </w:pPr>
                      <w:r>
                        <w:rPr>
                          <w:lang w:val="en-GB"/>
                        </w:rPr>
                        <w:t>2</w:t>
                      </w:r>
                    </w:p>
                  </w:txbxContent>
                </v:textbox>
                <w10:wrap type="square" anchorx="margin"/>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71552" behindDoc="0" locked="0" layoutInCell="1" allowOverlap="1" wp14:anchorId="036FF23B" wp14:editId="6CDA3551">
                <wp:simplePos x="0" y="0"/>
                <wp:positionH relativeFrom="column">
                  <wp:posOffset>2447925</wp:posOffset>
                </wp:positionH>
                <wp:positionV relativeFrom="paragraph">
                  <wp:posOffset>3314701</wp:posOffset>
                </wp:positionV>
                <wp:extent cx="400050" cy="1085850"/>
                <wp:effectExtent l="19050" t="19050" r="19050" b="19050"/>
                <wp:wrapNone/>
                <wp:docPr id="335883776" name="Oval 3"/>
                <wp:cNvGraphicFramePr/>
                <a:graphic xmlns:a="http://schemas.openxmlformats.org/drawingml/2006/main">
                  <a:graphicData uri="http://schemas.microsoft.com/office/word/2010/wordprocessingShape">
                    <wps:wsp>
                      <wps:cNvSpPr/>
                      <wps:spPr>
                        <a:xfrm>
                          <a:off x="0" y="0"/>
                          <a:ext cx="400050" cy="1085850"/>
                        </a:xfrm>
                        <a:prstGeom prst="ellipse">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8E6DA4" id="Oval 3" o:spid="_x0000_s1026" style="position:absolute;margin-left:192.75pt;margin-top:261pt;width:31.5pt;height: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" filled="f" strokecolor="black [3213]" strokeweight="2.25pt">
                <v:stroke joinstyle="miter"/>
              </v:oval>
            </w:pict>
          </mc:Fallback>
        </mc:AlternateContent>
      </w:r>
      <w:r w:rsidRPr="009254BB">
        <w:rPr>
          <w:rFonts w:asciiTheme="majorHAnsi" w:hAnsiTheme="majorHAnsi" w:cstheme="majorHAnsi"/>
          <w:noProof/>
          <w:sz w:val="24"/>
          <w:szCs w:val="24"/>
          <w:lang w:val="en-GB"/>
        </w:rPr>
        <mc:AlternateContent>
          <mc:Choice Requires="wps">
            <w:drawing>
              <wp:anchor distT="45720" distB="45720" distL="114300" distR="114300" simplePos="0" relativeHeight="251672576" behindDoc="0" locked="0" layoutInCell="1" allowOverlap="1" wp14:anchorId="51E845F4" wp14:editId="2020A420">
                <wp:simplePos x="0" y="0"/>
                <wp:positionH relativeFrom="margin">
                  <wp:align>center</wp:align>
                </wp:positionH>
                <wp:positionV relativeFrom="paragraph">
                  <wp:posOffset>3768725</wp:posOffset>
                </wp:positionV>
                <wp:extent cx="283210" cy="288290"/>
                <wp:effectExtent l="0" t="2540" r="19050" b="19050"/>
                <wp:wrapSquare wrapText="bothSides"/>
                <wp:docPr id="951912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83210" cy="288290"/>
                        </a:xfrm>
                        <a:prstGeom prst="rect">
                          <a:avLst/>
                        </a:prstGeom>
                        <a:solidFill>
                          <a:srgbClr val="FFFFFF"/>
                        </a:solidFill>
                        <a:ln w="9525">
                          <a:solidFill>
                            <a:srgbClr val="000000"/>
                          </a:solidFill>
                          <a:miter lim="800000"/>
                          <a:headEnd/>
                          <a:tailEnd/>
                        </a:ln>
                      </wps:spPr>
                      <wps:txbx>
                        <w:txbxContent>
                          <w:p w14:paraId="0745C1AB" w14:textId="43C98D69" w:rsidR="009254BB" w:rsidRDefault="009254BB" w:rsidP="009254BB">
                            <w:pPr>
                              <w:jc w:val="center"/>
                            </w:pPr>
                            <w:r>
                              <w:rPr>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845F4" id="_x0000_s1031" type="#_x0000_t202" style="position:absolute;left:0;text-align:left;margin-left:0;margin-top:296.75pt;width:22.3pt;height:22.7pt;rotation:-90;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">
                <v:textbox>
                  <w:txbxContent>
                    <w:p w14:paraId="0745C1AB" w14:textId="43C98D69" w:rsidR="009254BB" w:rsidRDefault="009254BB" w:rsidP="009254BB">
                      <w:pPr>
                        <w:jc w:val="center"/>
                      </w:pPr>
                      <w:r>
                        <w:rPr>
                          <w:lang w:val="en-GB"/>
                        </w:rPr>
                        <w:t>1</w:t>
                      </w:r>
                    </w:p>
                  </w:txbxContent>
                </v:textbox>
                <w10:wrap type="square" anchorx="margin"/>
              </v:shape>
            </w:pict>
          </mc:Fallback>
        </mc:AlternateContent>
      </w:r>
      <w:r>
        <w:rPr>
          <w:rFonts w:asciiTheme="majorHAnsi" w:hAnsiTheme="majorHAnsi" w:cstheme="majorHAnsi"/>
          <w:noProof/>
          <w:sz w:val="24"/>
          <w:szCs w:val="24"/>
          <w:lang w:val="en-GB"/>
        </w:rPr>
        <mc:AlternateContent>
          <mc:Choice Requires="wps">
            <w:drawing>
              <wp:anchor distT="0" distB="0" distL="114300" distR="114300" simplePos="0" relativeHeight="251667456" behindDoc="0" locked="0" layoutInCell="1" allowOverlap="1" wp14:anchorId="7ED50C26" wp14:editId="2C7CCD56">
                <wp:simplePos x="0" y="0"/>
                <wp:positionH relativeFrom="column">
                  <wp:posOffset>1562100</wp:posOffset>
                </wp:positionH>
                <wp:positionV relativeFrom="paragraph">
                  <wp:posOffset>1552575</wp:posOffset>
                </wp:positionV>
                <wp:extent cx="561975" cy="683261"/>
                <wp:effectExtent l="19050" t="19050" r="47625" b="40640"/>
                <wp:wrapNone/>
                <wp:docPr id="2132773367" name="Straight Arrow Connector 1"/>
                <wp:cNvGraphicFramePr/>
                <a:graphic xmlns:a="http://schemas.openxmlformats.org/drawingml/2006/main">
                  <a:graphicData uri="http://schemas.microsoft.com/office/word/2010/wordprocessingShape">
                    <wps:wsp>
                      <wps:cNvCnPr/>
                      <wps:spPr>
                        <a:xfrm>
                          <a:off x="0" y="0"/>
                          <a:ext cx="561975" cy="68326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9210F0" id="_x0000_t32" coordsize="21600,21600" o:spt="32" o:oned="t" path="m,l21600,21600e" filled="f">
                <v:path arrowok="t" fillok="f" o:connecttype="none"/>
                <o:lock v:ext="edit" shapetype="t"/>
              </v:shapetype>
              <v:shape id="Straight Arrow Connector 1" o:spid="_x0000_s1026" type="#_x0000_t32" style="position:absolute;margin-left:123pt;margin-top:122.25pt;width:44.25pt;height:53.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" strokecolor="black [3213]" strokeweight="3pt">
                <v:stroke endarrow="block" joinstyle="miter"/>
              </v:shape>
            </w:pict>
          </mc:Fallback>
        </mc:AlternateContent>
      </w:r>
      <w:r w:rsidRPr="009254BB">
        <w:rPr>
          <w:rFonts w:asciiTheme="majorHAnsi" w:hAnsiTheme="majorHAnsi" w:cstheme="majorHAnsi"/>
          <w:noProof/>
          <w:sz w:val="24"/>
          <w:szCs w:val="24"/>
          <w:lang w:val="en-GB"/>
        </w:rPr>
        <mc:AlternateContent>
          <mc:Choice Requires="wps">
            <w:drawing>
              <wp:anchor distT="45720" distB="45720" distL="114300" distR="114300" simplePos="0" relativeHeight="251668480" behindDoc="0" locked="0" layoutInCell="1" allowOverlap="1" wp14:anchorId="70B8D039" wp14:editId="5FECADD6">
                <wp:simplePos x="0" y="0"/>
                <wp:positionH relativeFrom="column">
                  <wp:posOffset>941705</wp:posOffset>
                </wp:positionH>
                <wp:positionV relativeFrom="paragraph">
                  <wp:posOffset>1408430</wp:posOffset>
                </wp:positionV>
                <wp:extent cx="1371600" cy="276225"/>
                <wp:effectExtent l="0" t="4763" r="14288" b="14287"/>
                <wp:wrapSquare wrapText="bothSides"/>
                <wp:docPr id="191079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6225"/>
                        </a:xfrm>
                        <a:prstGeom prst="rect">
                          <a:avLst/>
                        </a:prstGeom>
                        <a:solidFill>
                          <a:srgbClr val="FFFFFF"/>
                        </a:solidFill>
                        <a:ln w="9525">
                          <a:solidFill>
                            <a:srgbClr val="000000"/>
                          </a:solidFill>
                          <a:miter lim="800000"/>
                          <a:headEnd/>
                          <a:tailEnd/>
                        </a:ln>
                      </wps:spPr>
                      <wps:txbx>
                        <w:txbxContent>
                          <w:p w14:paraId="744B1F1A" w14:textId="0900EFCE" w:rsidR="009254BB" w:rsidRDefault="009254BB" w:rsidP="009254BB">
                            <w:pPr>
                              <w:jc w:val="center"/>
                            </w:pPr>
                            <w:r>
                              <w:rPr>
                                <w:lang w:val="en-GB"/>
                              </w:rPr>
                              <w:t>Haltestelle Irish Rail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8D039" id="_x0000_s1032" type="#_x0000_t202" style="position:absolute;left:0;text-align:left;margin-left:74.15pt;margin-top:110.9pt;width:108pt;height:21.75pt;rotation:-90;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">
                <v:textbox>
                  <w:txbxContent>
                    <w:p w14:paraId="744B1F1A" w14:textId="0900EFCE" w:rsidR="009254BB" w:rsidRDefault="009254BB" w:rsidP="009254BB">
                      <w:pPr>
                        <w:jc w:val="center"/>
                      </w:pPr>
                      <w:proofErr w:type="spellStart"/>
                      <w:r>
                        <w:rPr>
                          <w:lang w:val="en-GB"/>
                        </w:rPr>
                        <w:t>Haltestelle</w:t>
                      </w:r>
                      <w:proofErr w:type="spellEnd"/>
                      <w:r>
                        <w:rPr>
                          <w:lang w:val="en-GB"/>
                        </w:rPr>
                        <w:t xml:space="preserve"> Irish Rail</w:t>
                      </w:r>
                    </w:p>
                  </w:txbxContent>
                </v:textbox>
                <w10:wrap type="square"/>
              </v:shape>
            </w:pict>
          </mc:Fallback>
        </mc:AlternateContent>
      </w:r>
      <w:r w:rsidRPr="00294D0E">
        <w:rPr>
          <w:rFonts w:eastAsia="Calibri"/>
          <w:noProof/>
          <w:sz w:val="24"/>
          <w:szCs w:val="24"/>
          <w:lang w:eastAsia="en-GB"/>
        </w:rPr>
        <mc:AlternateContent>
          <mc:Choice Requires="wps">
            <w:drawing>
              <wp:anchor distT="45720" distB="45720" distL="114300" distR="114300" simplePos="0" relativeHeight="251664384" behindDoc="0" locked="0" layoutInCell="1" allowOverlap="1" wp14:anchorId="04C85AC3" wp14:editId="154EA536">
                <wp:simplePos x="0" y="0"/>
                <wp:positionH relativeFrom="column">
                  <wp:posOffset>-2849245</wp:posOffset>
                </wp:positionH>
                <wp:positionV relativeFrom="paragraph">
                  <wp:posOffset>1513205</wp:posOffset>
                </wp:positionV>
                <wp:extent cx="1219200" cy="1404620"/>
                <wp:effectExtent l="5715" t="0" r="24765" b="24765"/>
                <wp:wrapNone/>
                <wp:docPr id="4262168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19200" cy="1404620"/>
                        </a:xfrm>
                        <a:prstGeom prst="rect">
                          <a:avLst/>
                        </a:prstGeom>
                        <a:solidFill>
                          <a:srgbClr val="FFFFFF"/>
                        </a:solidFill>
                        <a:ln w="9525">
                          <a:solidFill>
                            <a:srgbClr val="000000"/>
                          </a:solidFill>
                          <a:miter lim="800000"/>
                          <a:headEnd/>
                          <a:tailEnd/>
                        </a:ln>
                      </wps:spPr>
                      <wps:txbx>
                        <w:txbxContent>
                          <w:p w14:paraId="120A24E7" w14:textId="77777777" w:rsidR="009254BB" w:rsidRPr="00294D0E" w:rsidRDefault="009254BB" w:rsidP="009254BB">
                            <w:pPr>
                              <w:rPr>
                                <w:rFonts w:asciiTheme="majorHAnsi" w:hAnsiTheme="majorHAnsi" w:cstheme="majorHAnsi"/>
                                <w:lang w:val="en-GB"/>
                              </w:rPr>
                            </w:pPr>
                            <w:r w:rsidRPr="00294D0E">
                              <w:rPr>
                                <w:rFonts w:asciiTheme="majorHAnsi" w:hAnsiTheme="majorHAnsi" w:cstheme="majorHAnsi"/>
                              </w:rPr>
                              <w:t>Haltestelle Irish Rail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C85AC3" id="_x0000_s1033" type="#_x0000_t202" style="position:absolute;left:0;text-align:left;margin-left:-224.35pt;margin-top:119.15pt;width:96pt;height:110.6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">
                <v:textbox style="mso-fit-shape-to-text:t">
                  <w:txbxContent>
                    <w:p w14:paraId="120A24E7" w14:textId="77777777" w:rsidR="009254BB" w:rsidRPr="00294D0E" w:rsidRDefault="009254BB" w:rsidP="009254BB">
                      <w:pPr>
                        <w:rPr>
                          <w:rFonts w:asciiTheme="majorHAnsi" w:hAnsiTheme="majorHAnsi" w:cstheme="majorHAnsi"/>
                          <w:lang w:val="en-GB"/>
                        </w:rPr>
                      </w:pPr>
                      <w:proofErr w:type="spellStart"/>
                      <w:r w:rsidRPr="00294D0E">
                        <w:rPr>
                          <w:rFonts w:asciiTheme="majorHAnsi" w:hAnsiTheme="majorHAnsi" w:cstheme="majorHAnsi"/>
                        </w:rPr>
                        <w:t>Haltestelle</w:t>
                      </w:r>
                      <w:proofErr w:type="spellEnd"/>
                      <w:r w:rsidRPr="00294D0E">
                        <w:rPr>
                          <w:rFonts w:asciiTheme="majorHAnsi" w:hAnsiTheme="majorHAnsi" w:cstheme="majorHAnsi"/>
                        </w:rPr>
                        <w:t xml:space="preserve"> Irish Rail</w:t>
                      </w:r>
                    </w:p>
                  </w:txbxContent>
                </v:textbox>
              </v:shape>
            </w:pict>
          </mc:Fallback>
        </mc:AlternateContent>
      </w:r>
      <w:r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62336" behindDoc="0" locked="0" layoutInCell="1" allowOverlap="1" wp14:anchorId="74E9EA13" wp14:editId="50135E46">
                <wp:simplePos x="0" y="0"/>
                <wp:positionH relativeFrom="margin">
                  <wp:posOffset>2563179</wp:posOffset>
                </wp:positionH>
                <wp:positionV relativeFrom="paragraph">
                  <wp:posOffset>4421189</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1D661F1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9254BB">
                              <w:rPr>
                                <w:lang w:val="de-DE"/>
                              </w:rPr>
                              <w:t>64</w:t>
                            </w:r>
                            <w:r>
                              <w:rPr>
                                <w:lang w:val="de-DE"/>
                              </w:rPr>
                              <w:t>!</w:t>
                            </w:r>
                            <w:r>
                              <w:rPr>
                                <w:lang w:val="de-DE"/>
                              </w:rPr>
                              <w:br/>
                            </w:r>
                            <w:r w:rsidRPr="00A7342D">
                              <w:rPr>
                                <w:b/>
                                <w:bCs/>
                                <w:lang w:val="de-DE"/>
                              </w:rPr>
                              <w:t xml:space="preserve">Ihr Phoenix-Team wünscht Ihnen schöne Eindrücke in </w:t>
                            </w:r>
                            <w:r w:rsidR="009254BB">
                              <w:rPr>
                                <w:b/>
                                <w:bCs/>
                                <w:lang w:val="de-DE"/>
                              </w:rPr>
                              <w:t>Dún Laoghaire / Dublin / Irland</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4" type="#_x0000_t202" style="position:absolute;left:0;text-align:left;margin-left:201.85pt;margin-top:348.15pt;width:483pt;height:51.75pt;rotation:-90;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">
                <v:textbox>
                  <w:txbxContent>
                    <w:p w14:paraId="6BD7F1B2" w14:textId="1D661F15"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9254BB">
                        <w:rPr>
                          <w:lang w:val="de-DE"/>
                        </w:rPr>
                        <w:t>64</w:t>
                      </w:r>
                      <w:r>
                        <w:rPr>
                          <w:lang w:val="de-DE"/>
                        </w:rPr>
                        <w:t>!</w:t>
                      </w:r>
                      <w:r>
                        <w:rPr>
                          <w:lang w:val="de-DE"/>
                        </w:rPr>
                        <w:br/>
                      </w:r>
                      <w:r w:rsidRPr="00A7342D">
                        <w:rPr>
                          <w:b/>
                          <w:bCs/>
                          <w:lang w:val="de-DE"/>
                        </w:rPr>
                        <w:t xml:space="preserve">Ihr Phoenix-Team wünscht Ihnen schöne Eindrücke in </w:t>
                      </w:r>
                      <w:r w:rsidR="009254BB">
                        <w:rPr>
                          <w:b/>
                          <w:bCs/>
                          <w:lang w:val="de-DE"/>
                        </w:rPr>
                        <w:t>Dún Laoghaire / Dublin / Irland</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Pr="005F49B4">
        <w:rPr>
          <w:rFonts w:eastAsia="Calibri"/>
          <w:noProof/>
          <w:sz w:val="24"/>
          <w:szCs w:val="24"/>
          <w:lang w:eastAsia="en-GB"/>
        </w:rPr>
        <w:drawing>
          <wp:anchor distT="0" distB="0" distL="114300" distR="114300" simplePos="0" relativeHeight="251661312" behindDoc="0" locked="0" layoutInCell="1" allowOverlap="1" wp14:anchorId="66264D5A" wp14:editId="61C5078A">
            <wp:simplePos x="0" y="0"/>
            <wp:positionH relativeFrom="margin">
              <wp:posOffset>-2851243</wp:posOffset>
            </wp:positionH>
            <wp:positionV relativeFrom="paragraph">
              <wp:posOffset>1517108</wp:posOffset>
            </wp:positionV>
            <wp:extent cx="10273352" cy="5830434"/>
            <wp:effectExtent l="0" t="7303" r="6668" b="6667"/>
            <wp:wrapNone/>
            <wp:docPr id="175947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77840"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10287680" cy="5838566"/>
                    </a:xfrm>
                    <a:prstGeom prst="rect">
                      <a:avLst/>
                    </a:prstGeom>
                  </pic:spPr>
                </pic:pic>
              </a:graphicData>
            </a:graphic>
            <wp14:sizeRelH relativeFrom="margin">
              <wp14:pctWidth>0</wp14:pctWidth>
            </wp14:sizeRelH>
            <wp14:sizeRelV relativeFrom="margin">
              <wp14:pctHeight>0</wp14:pctHeight>
            </wp14:sizeRelV>
          </wp:anchor>
        </w:drawing>
      </w:r>
    </w:p>
    <w:sectPr w:rsidR="008031CE" w:rsidRPr="008031CE" w:rsidSect="009254BB">
      <w:headerReference w:type="default" r:id="rId7"/>
      <w:pgSz w:w="11906" w:h="16838"/>
      <w:pgMar w:top="1440" w:right="1440" w:bottom="42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29D6D" w14:textId="77777777" w:rsidR="00B61DF7" w:rsidRDefault="00B61DF7" w:rsidP="008031CE">
      <w:pPr>
        <w:spacing w:after="0" w:line="240" w:lineRule="auto"/>
      </w:pPr>
      <w:r>
        <w:separator/>
      </w:r>
    </w:p>
  </w:endnote>
  <w:endnote w:type="continuationSeparator" w:id="0">
    <w:p w14:paraId="7AE19B48" w14:textId="77777777" w:rsidR="00B61DF7" w:rsidRDefault="00B61DF7"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EABFF" w14:textId="77777777" w:rsidR="00B61DF7" w:rsidRDefault="00B61DF7" w:rsidP="008031CE">
      <w:pPr>
        <w:spacing w:after="0" w:line="240" w:lineRule="auto"/>
      </w:pPr>
      <w:r>
        <w:separator/>
      </w:r>
    </w:p>
  </w:footnote>
  <w:footnote w:type="continuationSeparator" w:id="0">
    <w:p w14:paraId="50CB545D" w14:textId="77777777" w:rsidR="00B61DF7" w:rsidRDefault="00B61DF7"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825648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54080"/>
    <w:rsid w:val="0016492E"/>
    <w:rsid w:val="001706AC"/>
    <w:rsid w:val="00560E87"/>
    <w:rsid w:val="008031CE"/>
    <w:rsid w:val="009145B9"/>
    <w:rsid w:val="009254BB"/>
    <w:rsid w:val="00A7342D"/>
    <w:rsid w:val="00AE1C98"/>
    <w:rsid w:val="00B61DF7"/>
    <w:rsid w:val="00B62D17"/>
    <w:rsid w:val="00EB541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Pages>
  <Words>505</Words>
  <Characters>2885</Characters>
  <Application>Microsoft Office Word</Application>
  <DocSecurity>0</DocSecurity>
  <Lines>24</Lines>
  <Paragraphs>6</Paragraphs>
  <ScaleCrop>false</ScaleCrop>
  <Company/>
  <LinksUpToDate>false</LinksUpToDate>
  <CharactersWithSpaces>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7</cp:revision>
  <dcterms:created xsi:type="dcterms:W3CDTF">2024-05-16T07:52:00Z</dcterms:created>
  <dcterms:modified xsi:type="dcterms:W3CDTF">2024-09-04T17:34:00Z</dcterms:modified>
</cp:coreProperties>
</file>