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3CD74311"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LANDGANGSINFORMATIONEN</w:t>
      </w:r>
      <w:r w:rsidR="0034751A">
        <w:rPr>
          <w:rFonts w:asciiTheme="majorHAnsi" w:hAnsiTheme="majorHAnsi" w:cstheme="majorHAnsi"/>
          <w:b/>
          <w:bCs/>
          <w:sz w:val="32"/>
          <w:szCs w:val="32"/>
          <w:lang w:val="en-GB"/>
        </w:rPr>
        <w:t xml:space="preserve"> HONNINGSVÅG</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32831DD" w14:textId="31BA1222" w:rsidR="003F095A" w:rsidRDefault="003F095A"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Freitag,</w:t>
            </w:r>
          </w:p>
          <w:p w14:paraId="3FAF12F4" w14:textId="0BCC2EB3" w:rsidR="008031CE" w:rsidRPr="008031CE" w:rsidRDefault="0034751A"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09.08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207035C9" w:rsidR="008031CE" w:rsidRPr="0034751A" w:rsidRDefault="003F095A" w:rsidP="0034751A">
            <w:pPr>
              <w:tabs>
                <w:tab w:val="left" w:pos="2127"/>
              </w:tabs>
              <w:rPr>
                <w:rFonts w:asciiTheme="majorHAnsi" w:hAnsiTheme="majorHAnsi" w:cstheme="majorHAnsi"/>
                <w:sz w:val="24"/>
                <w:szCs w:val="24"/>
                <w:lang w:val="de-DE"/>
              </w:rPr>
            </w:pPr>
            <w:r w:rsidRPr="003F095A">
              <w:rPr>
                <w:rFonts w:asciiTheme="majorHAnsi" w:hAnsiTheme="majorHAnsi" w:cstheme="majorHAnsi"/>
                <w:sz w:val="24"/>
                <w:szCs w:val="24"/>
                <w:lang w:val="de-DE"/>
              </w:rPr>
              <w:t>Die Stadt stellt das Verwaltungszentrum von Nordkapp dar und hier leben ca. 2250 Einwohner. Im Jahr 1993 erlaubte die Regierung den Kommunen, selbst den rechtlich zu keinen Änderungen mehr führenden Stadtstatus zu vergeben. Das Kommunalparlament von Nordkapp beschloss im Herbst 1996, dass Honningsvåg den Status als Stadt erhalten solle. Dadurch löste Honningsvåg die Stadt Hammerfest als nördlichste Stadt Norwegens ab. Fälschlicherweise wurde auch begonnen, die Stadt als „nördlichste Stadt der Welt“ zu vermarkten, obwohl beispielsweise Utqiaġvik in Alaska nördlicher liegt. Die Fischerei und der Tourismus stellen wichtige Einnahmequellen für die Stadt dar. Honningsvåg besitzt die Stadtrechte und ist damit die nördlichste Stadt Europas und ist der Hauptort der Gemeinde Nordkap. Im Sommer gibt es für etwa zweieinhalb Monate die Mitternachtssonne, im Winter dagegen schafft es die Sonne etwa zweieinhalb Monate lang auch tagsüber nicht über den Horizont.</w:t>
            </w:r>
          </w:p>
        </w:tc>
      </w:tr>
      <w:tr w:rsidR="008031CE" w14:paraId="7216EE0D" w14:textId="77777777" w:rsidTr="008031CE">
        <w:tc>
          <w:tcPr>
            <w:tcW w:w="1838" w:type="dxa"/>
          </w:tcPr>
          <w:p w14:paraId="06CF16C6" w14:textId="77777777" w:rsidR="003F095A" w:rsidRPr="00055ACF" w:rsidRDefault="003F095A" w:rsidP="008031CE">
            <w:pPr>
              <w:tabs>
                <w:tab w:val="left" w:pos="2127"/>
              </w:tabs>
              <w:rPr>
                <w:rFonts w:asciiTheme="majorHAnsi" w:hAnsiTheme="majorHAnsi" w:cstheme="majorHAnsi"/>
                <w:b/>
                <w:bCs/>
                <w:sz w:val="24"/>
                <w:szCs w:val="24"/>
                <w:lang w:val="de-DE"/>
              </w:rPr>
            </w:pPr>
          </w:p>
          <w:p w14:paraId="44682089" w14:textId="4468E2BC"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Default="008031CE" w:rsidP="008031CE">
            <w:pPr>
              <w:tabs>
                <w:tab w:val="left" w:pos="2127"/>
              </w:tabs>
              <w:rPr>
                <w:rFonts w:asciiTheme="majorHAnsi" w:hAnsiTheme="majorHAnsi" w:cstheme="majorHAnsi"/>
                <w:b/>
                <w:bCs/>
                <w:sz w:val="24"/>
                <w:szCs w:val="24"/>
                <w:lang w:val="en-GB"/>
              </w:rPr>
            </w:pPr>
          </w:p>
          <w:p w14:paraId="69E9EB05" w14:textId="5654D80F" w:rsidR="003F095A" w:rsidRDefault="003F095A"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p>
          <w:p w14:paraId="26B27726" w14:textId="77777777" w:rsidR="003F095A" w:rsidRDefault="003F095A" w:rsidP="008031CE">
            <w:pPr>
              <w:tabs>
                <w:tab w:val="left" w:pos="2127"/>
              </w:tabs>
              <w:rPr>
                <w:rFonts w:asciiTheme="majorHAnsi" w:hAnsiTheme="majorHAnsi" w:cstheme="majorHAnsi"/>
                <w:b/>
                <w:bCs/>
                <w:sz w:val="24"/>
                <w:szCs w:val="24"/>
                <w:lang w:val="en-GB"/>
              </w:rPr>
            </w:pPr>
          </w:p>
          <w:p w14:paraId="1D36C85C" w14:textId="77777777" w:rsidR="003F095A" w:rsidRPr="008031CE" w:rsidRDefault="003F095A" w:rsidP="008031CE">
            <w:pPr>
              <w:tabs>
                <w:tab w:val="left" w:pos="2127"/>
              </w:tabs>
              <w:rPr>
                <w:rFonts w:asciiTheme="majorHAnsi" w:hAnsiTheme="majorHAnsi" w:cstheme="majorHAnsi"/>
                <w:b/>
                <w:bCs/>
                <w:sz w:val="24"/>
                <w:szCs w:val="24"/>
                <w:lang w:val="en-GB"/>
              </w:rPr>
            </w:pPr>
          </w:p>
          <w:p w14:paraId="1E976EF3" w14:textId="1360024B" w:rsidR="008031CE" w:rsidRPr="008031CE" w:rsidRDefault="008031CE" w:rsidP="008031CE">
            <w:pPr>
              <w:tabs>
                <w:tab w:val="left" w:pos="2127"/>
              </w:tabs>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18465BE5" w14:textId="77777777" w:rsidR="008031CE" w:rsidRPr="003F095A" w:rsidRDefault="008031CE" w:rsidP="008031CE">
            <w:pPr>
              <w:tabs>
                <w:tab w:val="left" w:pos="2127"/>
              </w:tabs>
              <w:rPr>
                <w:rFonts w:asciiTheme="majorHAnsi" w:hAnsiTheme="majorHAnsi" w:cstheme="majorHAnsi"/>
                <w:sz w:val="24"/>
                <w:szCs w:val="24"/>
                <w:lang w:val="de-DE"/>
              </w:rPr>
            </w:pPr>
          </w:p>
          <w:p w14:paraId="5E4030D0" w14:textId="77777777" w:rsidR="0034751A" w:rsidRPr="008B09D4" w:rsidRDefault="0034751A" w:rsidP="0034751A">
            <w:pPr>
              <w:tabs>
                <w:tab w:val="left" w:pos="2127"/>
              </w:tabs>
              <w:jc w:val="both"/>
              <w:rPr>
                <w:rFonts w:asciiTheme="majorHAnsi" w:hAnsiTheme="majorHAnsi" w:cstheme="majorHAnsi"/>
                <w:sz w:val="24"/>
                <w:szCs w:val="24"/>
                <w:lang w:val="de-DE"/>
              </w:rPr>
            </w:pPr>
            <w:r w:rsidRPr="008B09D4">
              <w:rPr>
                <w:rFonts w:asciiTheme="majorHAnsi" w:hAnsiTheme="majorHAnsi" w:cstheme="majorHAnsi"/>
                <w:b/>
                <w:bCs/>
                <w:sz w:val="24"/>
                <w:szCs w:val="24"/>
                <w:lang w:val="de-DE"/>
              </w:rPr>
              <w:t>MS Amadea</w:t>
            </w:r>
            <w:r w:rsidRPr="008B09D4">
              <w:rPr>
                <w:rFonts w:asciiTheme="majorHAnsi" w:hAnsiTheme="majorHAnsi" w:cstheme="majorHAnsi"/>
                <w:sz w:val="24"/>
                <w:szCs w:val="24"/>
                <w:lang w:val="de-DE"/>
              </w:rPr>
              <w:t xml:space="preserve"> liegt in Honningsvåg voraussichtlich an der </w:t>
            </w:r>
            <w:r w:rsidRPr="00520E54">
              <w:rPr>
                <w:rFonts w:asciiTheme="majorHAnsi" w:hAnsiTheme="majorHAnsi" w:cstheme="majorHAnsi"/>
                <w:b/>
                <w:bCs/>
                <w:sz w:val="24"/>
                <w:szCs w:val="24"/>
                <w:lang w:val="de-DE"/>
              </w:rPr>
              <w:t>Berth North</w:t>
            </w:r>
            <w:r w:rsidRPr="008B09D4">
              <w:rPr>
                <w:rFonts w:asciiTheme="majorHAnsi" w:hAnsiTheme="majorHAnsi" w:cstheme="majorHAnsi"/>
                <w:sz w:val="24"/>
                <w:szCs w:val="24"/>
                <w:lang w:val="de-DE"/>
              </w:rPr>
              <w:t>, direkt am Zentrum.</w:t>
            </w:r>
          </w:p>
          <w:p w14:paraId="5F9D867C" w14:textId="77777777" w:rsidR="0034751A" w:rsidRPr="008B09D4" w:rsidRDefault="0034751A" w:rsidP="0034751A">
            <w:pPr>
              <w:tabs>
                <w:tab w:val="left" w:pos="2127"/>
              </w:tabs>
              <w:jc w:val="both"/>
              <w:rPr>
                <w:rFonts w:asciiTheme="majorHAnsi" w:hAnsiTheme="majorHAnsi" w:cstheme="majorHAnsi"/>
                <w:sz w:val="24"/>
                <w:szCs w:val="24"/>
                <w:lang w:val="de-DE"/>
              </w:rPr>
            </w:pPr>
          </w:p>
          <w:p w14:paraId="1D921862" w14:textId="00EABCBF"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Die Touristen-Information befindet sich im Souvenirshop direkt an der Pier</w:t>
            </w:r>
            <w:r>
              <w:rPr>
                <w:rFonts w:asciiTheme="majorHAnsi" w:hAnsiTheme="majorHAnsi" w:cstheme="majorHAnsi"/>
                <w:sz w:val="24"/>
                <w:szCs w:val="24"/>
                <w:lang w:val="de-DE"/>
              </w:rPr>
              <w:t xml:space="preserve"> </w:t>
            </w:r>
            <w:r w:rsidRPr="003F095A">
              <w:rPr>
                <w:rFonts w:asciiTheme="majorHAnsi" w:hAnsiTheme="majorHAnsi" w:cstheme="majorHAnsi"/>
                <w:b/>
                <w:bCs/>
                <w:sz w:val="24"/>
                <w:szCs w:val="24"/>
                <w:lang w:val="de-DE"/>
              </w:rPr>
              <w:t>(i</w:t>
            </w:r>
            <w:r>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xml:space="preserve"> </w:t>
            </w:r>
            <w:r>
              <w:rPr>
                <w:rFonts w:asciiTheme="majorHAnsi" w:hAnsiTheme="majorHAnsi" w:cstheme="majorHAnsi"/>
                <w:sz w:val="24"/>
                <w:szCs w:val="24"/>
                <w:lang w:val="de-DE"/>
              </w:rPr>
              <w:t>(</w:t>
            </w:r>
            <w:r w:rsidRPr="003F095A">
              <w:rPr>
                <w:rFonts w:asciiTheme="majorHAnsi" w:hAnsiTheme="majorHAnsi" w:cstheme="majorHAnsi"/>
                <w:sz w:val="24"/>
                <w:szCs w:val="24"/>
                <w:lang w:val="de-DE"/>
              </w:rPr>
              <w:t>09.00-16.00 Uhr).</w:t>
            </w:r>
          </w:p>
          <w:p w14:paraId="08BE29C4" w14:textId="77777777" w:rsidR="003F095A" w:rsidRPr="003F095A" w:rsidRDefault="003F095A" w:rsidP="003F095A">
            <w:pPr>
              <w:tabs>
                <w:tab w:val="left" w:pos="2127"/>
              </w:tabs>
              <w:jc w:val="both"/>
              <w:rPr>
                <w:rFonts w:asciiTheme="majorHAnsi" w:hAnsiTheme="majorHAnsi" w:cstheme="majorHAnsi"/>
                <w:sz w:val="24"/>
                <w:szCs w:val="24"/>
                <w:lang w:val="de-DE"/>
              </w:rPr>
            </w:pPr>
          </w:p>
          <w:p w14:paraId="513131BE" w14:textId="77777777" w:rsid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 xml:space="preserve">Die </w:t>
            </w:r>
            <w:r w:rsidRPr="003F095A">
              <w:rPr>
                <w:rFonts w:asciiTheme="majorHAnsi" w:hAnsiTheme="majorHAnsi" w:cstheme="majorHAnsi"/>
                <w:b/>
                <w:bCs/>
                <w:sz w:val="24"/>
                <w:szCs w:val="24"/>
                <w:lang w:val="de-DE"/>
              </w:rPr>
              <w:t>Norwegische Krone (NOK)</w:t>
            </w:r>
            <w:r w:rsidRPr="003F095A">
              <w:rPr>
                <w:rFonts w:asciiTheme="majorHAnsi" w:hAnsiTheme="majorHAnsi" w:cstheme="majorHAnsi"/>
                <w:sz w:val="24"/>
                <w:szCs w:val="24"/>
                <w:lang w:val="de-DE"/>
              </w:rPr>
              <w:t xml:space="preserve"> ist die offizielle Landeswährung. In ganz Skandinavien wird vorzugsweise bargeldlos bezahlt. </w:t>
            </w:r>
          </w:p>
          <w:p w14:paraId="02550698" w14:textId="0314D4B7"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b/>
                <w:bCs/>
                <w:sz w:val="24"/>
                <w:szCs w:val="24"/>
                <w:lang w:val="de-DE"/>
              </w:rPr>
              <w:t xml:space="preserve">Wechselkurs: 1,- EUR = </w:t>
            </w:r>
            <w:r>
              <w:rPr>
                <w:rFonts w:asciiTheme="majorHAnsi" w:hAnsiTheme="majorHAnsi" w:cstheme="majorHAnsi"/>
                <w:b/>
                <w:bCs/>
                <w:sz w:val="24"/>
                <w:szCs w:val="24"/>
                <w:lang w:val="de-DE"/>
              </w:rPr>
              <w:t xml:space="preserve">ca. </w:t>
            </w:r>
            <w:r w:rsidRPr="003F095A">
              <w:rPr>
                <w:rFonts w:asciiTheme="majorHAnsi" w:hAnsiTheme="majorHAnsi" w:cstheme="majorHAnsi"/>
                <w:b/>
                <w:bCs/>
                <w:sz w:val="24"/>
                <w:szCs w:val="24"/>
                <w:lang w:val="de-DE"/>
              </w:rPr>
              <w:t>11,45 NOK</w:t>
            </w:r>
            <w:r>
              <w:rPr>
                <w:rFonts w:asciiTheme="majorHAnsi" w:hAnsiTheme="majorHAnsi" w:cstheme="majorHAnsi"/>
                <w:b/>
                <w:bCs/>
                <w:sz w:val="24"/>
                <w:szCs w:val="24"/>
                <w:lang w:val="de-DE"/>
              </w:rPr>
              <w:t xml:space="preserve">  -</w:t>
            </w:r>
            <w:r w:rsidRPr="003F095A">
              <w:rPr>
                <w:rFonts w:asciiTheme="majorHAnsi" w:hAnsiTheme="majorHAnsi" w:cstheme="majorHAnsi"/>
                <w:b/>
                <w:bCs/>
                <w:sz w:val="24"/>
                <w:szCs w:val="24"/>
                <w:lang w:val="de-DE"/>
              </w:rPr>
              <w:t xml:space="preserve"> 100 NOK = </w:t>
            </w:r>
            <w:r>
              <w:rPr>
                <w:rFonts w:asciiTheme="majorHAnsi" w:hAnsiTheme="majorHAnsi" w:cstheme="majorHAnsi"/>
                <w:b/>
                <w:bCs/>
                <w:sz w:val="24"/>
                <w:szCs w:val="24"/>
                <w:lang w:val="de-DE"/>
              </w:rPr>
              <w:t xml:space="preserve">ca. </w:t>
            </w:r>
            <w:r w:rsidRPr="003F095A">
              <w:rPr>
                <w:rFonts w:asciiTheme="majorHAnsi" w:hAnsiTheme="majorHAnsi" w:cstheme="majorHAnsi"/>
                <w:b/>
                <w:bCs/>
                <w:sz w:val="24"/>
                <w:szCs w:val="24"/>
                <w:lang w:val="de-DE"/>
              </w:rPr>
              <w:t>8,75 EUR</w:t>
            </w:r>
          </w:p>
          <w:p w14:paraId="12EAA626" w14:textId="77777777" w:rsidR="003F095A" w:rsidRPr="003F095A" w:rsidRDefault="003F095A" w:rsidP="003F095A">
            <w:pPr>
              <w:tabs>
                <w:tab w:val="left" w:pos="2127"/>
              </w:tabs>
              <w:jc w:val="both"/>
              <w:rPr>
                <w:rFonts w:asciiTheme="majorHAnsi" w:hAnsiTheme="majorHAnsi" w:cstheme="majorHAnsi"/>
                <w:sz w:val="24"/>
                <w:szCs w:val="24"/>
                <w:lang w:val="de-DE"/>
              </w:rPr>
            </w:pPr>
          </w:p>
          <w:p w14:paraId="4EF4CABC" w14:textId="2216050C"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 xml:space="preserve">Direkt vor dem großen Souvenirshop </w:t>
            </w:r>
            <w:r w:rsidRPr="003F095A">
              <w:rPr>
                <w:rFonts w:asciiTheme="majorHAnsi" w:hAnsiTheme="majorHAnsi" w:cstheme="majorHAnsi"/>
                <w:b/>
                <w:bCs/>
                <w:sz w:val="24"/>
                <w:szCs w:val="24"/>
                <w:lang w:val="de-DE"/>
              </w:rPr>
              <w:t>(i)</w:t>
            </w:r>
            <w:r w:rsidRPr="003F095A">
              <w:rPr>
                <w:rFonts w:asciiTheme="majorHAnsi" w:hAnsiTheme="majorHAnsi" w:cstheme="majorHAnsi"/>
                <w:sz w:val="24"/>
                <w:szCs w:val="24"/>
                <w:lang w:val="de-DE"/>
              </w:rPr>
              <w:t xml:space="preserve"> sehen Sie das Denkmal für den </w:t>
            </w:r>
            <w:r w:rsidRPr="003F095A">
              <w:rPr>
                <w:rFonts w:asciiTheme="majorHAnsi" w:hAnsiTheme="majorHAnsi" w:cstheme="majorHAnsi"/>
                <w:b/>
                <w:bCs/>
                <w:sz w:val="24"/>
                <w:szCs w:val="24"/>
                <w:lang w:val="de-DE"/>
              </w:rPr>
              <w:t>Schiffshund Bamse</w:t>
            </w:r>
            <w:r w:rsidRPr="003F095A">
              <w:rPr>
                <w:rFonts w:asciiTheme="majorHAnsi" w:hAnsiTheme="majorHAnsi" w:cstheme="majorHAnsi"/>
                <w:sz w:val="24"/>
                <w:szCs w:val="24"/>
                <w:lang w:val="de-DE"/>
              </w:rPr>
              <w:t xml:space="preserve">, der als festes Besatzungsmitglied eingetragen und für seine Tapferkeit &amp; Fürsorge für seine Mannschafts-Kollegen berühmt war. Bei einem Spaziergang können Sie den nahegelegenen </w:t>
            </w:r>
            <w:r w:rsidRPr="003F095A">
              <w:rPr>
                <w:rFonts w:asciiTheme="majorHAnsi" w:hAnsiTheme="majorHAnsi" w:cstheme="majorHAnsi"/>
                <w:b/>
                <w:bCs/>
                <w:sz w:val="24"/>
                <w:szCs w:val="24"/>
                <w:lang w:val="de-DE"/>
              </w:rPr>
              <w:t>Fischerhafen (</w:t>
            </w:r>
            <w:r>
              <w:rPr>
                <w:rFonts w:asciiTheme="majorHAnsi" w:hAnsiTheme="majorHAnsi" w:cstheme="majorHAnsi"/>
                <w:b/>
                <w:bCs/>
                <w:sz w:val="24"/>
                <w:szCs w:val="24"/>
                <w:lang w:val="de-DE"/>
              </w:rPr>
              <w:t>1</w:t>
            </w:r>
            <w:r w:rsidRPr="003F095A">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xml:space="preserve"> erkunden. Hier laden einige wenige Restaurants und Bars zum Verweilen ein. Außerdem erreichen Sie von hier schnell einige Gebäude aus den 50er Jahren, sowie den </w:t>
            </w:r>
            <w:r w:rsidRPr="003F095A">
              <w:rPr>
                <w:rFonts w:asciiTheme="majorHAnsi" w:hAnsiTheme="majorHAnsi" w:cstheme="majorHAnsi"/>
                <w:b/>
                <w:bCs/>
                <w:sz w:val="24"/>
                <w:szCs w:val="24"/>
                <w:lang w:val="de-DE"/>
              </w:rPr>
              <w:t>Festplatz (2)</w:t>
            </w:r>
            <w:r w:rsidRPr="003F095A">
              <w:rPr>
                <w:rFonts w:asciiTheme="majorHAnsi" w:hAnsiTheme="majorHAnsi" w:cstheme="majorHAnsi"/>
                <w:sz w:val="24"/>
                <w:szCs w:val="24"/>
                <w:lang w:val="de-DE"/>
              </w:rPr>
              <w:t xml:space="preserve"> mit dem </w:t>
            </w:r>
            <w:r w:rsidRPr="003F095A">
              <w:rPr>
                <w:rFonts w:asciiTheme="majorHAnsi" w:hAnsiTheme="majorHAnsi" w:cstheme="majorHAnsi"/>
                <w:b/>
                <w:bCs/>
                <w:sz w:val="24"/>
                <w:szCs w:val="24"/>
                <w:lang w:val="de-DE"/>
              </w:rPr>
              <w:t>Rathaus</w:t>
            </w:r>
            <w:r w:rsidRPr="003F095A">
              <w:rPr>
                <w:rFonts w:asciiTheme="majorHAnsi" w:hAnsiTheme="majorHAnsi" w:cstheme="majorHAnsi"/>
                <w:sz w:val="24"/>
                <w:szCs w:val="24"/>
                <w:lang w:val="de-DE"/>
              </w:rPr>
              <w:t xml:space="preserve">. </w:t>
            </w:r>
          </w:p>
          <w:p w14:paraId="2012715B" w14:textId="6607A5F7"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 xml:space="preserve">Ältestes Bauwerk der Gemeinde ist die kleine </w:t>
            </w:r>
            <w:r w:rsidRPr="003F095A">
              <w:rPr>
                <w:rFonts w:asciiTheme="majorHAnsi" w:hAnsiTheme="majorHAnsi" w:cstheme="majorHAnsi"/>
                <w:b/>
                <w:bCs/>
                <w:sz w:val="24"/>
                <w:szCs w:val="24"/>
                <w:lang w:val="de-DE"/>
              </w:rPr>
              <w:t>Honningsvåg Kirche (</w:t>
            </w:r>
            <w:r>
              <w:rPr>
                <w:rFonts w:asciiTheme="majorHAnsi" w:hAnsiTheme="majorHAnsi" w:cstheme="majorHAnsi"/>
                <w:b/>
                <w:bCs/>
                <w:sz w:val="24"/>
                <w:szCs w:val="24"/>
                <w:lang w:val="de-DE"/>
              </w:rPr>
              <w:t>3</w:t>
            </w:r>
            <w:r w:rsidRPr="003F095A">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xml:space="preserve"> aus dem Jahr 1886. Nach dem Zweiten Weltkrieg bot sie der Bevölkerung Zuflucht, während die übrigen Gebäude der Kleinstadt wiederaufgebaut wurden. In der Kirche fand das Leben der Einwohner statt; hier wurde geschlafen und gearbeitet. Im Laufe der Nachkriegszeit wurden von den Behörden Pläne gefasst, diese Kirche durch einen größeren Neubau zu ersetzen. Die Bürger der Stadt stimmten dagegen. So wurde später nur ein weiteres Gebäude hinter der Kirche errichtet.</w:t>
            </w:r>
          </w:p>
          <w:p w14:paraId="7E93687A" w14:textId="0EAE7824"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 xml:space="preserve">Unweit unseres Liegeplatzes am Holmen 1 befindet sich das kleine </w:t>
            </w:r>
            <w:r w:rsidRPr="003F095A">
              <w:rPr>
                <w:rFonts w:asciiTheme="majorHAnsi" w:hAnsiTheme="majorHAnsi" w:cstheme="majorHAnsi"/>
                <w:b/>
                <w:bCs/>
                <w:sz w:val="24"/>
                <w:szCs w:val="24"/>
                <w:lang w:val="de-DE"/>
              </w:rPr>
              <w:t>Nordkap Museum (</w:t>
            </w:r>
            <w:r>
              <w:rPr>
                <w:rFonts w:asciiTheme="majorHAnsi" w:hAnsiTheme="majorHAnsi" w:cstheme="majorHAnsi"/>
                <w:b/>
                <w:bCs/>
                <w:sz w:val="24"/>
                <w:szCs w:val="24"/>
                <w:lang w:val="de-DE"/>
              </w:rPr>
              <w:t>4</w:t>
            </w:r>
            <w:r w:rsidRPr="003F095A">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xml:space="preserve">, welches  recht eindrucksvoll zeigt, wie es die Menschen seit 10.000 Jahren auf 71 Grad Nord aushalten und wovon man an der Eismeerküste lebt (10.30-18.00 Uhr). Gegenüber in der Storgata 1 liegt das </w:t>
            </w:r>
            <w:r w:rsidRPr="003F095A">
              <w:rPr>
                <w:rFonts w:asciiTheme="majorHAnsi" w:hAnsiTheme="majorHAnsi" w:cstheme="majorHAnsi"/>
                <w:b/>
                <w:bCs/>
                <w:sz w:val="24"/>
                <w:szCs w:val="24"/>
                <w:lang w:val="de-DE"/>
              </w:rPr>
              <w:t>Artico Christmas House (</w:t>
            </w:r>
            <w:r>
              <w:rPr>
                <w:rFonts w:asciiTheme="majorHAnsi" w:hAnsiTheme="majorHAnsi" w:cstheme="majorHAnsi"/>
                <w:b/>
                <w:bCs/>
                <w:sz w:val="24"/>
                <w:szCs w:val="24"/>
                <w:lang w:val="de-DE"/>
              </w:rPr>
              <w:t>5</w:t>
            </w:r>
            <w:r w:rsidRPr="003F095A">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eines der schönsten Weihnachtsgeschäfte in ganz Norwegen (10.00-19.00 Uhr). Die gleichnamige Artico Ice Bar ist leider dauerhaft geschlossen.</w:t>
            </w:r>
          </w:p>
          <w:p w14:paraId="781C07E7" w14:textId="009669B5" w:rsidR="003F095A" w:rsidRPr="003F095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t xml:space="preserve">Für Aktive: </w:t>
            </w:r>
            <w:r w:rsidRPr="003F095A">
              <w:rPr>
                <w:rFonts w:asciiTheme="majorHAnsi" w:hAnsiTheme="majorHAnsi" w:cstheme="majorHAnsi"/>
                <w:b/>
                <w:bCs/>
                <w:sz w:val="24"/>
                <w:szCs w:val="24"/>
                <w:lang w:val="de-DE"/>
              </w:rPr>
              <w:t>Ein Naturweg (</w:t>
            </w:r>
            <w:r>
              <w:rPr>
                <w:rFonts w:asciiTheme="majorHAnsi" w:hAnsiTheme="majorHAnsi" w:cstheme="majorHAnsi"/>
                <w:b/>
                <w:bCs/>
                <w:sz w:val="24"/>
                <w:szCs w:val="24"/>
                <w:lang w:val="de-DE"/>
              </w:rPr>
              <w:t>6</w:t>
            </w:r>
            <w:r w:rsidRPr="003F095A">
              <w:rPr>
                <w:rFonts w:asciiTheme="majorHAnsi" w:hAnsiTheme="majorHAnsi" w:cstheme="majorHAnsi"/>
                <w:b/>
                <w:bCs/>
                <w:sz w:val="24"/>
                <w:szCs w:val="24"/>
                <w:lang w:val="de-DE"/>
              </w:rPr>
              <w:t>)</w:t>
            </w:r>
            <w:r w:rsidRPr="003F095A">
              <w:rPr>
                <w:rFonts w:asciiTheme="majorHAnsi" w:hAnsiTheme="majorHAnsi" w:cstheme="majorHAnsi"/>
                <w:sz w:val="24"/>
                <w:szCs w:val="24"/>
                <w:lang w:val="de-DE"/>
              </w:rPr>
              <w:t xml:space="preserve"> führt vom Zentrum hinauf auf den hinter dem Ort gelegenen </w:t>
            </w:r>
            <w:r w:rsidRPr="003F095A">
              <w:rPr>
                <w:rFonts w:asciiTheme="majorHAnsi" w:hAnsiTheme="majorHAnsi" w:cstheme="majorHAnsi"/>
                <w:b/>
                <w:bCs/>
                <w:sz w:val="24"/>
                <w:szCs w:val="24"/>
                <w:lang w:val="de-DE"/>
              </w:rPr>
              <w:t>Hausberg Prestevannsveien</w:t>
            </w:r>
            <w:r w:rsidRPr="003F095A">
              <w:rPr>
                <w:rFonts w:asciiTheme="majorHAnsi" w:hAnsiTheme="majorHAnsi" w:cstheme="majorHAnsi"/>
                <w:sz w:val="24"/>
                <w:szCs w:val="24"/>
                <w:lang w:val="de-DE"/>
              </w:rPr>
              <w:t xml:space="preserve"> (Wegstrecke ca. 3,5 km, teilweise recht steil). Von oben genießt man schöne Ausblicke über den Ort und den Fjord.</w:t>
            </w:r>
          </w:p>
          <w:p w14:paraId="232A68AA" w14:textId="66682539" w:rsidR="0034751A" w:rsidRDefault="003F095A" w:rsidP="003F095A">
            <w:pPr>
              <w:tabs>
                <w:tab w:val="left" w:pos="2127"/>
              </w:tabs>
              <w:jc w:val="both"/>
              <w:rPr>
                <w:rFonts w:asciiTheme="majorHAnsi" w:hAnsiTheme="majorHAnsi" w:cstheme="majorHAnsi"/>
                <w:sz w:val="24"/>
                <w:szCs w:val="24"/>
                <w:lang w:val="de-DE"/>
              </w:rPr>
            </w:pPr>
            <w:r w:rsidRPr="003F095A">
              <w:rPr>
                <w:rFonts w:asciiTheme="majorHAnsi" w:hAnsiTheme="majorHAnsi" w:cstheme="majorHAnsi"/>
                <w:sz w:val="24"/>
                <w:szCs w:val="24"/>
                <w:lang w:val="de-DE"/>
              </w:rPr>
              <w:lastRenderedPageBreak/>
              <w:t xml:space="preserve">Honningsvåg liegt im Südosten der Insel Magerøya und ist aufgrund der verkehrsgünstigen Lage zum nur etwa 40 km entfernten Nordkap Ausgangspunkt für den Bustransfer zum Nordkap. Dieses ragt in der nach ihm benannten Kommune auf 71° 10′ 21″ nördlicher Breite, 514 km nördlich des Polarkreises und rund 2.100 km südlich des Nordpols aus dem Nordmeer. Es ist tatsächlich nicht der nördlichste Punkt Europas, jedoch durch sein markantes Erscheinungsbild und dem Wahrzeichen, der stählernen Meridiankugel, ein stark frequentiertes Ausflugsziel. Noch weiter nördlich liegt die Landzunge </w:t>
            </w:r>
            <w:r w:rsidRPr="003F095A">
              <w:rPr>
                <w:rFonts w:asciiTheme="majorHAnsi" w:hAnsiTheme="majorHAnsi" w:cstheme="majorHAnsi"/>
                <w:b/>
                <w:bCs/>
                <w:sz w:val="24"/>
                <w:szCs w:val="24"/>
                <w:lang w:val="de-DE"/>
              </w:rPr>
              <w:t>Knivskjellodden</w:t>
            </w:r>
            <w:r w:rsidRPr="003F095A">
              <w:rPr>
                <w:rFonts w:asciiTheme="majorHAnsi" w:hAnsiTheme="majorHAnsi" w:cstheme="majorHAnsi"/>
                <w:sz w:val="24"/>
                <w:szCs w:val="24"/>
                <w:lang w:val="de-DE"/>
              </w:rPr>
              <w:t>. Zu ihr führt keine befestigte Straße, sondern lediglich ein 8 km langer Wanderweg, der sich vom Nordkap aus durch die karge Landschaft schlängelt.</w:t>
            </w:r>
          </w:p>
          <w:p w14:paraId="270BE115" w14:textId="77777777" w:rsidR="0034751A" w:rsidRDefault="0034751A" w:rsidP="0034751A">
            <w:pPr>
              <w:tabs>
                <w:tab w:val="left" w:pos="2127"/>
              </w:tabs>
              <w:jc w:val="both"/>
              <w:rPr>
                <w:rFonts w:asciiTheme="majorHAnsi" w:hAnsiTheme="majorHAnsi" w:cstheme="majorHAnsi"/>
                <w:sz w:val="24"/>
                <w:szCs w:val="24"/>
                <w:lang w:val="de-DE"/>
              </w:rPr>
            </w:pPr>
          </w:p>
          <w:p w14:paraId="17A72DE7" w14:textId="77777777" w:rsidR="0034751A" w:rsidRDefault="0034751A" w:rsidP="0034751A">
            <w:pPr>
              <w:tabs>
                <w:tab w:val="left" w:pos="2127"/>
              </w:tabs>
              <w:jc w:val="both"/>
              <w:rPr>
                <w:rFonts w:asciiTheme="majorHAnsi" w:hAnsiTheme="majorHAnsi" w:cstheme="majorHAnsi"/>
                <w:sz w:val="24"/>
                <w:szCs w:val="24"/>
                <w:lang w:val="de-DE"/>
              </w:rPr>
            </w:pPr>
          </w:p>
          <w:p w14:paraId="16E1276C" w14:textId="77777777" w:rsidR="0034751A" w:rsidRPr="008B09D4" w:rsidRDefault="0034751A" w:rsidP="0034751A">
            <w:pPr>
              <w:tabs>
                <w:tab w:val="left" w:pos="2127"/>
              </w:tabs>
              <w:jc w:val="both"/>
              <w:rPr>
                <w:rFonts w:asciiTheme="majorHAnsi" w:hAnsiTheme="majorHAnsi" w:cstheme="majorHAnsi"/>
                <w:sz w:val="24"/>
                <w:szCs w:val="24"/>
                <w:lang w:val="de-DE"/>
              </w:rPr>
            </w:pPr>
          </w:p>
          <w:p w14:paraId="1F509954" w14:textId="7E98871E" w:rsidR="0034751A" w:rsidRPr="0034751A" w:rsidRDefault="0034751A" w:rsidP="008031CE">
            <w:pPr>
              <w:tabs>
                <w:tab w:val="left" w:pos="2127"/>
              </w:tabs>
              <w:rPr>
                <w:rFonts w:asciiTheme="majorHAnsi" w:hAnsiTheme="majorHAnsi" w:cstheme="majorHAnsi"/>
                <w:sz w:val="24"/>
                <w:szCs w:val="24"/>
                <w:lang w:val="de-DE"/>
              </w:rPr>
            </w:pPr>
          </w:p>
        </w:tc>
      </w:tr>
    </w:tbl>
    <w:p w14:paraId="473E08D9" w14:textId="36549FDB" w:rsidR="008031CE" w:rsidRPr="008031CE" w:rsidRDefault="00055ACF" w:rsidP="008031CE">
      <w:pPr>
        <w:tabs>
          <w:tab w:val="left" w:pos="2127"/>
        </w:tabs>
        <w:rPr>
          <w:rFonts w:asciiTheme="majorHAnsi" w:hAnsiTheme="majorHAnsi" w:cstheme="majorHAnsi"/>
          <w:sz w:val="24"/>
          <w:szCs w:val="24"/>
          <w:lang w:val="en-GB"/>
        </w:rPr>
      </w:pPr>
      <w:r w:rsidRPr="004C1616">
        <w:rPr>
          <w:rFonts w:asciiTheme="majorHAnsi" w:hAnsiTheme="majorHAnsi" w:cstheme="majorHAnsi"/>
          <w:noProof/>
          <w:sz w:val="24"/>
          <w:szCs w:val="24"/>
          <w:lang w:val="de-DE"/>
        </w:rPr>
        <w:lastRenderedPageBreak/>
        <mc:AlternateContent>
          <mc:Choice Requires="wps">
            <w:drawing>
              <wp:anchor distT="45720" distB="45720" distL="114300" distR="114300" simplePos="0" relativeHeight="251681792" behindDoc="0" locked="0" layoutInCell="1" allowOverlap="1" wp14:anchorId="678557B1" wp14:editId="39449059">
                <wp:simplePos x="0" y="0"/>
                <wp:positionH relativeFrom="rightMargin">
                  <wp:posOffset>-1864043</wp:posOffset>
                </wp:positionH>
                <wp:positionV relativeFrom="paragraph">
                  <wp:posOffset>6046153</wp:posOffset>
                </wp:positionV>
                <wp:extent cx="1916529" cy="263761"/>
                <wp:effectExtent l="7302" t="0" r="0" b="0"/>
                <wp:wrapNone/>
                <wp:docPr id="2005764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16529" cy="263761"/>
                        </a:xfrm>
                        <a:prstGeom prst="rect">
                          <a:avLst/>
                        </a:prstGeom>
                        <a:solidFill>
                          <a:srgbClr val="FFFFFF"/>
                        </a:solidFill>
                        <a:ln w="9525">
                          <a:noFill/>
                          <a:miter lim="800000"/>
                          <a:headEnd/>
                          <a:tailEnd/>
                        </a:ln>
                      </wps:spPr>
                      <wps:txbx>
                        <w:txbxContent>
                          <w:p w14:paraId="1EF89448" w14:textId="77777777" w:rsidR="00055ACF" w:rsidRPr="004C1616" w:rsidRDefault="00055ACF" w:rsidP="00055ACF">
                            <w:pPr>
                              <w:jc w:val="center"/>
                              <w:rPr>
                                <w:sz w:val="20"/>
                                <w:szCs w:val="20"/>
                              </w:rPr>
                            </w:pPr>
                            <w:r w:rsidRPr="004C1616">
                              <w:rPr>
                                <w:sz w:val="20"/>
                                <w:szCs w:val="20"/>
                                <w:lang w:val="en-GB"/>
                              </w:rPr>
                              <w:t>Quelle: www.openstreetmap.</w:t>
                            </w:r>
                            <w:r>
                              <w:rPr>
                                <w:sz w:val="20"/>
                                <w:szCs w:val="20"/>
                                <w:lang w:val="en-GB"/>
                              </w:rPr>
                              <w:t>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8557B1" id="_x0000_t202" coordsize="21600,21600" o:spt="202" path="m,l,21600r21600,l21600,xe">
                <v:stroke joinstyle="miter"/>
                <v:path gradientshapeok="t" o:connecttype="rect"/>
              </v:shapetype>
              <v:shape id="Text Box 2" o:spid="_x0000_s1026" type="#_x0000_t202" style="position:absolute;margin-left:-146.8pt;margin-top:476.1pt;width:150.9pt;height:20.75pt;rotation:-90;z-index:2516817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" stroked="f">
                <v:textbox>
                  <w:txbxContent>
                    <w:p w14:paraId="1EF89448" w14:textId="77777777" w:rsidR="00055ACF" w:rsidRPr="004C1616" w:rsidRDefault="00055ACF" w:rsidP="00055ACF">
                      <w:pPr>
                        <w:jc w:val="center"/>
                        <w:rPr>
                          <w:sz w:val="20"/>
                          <w:szCs w:val="20"/>
                        </w:rPr>
                      </w:pPr>
                      <w:r w:rsidRPr="004C1616">
                        <w:rPr>
                          <w:sz w:val="20"/>
                          <w:szCs w:val="20"/>
                          <w:lang w:val="en-GB"/>
                        </w:rPr>
                        <w:t>Quelle: www.openstreetmap.</w:t>
                      </w:r>
                      <w:r>
                        <w:rPr>
                          <w:sz w:val="20"/>
                          <w:szCs w:val="20"/>
                          <w:lang w:val="en-GB"/>
                        </w:rPr>
                        <w:t>org</w:t>
                      </w:r>
                    </w:p>
                  </w:txbxContent>
                </v:textbox>
                <w10:wrap anchorx="margin"/>
              </v:shape>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79744" behindDoc="0" locked="0" layoutInCell="1" allowOverlap="1" wp14:anchorId="4782F1B2" wp14:editId="2A26732C">
                <wp:simplePos x="0" y="0"/>
                <wp:positionH relativeFrom="margin">
                  <wp:align>left</wp:align>
                </wp:positionH>
                <wp:positionV relativeFrom="paragraph">
                  <wp:posOffset>1503680</wp:posOffset>
                </wp:positionV>
                <wp:extent cx="218440" cy="245350"/>
                <wp:effectExtent l="5715" t="0" r="15875" b="15875"/>
                <wp:wrapNone/>
                <wp:docPr id="58826804" name="Rectangle 4"/>
                <wp:cNvGraphicFramePr/>
                <a:graphic xmlns:a="http://schemas.openxmlformats.org/drawingml/2006/main">
                  <a:graphicData uri="http://schemas.microsoft.com/office/word/2010/wordprocessingShape">
                    <wps:wsp>
                      <wps:cNvSpPr/>
                      <wps:spPr>
                        <a:xfrm rot="16200000">
                          <a:off x="0" y="0"/>
                          <a:ext cx="21844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850F2B" w14:textId="651DF6A9" w:rsidR="003F095A" w:rsidRPr="00451F02" w:rsidRDefault="003F095A" w:rsidP="003F095A">
                            <w:pPr>
                              <w:jc w:val="both"/>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F1B2" id="Rectangle 4" o:spid="_x0000_s1026" style="position:absolute;margin-left:0;margin-top:118.4pt;width:17.2pt;height:19.3pt;rotation:-90;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" fillcolor="white [3212]" strokecolor="#09101d [484]" strokeweight="1pt">
                <v:textbox>
                  <w:txbxContent>
                    <w:p w14:paraId="74850F2B" w14:textId="651DF6A9" w:rsidR="003F095A" w:rsidRPr="00451F02" w:rsidRDefault="003F095A" w:rsidP="003F095A">
                      <w:pPr>
                        <w:jc w:val="both"/>
                        <w:rPr>
                          <w:b/>
                          <w:bCs/>
                          <w:color w:val="000000" w:themeColor="text1"/>
                          <w:lang w:val="en-GB"/>
                        </w:rPr>
                      </w:pPr>
                      <w:r>
                        <w:rPr>
                          <w:b/>
                          <w:bCs/>
                          <w:color w:val="000000" w:themeColor="text1"/>
                          <w:lang w:val="en-GB"/>
                        </w:rPr>
                        <w:t>6</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77696" behindDoc="0" locked="0" layoutInCell="1" allowOverlap="1" wp14:anchorId="0AE5E4AA" wp14:editId="1FD8211F">
                <wp:simplePos x="0" y="0"/>
                <wp:positionH relativeFrom="margin">
                  <wp:posOffset>340360</wp:posOffset>
                </wp:positionH>
                <wp:positionV relativeFrom="paragraph">
                  <wp:posOffset>3284221</wp:posOffset>
                </wp:positionV>
                <wp:extent cx="218440" cy="245350"/>
                <wp:effectExtent l="5715" t="0" r="15875" b="15875"/>
                <wp:wrapNone/>
                <wp:docPr id="1609547441" name="Rectangle 4"/>
                <wp:cNvGraphicFramePr/>
                <a:graphic xmlns:a="http://schemas.openxmlformats.org/drawingml/2006/main">
                  <a:graphicData uri="http://schemas.microsoft.com/office/word/2010/wordprocessingShape">
                    <wps:wsp>
                      <wps:cNvSpPr/>
                      <wps:spPr>
                        <a:xfrm rot="16200000">
                          <a:off x="0" y="0"/>
                          <a:ext cx="21844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5852CC" w14:textId="19EABD7A" w:rsidR="003F095A" w:rsidRPr="00451F02" w:rsidRDefault="003F095A" w:rsidP="003F095A">
                            <w:pPr>
                              <w:jc w:val="both"/>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5E4AA" id="_x0000_s1027" style="position:absolute;margin-left:26.8pt;margin-top:258.6pt;width:17.2pt;height:19.3pt;rotation:-9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" fillcolor="white [3212]" strokecolor="#09101d [484]" strokeweight="1pt">
                <v:textbox>
                  <w:txbxContent>
                    <w:p w14:paraId="215852CC" w14:textId="19EABD7A" w:rsidR="003F095A" w:rsidRPr="00451F02" w:rsidRDefault="003F095A" w:rsidP="003F095A">
                      <w:pPr>
                        <w:jc w:val="both"/>
                        <w:rPr>
                          <w:b/>
                          <w:bCs/>
                          <w:color w:val="000000" w:themeColor="text1"/>
                          <w:lang w:val="en-GB"/>
                        </w:rPr>
                      </w:pPr>
                      <w:r>
                        <w:rPr>
                          <w:b/>
                          <w:bCs/>
                          <w:color w:val="000000" w:themeColor="text1"/>
                          <w:lang w:val="en-GB"/>
                        </w:rPr>
                        <w:t>5</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75648" behindDoc="0" locked="0" layoutInCell="1" allowOverlap="1" wp14:anchorId="6A6C7900" wp14:editId="0DD2AA45">
                <wp:simplePos x="0" y="0"/>
                <wp:positionH relativeFrom="margin">
                  <wp:posOffset>673100</wp:posOffset>
                </wp:positionH>
                <wp:positionV relativeFrom="paragraph">
                  <wp:posOffset>3570605</wp:posOffset>
                </wp:positionV>
                <wp:extent cx="218440" cy="245350"/>
                <wp:effectExtent l="5715" t="0" r="15875" b="15875"/>
                <wp:wrapNone/>
                <wp:docPr id="1276710394" name="Rectangle 4"/>
                <wp:cNvGraphicFramePr/>
                <a:graphic xmlns:a="http://schemas.openxmlformats.org/drawingml/2006/main">
                  <a:graphicData uri="http://schemas.microsoft.com/office/word/2010/wordprocessingShape">
                    <wps:wsp>
                      <wps:cNvSpPr/>
                      <wps:spPr>
                        <a:xfrm rot="16200000">
                          <a:off x="0" y="0"/>
                          <a:ext cx="21844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AF9BA8" w14:textId="16D17791" w:rsidR="003F095A" w:rsidRPr="00451F02" w:rsidRDefault="003F095A" w:rsidP="003F095A">
                            <w:pPr>
                              <w:jc w:val="both"/>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7900" id="_x0000_s1028" style="position:absolute;margin-left:53pt;margin-top:281.15pt;width:17.2pt;height:19.3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" fillcolor="white [3212]" strokecolor="#09101d [484]" strokeweight="1pt">
                <v:textbox>
                  <w:txbxContent>
                    <w:p w14:paraId="42AF9BA8" w14:textId="16D17791" w:rsidR="003F095A" w:rsidRPr="00451F02" w:rsidRDefault="003F095A" w:rsidP="003F095A">
                      <w:pPr>
                        <w:jc w:val="both"/>
                        <w:rPr>
                          <w:b/>
                          <w:bCs/>
                          <w:color w:val="000000" w:themeColor="text1"/>
                          <w:lang w:val="en-GB"/>
                        </w:rPr>
                      </w:pPr>
                      <w:r>
                        <w:rPr>
                          <w:b/>
                          <w:bCs/>
                          <w:color w:val="000000" w:themeColor="text1"/>
                          <w:lang w:val="en-GB"/>
                        </w:rPr>
                        <w:t>4</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73600" behindDoc="0" locked="0" layoutInCell="1" allowOverlap="1" wp14:anchorId="0C03FB79" wp14:editId="666A5C21">
                <wp:simplePos x="0" y="0"/>
                <wp:positionH relativeFrom="margin">
                  <wp:posOffset>2868297</wp:posOffset>
                </wp:positionH>
                <wp:positionV relativeFrom="paragraph">
                  <wp:posOffset>1980563</wp:posOffset>
                </wp:positionV>
                <wp:extent cx="245110" cy="266702"/>
                <wp:effectExtent l="8255" t="0" r="10795" b="10795"/>
                <wp:wrapNone/>
                <wp:docPr id="914689059" name="Rectangle 4"/>
                <wp:cNvGraphicFramePr/>
                <a:graphic xmlns:a="http://schemas.openxmlformats.org/drawingml/2006/main">
                  <a:graphicData uri="http://schemas.microsoft.com/office/word/2010/wordprocessingShape">
                    <wps:wsp>
                      <wps:cNvSpPr/>
                      <wps:spPr>
                        <a:xfrm rot="16200000">
                          <a:off x="0" y="0"/>
                          <a:ext cx="245110" cy="26670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9BCD65" w14:textId="139B11CC" w:rsidR="003F095A" w:rsidRPr="00451F02" w:rsidRDefault="003F095A" w:rsidP="003F095A">
                            <w:pPr>
                              <w:jc w:val="both"/>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FB79" id="_x0000_s1029" style="position:absolute;margin-left:225.85pt;margin-top:155.95pt;width:19.3pt;height:21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" fillcolor="white [3212]" strokecolor="#09101d [484]" strokeweight="1pt">
                <v:textbox>
                  <w:txbxContent>
                    <w:p w14:paraId="5D9BCD65" w14:textId="139B11CC" w:rsidR="003F095A" w:rsidRPr="00451F02" w:rsidRDefault="003F095A" w:rsidP="003F095A">
                      <w:pPr>
                        <w:jc w:val="both"/>
                        <w:rPr>
                          <w:b/>
                          <w:bCs/>
                          <w:color w:val="000000" w:themeColor="text1"/>
                          <w:lang w:val="en-GB"/>
                        </w:rPr>
                      </w:pPr>
                      <w:r>
                        <w:rPr>
                          <w:b/>
                          <w:bCs/>
                          <w:color w:val="000000" w:themeColor="text1"/>
                          <w:lang w:val="en-GB"/>
                        </w:rPr>
                        <w:t>3</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71552" behindDoc="0" locked="0" layoutInCell="1" allowOverlap="1" wp14:anchorId="0F28DF4A" wp14:editId="597C8F7D">
                <wp:simplePos x="0" y="0"/>
                <wp:positionH relativeFrom="margin">
                  <wp:posOffset>1292860</wp:posOffset>
                </wp:positionH>
                <wp:positionV relativeFrom="paragraph">
                  <wp:posOffset>2065655</wp:posOffset>
                </wp:positionV>
                <wp:extent cx="218440" cy="245350"/>
                <wp:effectExtent l="5715" t="0" r="15875" b="15875"/>
                <wp:wrapNone/>
                <wp:docPr id="2047509671" name="Rectangle 4"/>
                <wp:cNvGraphicFramePr/>
                <a:graphic xmlns:a="http://schemas.openxmlformats.org/drawingml/2006/main">
                  <a:graphicData uri="http://schemas.microsoft.com/office/word/2010/wordprocessingShape">
                    <wps:wsp>
                      <wps:cNvSpPr/>
                      <wps:spPr>
                        <a:xfrm rot="16200000">
                          <a:off x="0" y="0"/>
                          <a:ext cx="21844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9A7BCB" w14:textId="1157368B" w:rsidR="003F095A" w:rsidRPr="00451F02" w:rsidRDefault="003F095A" w:rsidP="003F095A">
                            <w:pPr>
                              <w:jc w:val="both"/>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8DF4A" id="_x0000_s1030" style="position:absolute;margin-left:101.8pt;margin-top:162.65pt;width:17.2pt;height:19.3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" fillcolor="white [3212]" strokecolor="#09101d [484]" strokeweight="1pt">
                <v:textbox>
                  <w:txbxContent>
                    <w:p w14:paraId="119A7BCB" w14:textId="1157368B" w:rsidR="003F095A" w:rsidRPr="00451F02" w:rsidRDefault="003F095A" w:rsidP="003F095A">
                      <w:pPr>
                        <w:jc w:val="both"/>
                        <w:rPr>
                          <w:b/>
                          <w:bCs/>
                          <w:color w:val="000000" w:themeColor="text1"/>
                          <w:lang w:val="en-GB"/>
                        </w:rPr>
                      </w:pPr>
                      <w:r>
                        <w:rPr>
                          <w:b/>
                          <w:bCs/>
                          <w:color w:val="000000" w:themeColor="text1"/>
                          <w:lang w:val="en-GB"/>
                        </w:rPr>
                        <w:t>2</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69504" behindDoc="0" locked="0" layoutInCell="1" allowOverlap="1" wp14:anchorId="2BD6F14A" wp14:editId="62A2B22A">
                <wp:simplePos x="0" y="0"/>
                <wp:positionH relativeFrom="margin">
                  <wp:posOffset>1367791</wp:posOffset>
                </wp:positionH>
                <wp:positionV relativeFrom="paragraph">
                  <wp:posOffset>2911474</wp:posOffset>
                </wp:positionV>
                <wp:extent cx="218440" cy="245350"/>
                <wp:effectExtent l="5715" t="0" r="15875" b="15875"/>
                <wp:wrapNone/>
                <wp:docPr id="208832183" name="Rectangle 4"/>
                <wp:cNvGraphicFramePr/>
                <a:graphic xmlns:a="http://schemas.openxmlformats.org/drawingml/2006/main">
                  <a:graphicData uri="http://schemas.microsoft.com/office/word/2010/wordprocessingShape">
                    <wps:wsp>
                      <wps:cNvSpPr/>
                      <wps:spPr>
                        <a:xfrm rot="16200000">
                          <a:off x="0" y="0"/>
                          <a:ext cx="21844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DBA43B" w14:textId="1FDCFBEC" w:rsidR="003F095A" w:rsidRPr="00451F02" w:rsidRDefault="003F095A" w:rsidP="003F095A">
                            <w:pPr>
                              <w:jc w:val="both"/>
                              <w:rPr>
                                <w:b/>
                                <w:bCs/>
                                <w:color w:val="000000" w:themeColor="text1"/>
                                <w:lang w:val="en-GB"/>
                              </w:rPr>
                            </w:pPr>
                            <w:r>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6F14A" id="_x0000_s1031" style="position:absolute;margin-left:107.7pt;margin-top:229.25pt;width:17.2pt;height:19.3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" fillcolor="white [3212]" strokecolor="#09101d [484]" strokeweight="1pt">
                <v:textbox>
                  <w:txbxContent>
                    <w:p w14:paraId="65DBA43B" w14:textId="1FDCFBEC" w:rsidR="003F095A" w:rsidRPr="00451F02" w:rsidRDefault="003F095A" w:rsidP="003F095A">
                      <w:pPr>
                        <w:jc w:val="both"/>
                        <w:rPr>
                          <w:b/>
                          <w:bCs/>
                          <w:color w:val="000000" w:themeColor="text1"/>
                          <w:lang w:val="en-GB"/>
                        </w:rPr>
                      </w:pPr>
                      <w:r>
                        <w:rPr>
                          <w:b/>
                          <w:bCs/>
                          <w:color w:val="000000" w:themeColor="text1"/>
                          <w:lang w:val="en-GB"/>
                        </w:rPr>
                        <w:t>1</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67456" behindDoc="0" locked="0" layoutInCell="1" allowOverlap="1" wp14:anchorId="33E117D5" wp14:editId="0652743B">
                <wp:simplePos x="0" y="0"/>
                <wp:positionH relativeFrom="margin">
                  <wp:align>left</wp:align>
                </wp:positionH>
                <wp:positionV relativeFrom="paragraph">
                  <wp:posOffset>4154170</wp:posOffset>
                </wp:positionV>
                <wp:extent cx="241301"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301"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5B9863" w14:textId="77777777" w:rsidR="003F095A" w:rsidRPr="00451F02" w:rsidRDefault="003F095A" w:rsidP="003F095A">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117D5" id="_x0000_s1032" style="position:absolute;margin-left:0;margin-top:327.1pt;width:19pt;height:19.3pt;rotation:-9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" fillcolor="white [3212]" strokecolor="#09101d [484]" strokeweight="1pt">
                <v:textbox>
                  <w:txbxContent>
                    <w:p w14:paraId="1F5B9863" w14:textId="77777777" w:rsidR="003F095A" w:rsidRPr="00451F02" w:rsidRDefault="003F095A" w:rsidP="003F095A">
                      <w:pPr>
                        <w:jc w:val="center"/>
                        <w:rPr>
                          <w:b/>
                          <w:bCs/>
                          <w:color w:val="000000" w:themeColor="text1"/>
                          <w:lang w:val="en-GB"/>
                        </w:rPr>
                      </w:pPr>
                      <w:r>
                        <w:rPr>
                          <w:b/>
                          <w:bCs/>
                          <w:color w:val="000000" w:themeColor="text1"/>
                          <w:lang w:val="en-GB"/>
                        </w:rPr>
                        <w:t>i</w:t>
                      </w:r>
                    </w:p>
                  </w:txbxContent>
                </v:textbox>
                <w10:wrap anchorx="margin"/>
              </v:rect>
            </w:pict>
          </mc:Fallback>
        </mc:AlternateContent>
      </w:r>
      <w:r w:rsidR="003F095A">
        <w:rPr>
          <w:rFonts w:asciiTheme="majorHAnsi" w:hAnsiTheme="majorHAnsi" w:cstheme="majorHAnsi"/>
          <w:noProof/>
          <w:sz w:val="24"/>
          <w:szCs w:val="24"/>
          <w:lang w:val="en-GB"/>
        </w:rPr>
        <mc:AlternateContent>
          <mc:Choice Requires="wps">
            <w:drawing>
              <wp:anchor distT="0" distB="0" distL="114300" distR="114300" simplePos="0" relativeHeight="251665408" behindDoc="0" locked="0" layoutInCell="1" allowOverlap="1" wp14:anchorId="5E654366" wp14:editId="2D009375">
                <wp:simplePos x="0" y="0"/>
                <wp:positionH relativeFrom="column">
                  <wp:posOffset>237491</wp:posOffset>
                </wp:positionH>
                <wp:positionV relativeFrom="paragraph">
                  <wp:posOffset>4599941</wp:posOffset>
                </wp:positionV>
                <wp:extent cx="990600" cy="285750"/>
                <wp:effectExtent l="66675" t="28575" r="66675" b="28575"/>
                <wp:wrapNone/>
                <wp:docPr id="1502793524" name="Text Box 1"/>
                <wp:cNvGraphicFramePr/>
                <a:graphic xmlns:a="http://schemas.openxmlformats.org/drawingml/2006/main">
                  <a:graphicData uri="http://schemas.microsoft.com/office/word/2010/wordprocessingShape">
                    <wps:wsp>
                      <wps:cNvSpPr txBox="1"/>
                      <wps:spPr>
                        <a:xfrm rot="15842230">
                          <a:off x="0" y="0"/>
                          <a:ext cx="990600" cy="285750"/>
                        </a:xfrm>
                        <a:prstGeom prst="rect">
                          <a:avLst/>
                        </a:prstGeom>
                        <a:solidFill>
                          <a:schemeClr val="lt1"/>
                        </a:solidFill>
                        <a:ln w="6350">
                          <a:solidFill>
                            <a:prstClr val="black"/>
                          </a:solidFill>
                        </a:ln>
                      </wps:spPr>
                      <wps:txbx>
                        <w:txbxContent>
                          <w:p w14:paraId="29839D49" w14:textId="77777777" w:rsidR="0034751A" w:rsidRPr="00F935A1" w:rsidRDefault="0034751A" w:rsidP="0034751A">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654366" id="_x0000_t202" coordsize="21600,21600" o:spt="202" path="m,l,21600r21600,l21600,xe">
                <v:stroke joinstyle="miter"/>
                <v:path gradientshapeok="t" o:connecttype="rect"/>
              </v:shapetype>
              <v:shape id="Text Box 1" o:spid="_x0000_s1033" type="#_x0000_t202" style="position:absolute;margin-left:18.7pt;margin-top:362.2pt;width:78pt;height:22.5pt;rotation:-628902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" fillcolor="white [3201]" strokeweight=".5pt">
                <v:textbox>
                  <w:txbxContent>
                    <w:p w14:paraId="29839D49" w14:textId="77777777" w:rsidR="0034751A" w:rsidRPr="00F935A1" w:rsidRDefault="0034751A" w:rsidP="0034751A">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v:textbox>
              </v:shape>
            </w:pict>
          </mc:Fallback>
        </mc:AlternateContent>
      </w:r>
      <w:r w:rsidR="003F095A" w:rsidRPr="00F935A1">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3724A178" wp14:editId="4C0EFF83">
            <wp:simplePos x="0" y="0"/>
            <wp:positionH relativeFrom="column">
              <wp:posOffset>-1577975</wp:posOffset>
            </wp:positionH>
            <wp:positionV relativeFrom="paragraph">
              <wp:posOffset>623570</wp:posOffset>
            </wp:positionV>
            <wp:extent cx="7750211" cy="5236072"/>
            <wp:effectExtent l="0" t="0" r="3175" b="3175"/>
            <wp:wrapNone/>
            <wp:docPr id="57003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4170"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7750211" cy="5236072"/>
                    </a:xfrm>
                    <a:prstGeom prst="rect">
                      <a:avLst/>
                    </a:prstGeom>
                  </pic:spPr>
                </pic:pic>
              </a:graphicData>
            </a:graphic>
            <wp14:sizeRelH relativeFrom="margin">
              <wp14:pctWidth>0</wp14:pctWidth>
            </wp14:sizeRelH>
            <wp14:sizeRelV relativeFrom="margin">
              <wp14:pctHeight>0</wp14:pctHeight>
            </wp14:sizeRelV>
          </wp:anchor>
        </w:drawing>
      </w:r>
      <w:r w:rsidR="0034751A"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67697F19">
                <wp:simplePos x="0" y="0"/>
                <wp:positionH relativeFrom="margin">
                  <wp:posOffset>2572703</wp:posOffset>
                </wp:positionH>
                <wp:positionV relativeFrom="paragraph">
                  <wp:posOffset>2421572</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69980B8C"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34751A">
                              <w:rPr>
                                <w:lang w:val="de-DE"/>
                              </w:rPr>
                              <w:t>58</w:t>
                            </w:r>
                            <w:r>
                              <w:rPr>
                                <w:lang w:val="de-DE"/>
                              </w:rPr>
                              <w:t>!</w:t>
                            </w:r>
                            <w:r>
                              <w:rPr>
                                <w:lang w:val="de-DE"/>
                              </w:rPr>
                              <w:br/>
                            </w:r>
                            <w:r w:rsidRPr="00A7342D">
                              <w:rPr>
                                <w:b/>
                                <w:bCs/>
                                <w:lang w:val="de-DE"/>
                              </w:rPr>
                              <w:t xml:space="preserve">Ihr Phoenix-Team wünscht Ihnen schöne Eindrücke in </w:t>
                            </w:r>
                            <w:r w:rsidR="0034751A">
                              <w:rPr>
                                <w:b/>
                                <w:bCs/>
                                <w:lang w:val="de-DE"/>
                              </w:rPr>
                              <w:t>Honningsvåg</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Text Box 2" o:spid="_x0000_s1034" type="#_x0000_t202" style="position:absolute;margin-left:202.6pt;margin-top:190.65pt;width:483pt;height:51.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EHQ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">
                <v:textbox>
                  <w:txbxContent>
                    <w:p w14:paraId="6BD7F1B2" w14:textId="69980B8C"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34751A">
                        <w:rPr>
                          <w:lang w:val="de-DE"/>
                        </w:rPr>
                        <w:t>58</w:t>
                      </w:r>
                      <w:r>
                        <w:rPr>
                          <w:lang w:val="de-DE"/>
                        </w:rPr>
                        <w:t>!</w:t>
                      </w:r>
                      <w:r>
                        <w:rPr>
                          <w:lang w:val="de-DE"/>
                        </w:rPr>
                        <w:br/>
                      </w:r>
                      <w:r w:rsidRPr="00A7342D">
                        <w:rPr>
                          <w:b/>
                          <w:bCs/>
                          <w:lang w:val="de-DE"/>
                        </w:rPr>
                        <w:t xml:space="preserve">Ihr Phoenix-Team wünscht Ihnen schöne Eindrücke in </w:t>
                      </w:r>
                      <w:r w:rsidR="0034751A">
                        <w:rPr>
                          <w:b/>
                          <w:bCs/>
                          <w:lang w:val="de-DE"/>
                        </w:rPr>
                        <w:t>Honningsvåg</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r w:rsidR="0034751A">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3FA89F31" wp14:editId="1E5FCB50">
                <wp:simplePos x="0" y="0"/>
                <wp:positionH relativeFrom="column">
                  <wp:posOffset>-2024698</wp:posOffset>
                </wp:positionH>
                <wp:positionV relativeFrom="paragraph">
                  <wp:posOffset>548958</wp:posOffset>
                </wp:positionV>
                <wp:extent cx="990600" cy="285750"/>
                <wp:effectExtent l="66675" t="28575" r="66675" b="28575"/>
                <wp:wrapNone/>
                <wp:docPr id="261059595" name="Text Box 1"/>
                <wp:cNvGraphicFramePr/>
                <a:graphic xmlns:a="http://schemas.openxmlformats.org/drawingml/2006/main">
                  <a:graphicData uri="http://schemas.microsoft.com/office/word/2010/wordprocessingShape">
                    <wps:wsp>
                      <wps:cNvSpPr txBox="1"/>
                      <wps:spPr>
                        <a:xfrm rot="15842230">
                          <a:off x="0" y="0"/>
                          <a:ext cx="990600" cy="285750"/>
                        </a:xfrm>
                        <a:prstGeom prst="rect">
                          <a:avLst/>
                        </a:prstGeom>
                        <a:solidFill>
                          <a:schemeClr val="lt1"/>
                        </a:solidFill>
                        <a:ln w="6350">
                          <a:solidFill>
                            <a:prstClr val="black"/>
                          </a:solidFill>
                        </a:ln>
                      </wps:spPr>
                      <wps:txbx>
                        <w:txbxContent>
                          <w:p w14:paraId="66F4CED0" w14:textId="77777777" w:rsidR="0034751A" w:rsidRPr="00F935A1" w:rsidRDefault="0034751A" w:rsidP="0034751A">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9F31" id="_x0000_s1035" type="#_x0000_t202" style="position:absolute;margin-left:-159.45pt;margin-top:43.25pt;width:78pt;height:22.5pt;rotation:-628902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" fillcolor="white [3201]" strokeweight=".5pt">
                <v:textbox>
                  <w:txbxContent>
                    <w:p w14:paraId="66F4CED0" w14:textId="77777777" w:rsidR="0034751A" w:rsidRPr="00F935A1" w:rsidRDefault="0034751A" w:rsidP="0034751A">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v:textbox>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955B9" w14:textId="77777777" w:rsidR="00A829F8" w:rsidRDefault="00A829F8" w:rsidP="008031CE">
      <w:pPr>
        <w:spacing w:after="0" w:line="240" w:lineRule="auto"/>
      </w:pPr>
      <w:r>
        <w:separator/>
      </w:r>
    </w:p>
  </w:endnote>
  <w:endnote w:type="continuationSeparator" w:id="0">
    <w:p w14:paraId="283B31E2" w14:textId="77777777" w:rsidR="00A829F8" w:rsidRDefault="00A829F8"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9162C" w14:textId="77777777" w:rsidR="00A829F8" w:rsidRDefault="00A829F8" w:rsidP="008031CE">
      <w:pPr>
        <w:spacing w:after="0" w:line="240" w:lineRule="auto"/>
      </w:pPr>
      <w:r>
        <w:separator/>
      </w:r>
    </w:p>
  </w:footnote>
  <w:footnote w:type="continuationSeparator" w:id="0">
    <w:p w14:paraId="01B28744" w14:textId="77777777" w:rsidR="00A829F8" w:rsidRDefault="00A829F8"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55ACF"/>
    <w:rsid w:val="001706AC"/>
    <w:rsid w:val="0034751A"/>
    <w:rsid w:val="003F095A"/>
    <w:rsid w:val="00560E87"/>
    <w:rsid w:val="008031CE"/>
    <w:rsid w:val="009145B9"/>
    <w:rsid w:val="00A7342D"/>
    <w:rsid w:val="00A829F8"/>
    <w:rsid w:val="00AE1C98"/>
    <w:rsid w:val="00C47CFF"/>
    <w:rsid w:val="00F83003"/>
    <w:rsid w:val="00F902A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2024-08-04T07:59:00Z</dcterms:modified>
</cp:coreProperties>
</file>