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DFD" w:rsidRPr="00C4325E" w:rsidRDefault="00DE4DFD" w:rsidP="00ED33A5">
      <w:pPr>
        <w:pStyle w:val="Heading1"/>
        <w:spacing w:before="120" w:after="120" w:line="288" w:lineRule="auto"/>
        <w:jc w:val="center"/>
        <w:rPr>
          <w:rFonts w:cs="Arial"/>
          <w:szCs w:val="28"/>
          <w:u w:val="none"/>
        </w:rPr>
      </w:pPr>
      <w:r w:rsidRPr="00C4325E">
        <w:rPr>
          <w:rFonts w:cs="Arial"/>
          <w:szCs w:val="28"/>
          <w:u w:val="none"/>
        </w:rPr>
        <w:t>LANDGANGSINFORMATIONEN</w:t>
      </w:r>
      <w:r w:rsidR="007331E6">
        <w:rPr>
          <w:rFonts w:cs="Arial"/>
          <w:szCs w:val="28"/>
          <w:u w:val="none"/>
        </w:rPr>
        <w:t xml:space="preserve"> </w:t>
      </w:r>
      <w:r w:rsidR="00157292">
        <w:rPr>
          <w:rFonts w:cs="Arial"/>
          <w:szCs w:val="28"/>
          <w:u w:val="none"/>
        </w:rPr>
        <w:t>MANTA / ECUADOR</w:t>
      </w:r>
    </w:p>
    <w:tbl>
      <w:tblPr>
        <w:tblStyle w:val="TableGrid"/>
        <w:tblW w:w="1061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5"/>
        <w:gridCol w:w="8946"/>
      </w:tblGrid>
      <w:tr w:rsidR="0036101B" w:rsidRPr="000324FF" w:rsidTr="000205C8">
        <w:trPr>
          <w:trHeight w:val="360"/>
        </w:trPr>
        <w:tc>
          <w:tcPr>
            <w:tcW w:w="1665" w:type="dxa"/>
          </w:tcPr>
          <w:p w:rsidR="00BC4C0A" w:rsidRPr="00226ADE" w:rsidRDefault="007331E6" w:rsidP="00BC4C0A">
            <w:pPr>
              <w:spacing w:before="120" w:after="120" w:line="288" w:lineRule="auto"/>
              <w:rPr>
                <w:rFonts w:ascii="Arial" w:hAnsi="Arial" w:cs="Arial"/>
                <w:b/>
                <w:sz w:val="28"/>
                <w:szCs w:val="28"/>
              </w:rPr>
            </w:pPr>
            <w:r>
              <w:rPr>
                <w:rFonts w:ascii="Arial" w:hAnsi="Arial" w:cs="Arial"/>
                <w:b/>
                <w:sz w:val="28"/>
                <w:szCs w:val="28"/>
              </w:rPr>
              <w:t>2</w:t>
            </w:r>
            <w:r w:rsidR="00157292">
              <w:rPr>
                <w:rFonts w:ascii="Arial" w:hAnsi="Arial" w:cs="Arial"/>
                <w:b/>
                <w:sz w:val="28"/>
                <w:szCs w:val="28"/>
              </w:rPr>
              <w:t>8</w:t>
            </w:r>
            <w:r w:rsidR="005C18B0">
              <w:rPr>
                <w:rFonts w:ascii="Arial" w:hAnsi="Arial" w:cs="Arial"/>
                <w:b/>
                <w:sz w:val="28"/>
                <w:szCs w:val="28"/>
              </w:rPr>
              <w:t>.01.2024</w:t>
            </w:r>
          </w:p>
          <w:p w:rsidR="0036101B" w:rsidRPr="00226ADE" w:rsidRDefault="0036101B" w:rsidP="004B76CF">
            <w:pPr>
              <w:spacing w:before="120" w:after="120" w:line="288" w:lineRule="auto"/>
              <w:rPr>
                <w:rFonts w:ascii="Arial" w:hAnsi="Arial" w:cs="Arial"/>
                <w:b/>
                <w:sz w:val="28"/>
                <w:szCs w:val="28"/>
              </w:rPr>
            </w:pPr>
          </w:p>
        </w:tc>
        <w:tc>
          <w:tcPr>
            <w:tcW w:w="8946" w:type="dxa"/>
          </w:tcPr>
          <w:p w:rsidR="00157292" w:rsidRPr="00157292" w:rsidRDefault="00157292" w:rsidP="00157292">
            <w:pPr>
              <w:jc w:val="both"/>
              <w:rPr>
                <w:rFonts w:ascii="Calibri" w:hAnsi="Calibri" w:cs="Arial"/>
                <w:sz w:val="23"/>
                <w:szCs w:val="23"/>
              </w:rPr>
            </w:pPr>
            <w:r w:rsidRPr="00157292">
              <w:rPr>
                <w:rFonts w:ascii="Calibri" w:hAnsi="Calibri" w:cs="Arial"/>
                <w:sz w:val="23"/>
                <w:szCs w:val="23"/>
              </w:rPr>
              <w:t xml:space="preserve">Als sich das kleine Land von 1830 von Groß-Kolumbien löste, entschied es sich für einen großen Namen: </w:t>
            </w:r>
            <w:r w:rsidRPr="00157292">
              <w:rPr>
                <w:rFonts w:ascii="Calibri" w:hAnsi="Calibri" w:cs="Arial"/>
                <w:b/>
                <w:sz w:val="23"/>
                <w:szCs w:val="23"/>
              </w:rPr>
              <w:t>Ecuador</w:t>
            </w:r>
            <w:r w:rsidRPr="00157292">
              <w:rPr>
                <w:rFonts w:ascii="Calibri" w:hAnsi="Calibri" w:cs="Arial"/>
                <w:sz w:val="23"/>
                <w:szCs w:val="23"/>
              </w:rPr>
              <w:t xml:space="preserve"> = Äquator. Allerdings gehören nur etwa 500 km der über 40.000 km langen Äquatorlinie zu dem Andenstaat. Ecuador ist eine Republik im Nordwesten Südamerikas zwischen Kolumbien und Peru und hat etwa 16 Mio. Einwohner. Die im Andenhochland auf 2850 m gelegene Hauptstadt heißt </w:t>
            </w:r>
            <w:r w:rsidRPr="00157292">
              <w:rPr>
                <w:rFonts w:ascii="Calibri" w:hAnsi="Calibri" w:cs="Arial"/>
                <w:b/>
                <w:sz w:val="23"/>
                <w:szCs w:val="23"/>
              </w:rPr>
              <w:t>Quito</w:t>
            </w:r>
            <w:r w:rsidRPr="00157292">
              <w:rPr>
                <w:rFonts w:ascii="Calibri" w:hAnsi="Calibri" w:cs="Arial"/>
                <w:sz w:val="23"/>
                <w:szCs w:val="23"/>
              </w:rPr>
              <w:t xml:space="preserve">. Die größte Stadt des Landes ist Guayaquil. Die zu Ecuador gehörenden </w:t>
            </w:r>
            <w:r w:rsidRPr="00157292">
              <w:rPr>
                <w:rFonts w:ascii="Calibri" w:hAnsi="Calibri" w:cs="Arial"/>
                <w:b/>
                <w:sz w:val="23"/>
                <w:szCs w:val="23"/>
              </w:rPr>
              <w:t>Galápagos-Inseln</w:t>
            </w:r>
            <w:r w:rsidRPr="00157292">
              <w:rPr>
                <w:rFonts w:ascii="Calibri" w:hAnsi="Calibri" w:cs="Arial"/>
                <w:sz w:val="23"/>
                <w:szCs w:val="23"/>
              </w:rPr>
              <w:t xml:space="preserve"> befinden sich ca. 1000 km westlich im Pazifik.</w:t>
            </w:r>
          </w:p>
          <w:p w:rsidR="00157292" w:rsidRPr="00157292" w:rsidRDefault="00157292" w:rsidP="00157292">
            <w:pPr>
              <w:jc w:val="both"/>
              <w:rPr>
                <w:rFonts w:ascii="Calibri" w:hAnsi="Calibri" w:cs="Arial"/>
                <w:sz w:val="23"/>
                <w:szCs w:val="23"/>
              </w:rPr>
            </w:pPr>
          </w:p>
          <w:p w:rsidR="002535A3" w:rsidRDefault="00157292" w:rsidP="00157292">
            <w:pPr>
              <w:jc w:val="both"/>
              <w:rPr>
                <w:rFonts w:ascii="Calibri" w:hAnsi="Calibri" w:cs="Arial"/>
                <w:sz w:val="23"/>
                <w:szCs w:val="23"/>
              </w:rPr>
            </w:pPr>
            <w:r w:rsidRPr="00157292">
              <w:rPr>
                <w:rFonts w:ascii="Calibri" w:hAnsi="Calibri" w:cs="Arial"/>
                <w:b/>
                <w:sz w:val="23"/>
                <w:szCs w:val="23"/>
              </w:rPr>
              <w:t>Manta</w:t>
            </w:r>
            <w:r w:rsidRPr="00157292">
              <w:rPr>
                <w:rFonts w:ascii="Calibri" w:hAnsi="Calibri" w:cs="Arial"/>
                <w:sz w:val="23"/>
                <w:szCs w:val="23"/>
              </w:rPr>
              <w:t xml:space="preserve"> ist eine mittelgroße Hafenstadt an der Pazifikküste Ecuadors in der </w:t>
            </w:r>
            <w:r w:rsidRPr="00157292">
              <w:rPr>
                <w:rFonts w:ascii="Calibri" w:hAnsi="Calibri" w:cs="Arial"/>
                <w:b/>
                <w:sz w:val="23"/>
                <w:szCs w:val="23"/>
              </w:rPr>
              <w:t>Provinz Manabí</w:t>
            </w:r>
            <w:r w:rsidRPr="00157292">
              <w:rPr>
                <w:rFonts w:ascii="Calibri" w:hAnsi="Calibri" w:cs="Arial"/>
                <w:sz w:val="23"/>
                <w:szCs w:val="23"/>
              </w:rPr>
              <w:t>. Ihre Geschichte reicht in die Zeit vor der spanischen Eroberung zurück – die Ureinwohner damals waren die sogenannten Manteñas. Die Stadt ist in den letzten 50 Jahren auf über 217.553 Einwohner angewachsen. Die wichtigste wirtschaftliche Aktivität ist der Thunfischfang; danach folgen der Tourismus sowie die chemische Industrie. Die gesamte Provinz Manabì ist übrigens im ganzen Land bekannt für ihre gute Küche, vor allem Meeresfrüchte.</w:t>
            </w:r>
          </w:p>
          <w:p w:rsidR="00157292" w:rsidRPr="002535A3" w:rsidRDefault="00157292" w:rsidP="00157292">
            <w:pPr>
              <w:jc w:val="both"/>
              <w:rPr>
                <w:rFonts w:ascii="Calibri" w:hAnsi="Calibri" w:cs="Arial"/>
                <w:sz w:val="23"/>
                <w:szCs w:val="23"/>
              </w:rPr>
            </w:pPr>
          </w:p>
        </w:tc>
      </w:tr>
      <w:tr w:rsidR="00EC6E30" w:rsidRPr="006C4866" w:rsidTr="002535A3">
        <w:trPr>
          <w:trHeight w:val="74"/>
        </w:trPr>
        <w:tc>
          <w:tcPr>
            <w:tcW w:w="1665" w:type="dxa"/>
          </w:tcPr>
          <w:p w:rsidR="003721CB" w:rsidRPr="00002435" w:rsidRDefault="00226ADE" w:rsidP="00414F1F">
            <w:pPr>
              <w:rPr>
                <w:rFonts w:ascii="Calibri" w:hAnsi="Calibri" w:cs="Calibri"/>
                <w:b/>
                <w:sz w:val="23"/>
                <w:szCs w:val="23"/>
              </w:rPr>
            </w:pPr>
            <w:r w:rsidRPr="00002435">
              <w:rPr>
                <w:rFonts w:ascii="Calibri" w:hAnsi="Calibri" w:cs="Calibri"/>
                <w:b/>
                <w:sz w:val="23"/>
                <w:szCs w:val="23"/>
              </w:rPr>
              <w:t>Liegeplatz</w:t>
            </w:r>
            <w:r w:rsidR="00967F54" w:rsidRPr="00002435">
              <w:rPr>
                <w:rFonts w:ascii="Calibri" w:hAnsi="Calibri" w:cs="Calibri"/>
                <w:b/>
                <w:sz w:val="23"/>
                <w:szCs w:val="23"/>
              </w:rPr>
              <w:t xml:space="preserve">:  </w:t>
            </w:r>
          </w:p>
          <w:p w:rsidR="007331E6" w:rsidRPr="00002435" w:rsidRDefault="007331E6" w:rsidP="00771907">
            <w:pPr>
              <w:rPr>
                <w:rFonts w:ascii="Calibri" w:eastAsia="Calibri" w:hAnsi="Calibri" w:cs="Calibri"/>
                <w:b/>
                <w:sz w:val="23"/>
                <w:szCs w:val="23"/>
                <w:lang w:eastAsia="en-GB"/>
              </w:rPr>
            </w:pPr>
          </w:p>
          <w:p w:rsidR="007331E6" w:rsidRDefault="007331E6" w:rsidP="00771907">
            <w:pPr>
              <w:rPr>
                <w:rFonts w:ascii="Calibri" w:eastAsia="Calibri" w:hAnsi="Calibri" w:cs="Calibri"/>
                <w:b/>
                <w:sz w:val="23"/>
                <w:szCs w:val="23"/>
                <w:lang w:eastAsia="en-GB"/>
              </w:rPr>
            </w:pPr>
          </w:p>
          <w:p w:rsidR="00157292" w:rsidRPr="00002435" w:rsidRDefault="00157292" w:rsidP="00771907">
            <w:pPr>
              <w:rPr>
                <w:rFonts w:ascii="Calibri" w:eastAsia="Calibri" w:hAnsi="Calibri" w:cs="Calibri"/>
                <w:b/>
                <w:sz w:val="23"/>
                <w:szCs w:val="23"/>
                <w:lang w:eastAsia="en-GB"/>
              </w:rPr>
            </w:pPr>
          </w:p>
          <w:p w:rsidR="00DA4F38" w:rsidRPr="00002435" w:rsidRDefault="00DA4F38" w:rsidP="00771907">
            <w:pPr>
              <w:rPr>
                <w:rFonts w:ascii="Calibri" w:eastAsia="Calibri" w:hAnsi="Calibri" w:cs="Calibri"/>
                <w:b/>
                <w:sz w:val="23"/>
                <w:szCs w:val="23"/>
                <w:lang w:eastAsia="en-GB"/>
              </w:rPr>
            </w:pPr>
            <w:r w:rsidRPr="00002435">
              <w:rPr>
                <w:rFonts w:ascii="Calibri" w:eastAsia="Calibri" w:hAnsi="Calibri" w:cs="Calibri"/>
                <w:b/>
                <w:sz w:val="23"/>
                <w:szCs w:val="23"/>
                <w:lang w:eastAsia="en-GB"/>
              </w:rPr>
              <w:t>Währung:</w:t>
            </w:r>
          </w:p>
          <w:p w:rsidR="006C4866" w:rsidRPr="00002435" w:rsidRDefault="006C4866" w:rsidP="00771907">
            <w:pPr>
              <w:rPr>
                <w:rFonts w:ascii="Calibri" w:eastAsia="Calibri" w:hAnsi="Calibri" w:cs="Calibri"/>
                <w:b/>
                <w:sz w:val="23"/>
                <w:szCs w:val="23"/>
                <w:lang w:eastAsia="en-GB"/>
              </w:rPr>
            </w:pPr>
          </w:p>
          <w:p w:rsidR="00DA4F38" w:rsidRPr="00002435" w:rsidRDefault="00DA4F38" w:rsidP="00771907">
            <w:pPr>
              <w:rPr>
                <w:rFonts w:ascii="Calibri" w:eastAsia="Calibri" w:hAnsi="Calibri" w:cs="Calibri"/>
                <w:b/>
                <w:sz w:val="23"/>
                <w:szCs w:val="23"/>
                <w:lang w:eastAsia="en-GB"/>
              </w:rPr>
            </w:pPr>
          </w:p>
          <w:p w:rsidR="00D731AD" w:rsidRPr="00002435" w:rsidRDefault="00157292" w:rsidP="00771907">
            <w:pPr>
              <w:rPr>
                <w:rFonts w:ascii="Calibri" w:eastAsia="Calibri" w:hAnsi="Calibri" w:cs="Calibri"/>
                <w:b/>
                <w:sz w:val="23"/>
                <w:szCs w:val="23"/>
                <w:lang w:eastAsia="en-GB"/>
              </w:rPr>
            </w:pPr>
            <w:r>
              <w:rPr>
                <w:rFonts w:ascii="Calibri" w:eastAsia="Calibri" w:hAnsi="Calibri" w:cs="Calibri"/>
                <w:b/>
                <w:sz w:val="23"/>
                <w:szCs w:val="23"/>
                <w:lang w:eastAsia="en-GB"/>
              </w:rPr>
              <w:t>Taxi:</w:t>
            </w:r>
          </w:p>
          <w:p w:rsidR="00002435" w:rsidRPr="00002435" w:rsidRDefault="00002435" w:rsidP="00771907">
            <w:pPr>
              <w:rPr>
                <w:rFonts w:ascii="Calibri" w:eastAsia="Calibri" w:hAnsi="Calibri" w:cs="Calibri"/>
                <w:b/>
                <w:sz w:val="23"/>
                <w:szCs w:val="23"/>
                <w:lang w:eastAsia="en-GB"/>
              </w:rPr>
            </w:pPr>
          </w:p>
          <w:p w:rsidR="00DA4F38" w:rsidRPr="00002435" w:rsidRDefault="00DA4F38" w:rsidP="00771907">
            <w:pPr>
              <w:rPr>
                <w:rFonts w:ascii="Calibri" w:eastAsia="Calibri" w:hAnsi="Calibri" w:cs="Calibri"/>
                <w:b/>
                <w:sz w:val="23"/>
                <w:szCs w:val="23"/>
                <w:lang w:eastAsia="en-GB"/>
              </w:rPr>
            </w:pPr>
          </w:p>
          <w:p w:rsidR="00D51EF7" w:rsidRPr="00002435" w:rsidRDefault="00D731AD" w:rsidP="00771907">
            <w:pPr>
              <w:rPr>
                <w:rFonts w:ascii="Calibri" w:eastAsia="Calibri" w:hAnsi="Calibri" w:cs="Calibri"/>
                <w:b/>
                <w:sz w:val="23"/>
                <w:szCs w:val="23"/>
                <w:lang w:eastAsia="en-GB"/>
              </w:rPr>
            </w:pPr>
            <w:r w:rsidRPr="00002435">
              <w:rPr>
                <w:rFonts w:ascii="Calibri" w:eastAsia="Calibri" w:hAnsi="Calibri" w:cs="Calibri"/>
                <w:b/>
                <w:sz w:val="23"/>
                <w:szCs w:val="23"/>
                <w:lang w:eastAsia="en-GB"/>
              </w:rPr>
              <w:t>Sehenswertes:</w:t>
            </w:r>
          </w:p>
          <w:p w:rsidR="00D51EF7" w:rsidRPr="00002435" w:rsidRDefault="00D51EF7" w:rsidP="00771907">
            <w:pPr>
              <w:rPr>
                <w:rFonts w:ascii="Calibri" w:eastAsia="Calibri" w:hAnsi="Calibri" w:cs="Calibri"/>
                <w:b/>
                <w:sz w:val="23"/>
                <w:szCs w:val="23"/>
                <w:lang w:eastAsia="en-GB"/>
              </w:rPr>
            </w:pPr>
          </w:p>
          <w:p w:rsidR="00D51EF7" w:rsidRPr="00002435" w:rsidRDefault="00D51EF7" w:rsidP="00771907">
            <w:pPr>
              <w:rPr>
                <w:rFonts w:ascii="Calibri" w:eastAsia="Calibri" w:hAnsi="Calibri" w:cs="Calibri"/>
                <w:b/>
                <w:sz w:val="23"/>
                <w:szCs w:val="23"/>
                <w:lang w:eastAsia="en-GB"/>
              </w:rPr>
            </w:pPr>
          </w:p>
          <w:p w:rsidR="00D51EF7" w:rsidRPr="00002435" w:rsidRDefault="00D51EF7" w:rsidP="00771907">
            <w:pPr>
              <w:rPr>
                <w:rFonts w:ascii="Calibri" w:eastAsia="Calibri" w:hAnsi="Calibri" w:cs="Calibri"/>
                <w:b/>
                <w:sz w:val="23"/>
                <w:szCs w:val="23"/>
                <w:lang w:eastAsia="en-GB"/>
              </w:rPr>
            </w:pPr>
          </w:p>
          <w:p w:rsidR="00D51EF7" w:rsidRPr="00002435" w:rsidRDefault="00D51EF7" w:rsidP="00771907">
            <w:pPr>
              <w:rPr>
                <w:rFonts w:ascii="Calibri" w:eastAsia="Calibri" w:hAnsi="Calibri" w:cs="Calibri"/>
                <w:b/>
                <w:sz w:val="23"/>
                <w:szCs w:val="23"/>
                <w:lang w:eastAsia="en-GB"/>
              </w:rPr>
            </w:pPr>
          </w:p>
          <w:p w:rsidR="00D51EF7" w:rsidRDefault="00D51EF7" w:rsidP="00771907">
            <w:pPr>
              <w:rPr>
                <w:rFonts w:ascii="Calibri" w:eastAsia="Calibri" w:hAnsi="Calibri" w:cs="Calibri"/>
                <w:b/>
                <w:sz w:val="23"/>
                <w:szCs w:val="23"/>
                <w:lang w:eastAsia="en-GB"/>
              </w:rPr>
            </w:pPr>
          </w:p>
          <w:p w:rsidR="00F62EC8" w:rsidRDefault="00F62EC8" w:rsidP="00771907">
            <w:pPr>
              <w:rPr>
                <w:rFonts w:ascii="Calibri" w:eastAsia="Calibri" w:hAnsi="Calibri" w:cs="Calibri"/>
                <w:b/>
                <w:sz w:val="23"/>
                <w:szCs w:val="23"/>
                <w:lang w:eastAsia="en-GB"/>
              </w:rPr>
            </w:pPr>
          </w:p>
          <w:p w:rsidR="00F62EC8" w:rsidRDefault="00F62EC8" w:rsidP="00771907">
            <w:pPr>
              <w:rPr>
                <w:rFonts w:ascii="Calibri" w:eastAsia="Calibri" w:hAnsi="Calibri" w:cs="Calibri"/>
                <w:b/>
                <w:sz w:val="23"/>
                <w:szCs w:val="23"/>
                <w:lang w:eastAsia="en-GB"/>
              </w:rPr>
            </w:pPr>
          </w:p>
          <w:p w:rsidR="00F62EC8" w:rsidRDefault="00F62EC8" w:rsidP="00771907">
            <w:pPr>
              <w:rPr>
                <w:rFonts w:ascii="Calibri" w:eastAsia="Calibri" w:hAnsi="Calibri" w:cs="Calibri"/>
                <w:b/>
                <w:sz w:val="23"/>
                <w:szCs w:val="23"/>
                <w:lang w:eastAsia="en-GB"/>
              </w:rPr>
            </w:pPr>
          </w:p>
          <w:p w:rsidR="00F62EC8" w:rsidRDefault="00F62EC8" w:rsidP="00771907">
            <w:pPr>
              <w:rPr>
                <w:rFonts w:ascii="Calibri" w:eastAsia="Calibri" w:hAnsi="Calibri" w:cs="Calibri"/>
                <w:b/>
                <w:sz w:val="23"/>
                <w:szCs w:val="23"/>
                <w:lang w:eastAsia="en-GB"/>
              </w:rPr>
            </w:pPr>
          </w:p>
          <w:p w:rsidR="00F62EC8" w:rsidRPr="00002435" w:rsidRDefault="00F62EC8" w:rsidP="00771907">
            <w:pPr>
              <w:rPr>
                <w:rFonts w:ascii="Calibri" w:eastAsia="Calibri" w:hAnsi="Calibri" w:cs="Calibri"/>
                <w:b/>
                <w:sz w:val="23"/>
                <w:szCs w:val="23"/>
                <w:lang w:eastAsia="en-GB"/>
              </w:rPr>
            </w:pPr>
          </w:p>
          <w:p w:rsidR="00D51EF7" w:rsidRPr="00002435" w:rsidRDefault="00D51EF7" w:rsidP="00771907">
            <w:pPr>
              <w:rPr>
                <w:rFonts w:ascii="Calibri" w:eastAsia="Calibri" w:hAnsi="Calibri" w:cs="Calibri"/>
                <w:b/>
                <w:sz w:val="23"/>
                <w:szCs w:val="23"/>
                <w:lang w:eastAsia="en-GB"/>
              </w:rPr>
            </w:pPr>
          </w:p>
          <w:p w:rsidR="00A07D59" w:rsidRPr="006C4866" w:rsidRDefault="002535A3" w:rsidP="00771907">
            <w:pPr>
              <w:rPr>
                <w:rFonts w:ascii="Calibri" w:eastAsia="Calibri" w:hAnsi="Calibri" w:cs="Calibri"/>
                <w:b/>
                <w:sz w:val="24"/>
                <w:szCs w:val="24"/>
                <w:lang w:eastAsia="en-GB"/>
              </w:rPr>
            </w:pPr>
            <w:r w:rsidRPr="00002435">
              <w:rPr>
                <w:rFonts w:ascii="Calibri" w:eastAsia="Calibri" w:hAnsi="Calibri" w:cs="Calibri"/>
                <w:b/>
                <w:sz w:val="23"/>
                <w:szCs w:val="23"/>
                <w:lang w:eastAsia="en-GB"/>
              </w:rPr>
              <w:t>Strän</w:t>
            </w:r>
            <w:r w:rsidR="00B21773" w:rsidRPr="00002435">
              <w:rPr>
                <w:rFonts w:ascii="Calibri" w:eastAsia="Calibri" w:hAnsi="Calibri" w:cs="Calibri"/>
                <w:b/>
                <w:sz w:val="23"/>
                <w:szCs w:val="23"/>
                <w:lang w:eastAsia="en-GB"/>
              </w:rPr>
              <w:t>de</w:t>
            </w:r>
            <w:r w:rsidR="00B21773">
              <w:rPr>
                <w:rFonts w:ascii="Calibri" w:eastAsia="Calibri" w:hAnsi="Calibri" w:cs="Calibri"/>
                <w:b/>
                <w:sz w:val="24"/>
                <w:szCs w:val="24"/>
                <w:lang w:eastAsia="en-GB"/>
              </w:rPr>
              <w:t>:</w:t>
            </w:r>
          </w:p>
        </w:tc>
        <w:tc>
          <w:tcPr>
            <w:tcW w:w="8946" w:type="dxa"/>
            <w:shd w:val="clear" w:color="auto" w:fill="auto"/>
          </w:tcPr>
          <w:p w:rsidR="007331E6" w:rsidRPr="002535A3" w:rsidRDefault="002535A3" w:rsidP="00C67036">
            <w:pPr>
              <w:jc w:val="both"/>
              <w:rPr>
                <w:rFonts w:ascii="Calibri" w:hAnsi="Calibri" w:cs="Calibri"/>
                <w:sz w:val="23"/>
                <w:szCs w:val="23"/>
              </w:rPr>
            </w:pPr>
            <w:r w:rsidRPr="002535A3">
              <w:rPr>
                <w:rFonts w:ascii="Calibri" w:hAnsi="Calibri" w:cs="Calibri"/>
                <w:sz w:val="23"/>
                <w:szCs w:val="23"/>
              </w:rPr>
              <w:t>MS AMADEA liegt heute voraussichtlich</w:t>
            </w:r>
            <w:r w:rsidR="00157292">
              <w:rPr>
                <w:rFonts w:ascii="Calibri" w:hAnsi="Calibri" w:cs="Calibri"/>
                <w:sz w:val="23"/>
                <w:szCs w:val="23"/>
              </w:rPr>
              <w:t xml:space="preserve"> im</w:t>
            </w:r>
            <w:r w:rsidRPr="002535A3">
              <w:rPr>
                <w:rFonts w:ascii="Calibri" w:hAnsi="Calibri" w:cs="Calibri"/>
                <w:sz w:val="23"/>
                <w:szCs w:val="23"/>
              </w:rPr>
              <w:t xml:space="preserve"> </w:t>
            </w:r>
            <w:r w:rsidR="00157292" w:rsidRPr="00157292">
              <w:rPr>
                <w:rFonts w:ascii="Calibri" w:hAnsi="Calibri" w:cs="Calibri"/>
                <w:b/>
                <w:sz w:val="23"/>
                <w:szCs w:val="23"/>
              </w:rPr>
              <w:t>Puerto Manta, Pier No. 2, Berth #3</w:t>
            </w:r>
            <w:r w:rsidR="00157292" w:rsidRPr="00157292">
              <w:rPr>
                <w:rFonts w:ascii="Calibri" w:hAnsi="Calibri" w:cs="Calibri"/>
                <w:sz w:val="23"/>
                <w:szCs w:val="23"/>
              </w:rPr>
              <w:t>. Von dort sind es ca. 2</w:t>
            </w:r>
            <w:r w:rsidR="00C969F0">
              <w:rPr>
                <w:rFonts w:ascii="Calibri" w:hAnsi="Calibri" w:cs="Calibri"/>
                <w:sz w:val="23"/>
                <w:szCs w:val="23"/>
              </w:rPr>
              <w:t xml:space="preserve"> </w:t>
            </w:r>
            <w:r w:rsidR="00157292" w:rsidRPr="00157292">
              <w:rPr>
                <w:rFonts w:ascii="Calibri" w:hAnsi="Calibri" w:cs="Calibri"/>
                <w:sz w:val="23"/>
                <w:szCs w:val="23"/>
              </w:rPr>
              <w:t>km bis ins Stadtzentrum. Das Gehen ist im Hafen nicht gestattet. Ein kostenloser Shuttle-Bus bringt Sie zum Ausgang des neuen Hafenterminals.</w:t>
            </w:r>
          </w:p>
          <w:p w:rsidR="00DA4F38" w:rsidRPr="002535A3" w:rsidRDefault="00DA4F38" w:rsidP="00C67036">
            <w:pPr>
              <w:jc w:val="both"/>
              <w:rPr>
                <w:rFonts w:ascii="Calibri" w:hAnsi="Calibri" w:cs="Calibri"/>
                <w:sz w:val="23"/>
                <w:szCs w:val="23"/>
              </w:rPr>
            </w:pPr>
          </w:p>
          <w:p w:rsidR="008914B3" w:rsidRPr="002535A3" w:rsidRDefault="00157292" w:rsidP="00C67036">
            <w:pPr>
              <w:jc w:val="both"/>
              <w:rPr>
                <w:rFonts w:ascii="Calibri" w:hAnsi="Calibri" w:cs="Calibri"/>
                <w:sz w:val="23"/>
                <w:szCs w:val="23"/>
              </w:rPr>
            </w:pPr>
            <w:r>
              <w:rPr>
                <w:rFonts w:ascii="Calibri" w:hAnsi="Calibri" w:cs="Calibri"/>
                <w:sz w:val="23"/>
                <w:szCs w:val="23"/>
              </w:rPr>
              <w:t>Die Währung in Ecuador</w:t>
            </w:r>
            <w:r w:rsidR="00C67036" w:rsidRPr="002535A3">
              <w:rPr>
                <w:rFonts w:ascii="Calibri" w:hAnsi="Calibri" w:cs="Calibri"/>
                <w:sz w:val="23"/>
                <w:szCs w:val="23"/>
              </w:rPr>
              <w:t xml:space="preserve"> ist der </w:t>
            </w:r>
            <w:r>
              <w:rPr>
                <w:rFonts w:ascii="Calibri" w:hAnsi="Calibri" w:cs="Calibri"/>
                <w:b/>
                <w:sz w:val="23"/>
                <w:szCs w:val="23"/>
              </w:rPr>
              <w:t>US Dollar (USD)</w:t>
            </w:r>
          </w:p>
          <w:p w:rsidR="00C67036" w:rsidRPr="002535A3" w:rsidRDefault="00C67036" w:rsidP="00C67036">
            <w:pPr>
              <w:jc w:val="both"/>
              <w:rPr>
                <w:rFonts w:ascii="Calibri" w:hAnsi="Calibri" w:cs="Calibri"/>
                <w:b/>
                <w:sz w:val="23"/>
                <w:szCs w:val="23"/>
              </w:rPr>
            </w:pPr>
            <w:r w:rsidRPr="002535A3">
              <w:rPr>
                <w:rFonts w:ascii="Calibri" w:hAnsi="Calibri" w:cs="Calibri"/>
                <w:b/>
                <w:sz w:val="23"/>
                <w:szCs w:val="23"/>
              </w:rPr>
              <w:t>Wechselkurs:</w:t>
            </w:r>
            <w:r w:rsidR="00157292">
              <w:rPr>
                <w:rFonts w:ascii="Calibri" w:hAnsi="Calibri" w:cs="Calibri"/>
                <w:b/>
                <w:sz w:val="23"/>
                <w:szCs w:val="23"/>
              </w:rPr>
              <w:t xml:space="preserve"> 1 EUR = ca. 1,09 USD</w:t>
            </w:r>
            <w:r w:rsidR="002535A3" w:rsidRPr="002535A3">
              <w:rPr>
                <w:rFonts w:ascii="Calibri" w:hAnsi="Calibri" w:cs="Calibri"/>
                <w:b/>
                <w:sz w:val="23"/>
                <w:szCs w:val="23"/>
              </w:rPr>
              <w:t xml:space="preserve"> – 1 PAB = ca. 0,92</w:t>
            </w:r>
            <w:r w:rsidR="00157292">
              <w:rPr>
                <w:rFonts w:ascii="Calibri" w:hAnsi="Calibri" w:cs="Calibri"/>
                <w:b/>
                <w:sz w:val="23"/>
                <w:szCs w:val="23"/>
              </w:rPr>
              <w:t xml:space="preserve"> U</w:t>
            </w:r>
            <w:bookmarkStart w:id="0" w:name="_GoBack"/>
            <w:bookmarkEnd w:id="0"/>
            <w:r w:rsidR="00157292">
              <w:rPr>
                <w:rFonts w:ascii="Calibri" w:hAnsi="Calibri" w:cs="Calibri"/>
                <w:b/>
                <w:sz w:val="23"/>
                <w:szCs w:val="23"/>
              </w:rPr>
              <w:t>SD</w:t>
            </w:r>
          </w:p>
          <w:p w:rsidR="00E4747B" w:rsidRPr="002535A3" w:rsidRDefault="00E4747B" w:rsidP="00C67036">
            <w:pPr>
              <w:jc w:val="both"/>
              <w:rPr>
                <w:rFonts w:ascii="Calibri" w:hAnsi="Calibri" w:cs="Calibri"/>
                <w:sz w:val="23"/>
                <w:szCs w:val="23"/>
              </w:rPr>
            </w:pPr>
          </w:p>
          <w:p w:rsidR="00157292" w:rsidRDefault="00C969F0" w:rsidP="00E4747B">
            <w:pPr>
              <w:jc w:val="both"/>
              <w:rPr>
                <w:rFonts w:ascii="Calibri" w:hAnsi="Calibri" w:cs="Calibri"/>
                <w:sz w:val="23"/>
                <w:szCs w:val="23"/>
              </w:rPr>
            </w:pPr>
            <w:r>
              <w:rPr>
                <w:rFonts w:ascii="Calibri" w:hAnsi="Calibri" w:cs="Calibri"/>
                <w:sz w:val="23"/>
                <w:szCs w:val="23"/>
              </w:rPr>
              <w:t>Taxis sind am Hafenausgang verfügbar</w:t>
            </w:r>
            <w:r w:rsidR="00157292" w:rsidRPr="00157292">
              <w:rPr>
                <w:rFonts w:ascii="Calibri" w:hAnsi="Calibri" w:cs="Calibri"/>
                <w:sz w:val="23"/>
                <w:szCs w:val="23"/>
              </w:rPr>
              <w:t>; die Fahrt in d</w:t>
            </w:r>
            <w:r w:rsidR="00157292">
              <w:rPr>
                <w:rFonts w:ascii="Calibri" w:hAnsi="Calibri" w:cs="Calibri"/>
                <w:sz w:val="23"/>
                <w:szCs w:val="23"/>
              </w:rPr>
              <w:t>as Stadtzentrum kostet ca. 5 USD</w:t>
            </w:r>
            <w:r w:rsidR="00157292" w:rsidRPr="00157292">
              <w:rPr>
                <w:rFonts w:ascii="Calibri" w:hAnsi="Calibri" w:cs="Calibri"/>
                <w:sz w:val="23"/>
                <w:szCs w:val="23"/>
              </w:rPr>
              <w:t>. Bitte handeln Sie</w:t>
            </w:r>
            <w:r w:rsidR="00157292">
              <w:rPr>
                <w:rFonts w:ascii="Calibri" w:hAnsi="Calibri" w:cs="Calibri"/>
                <w:sz w:val="23"/>
                <w:szCs w:val="23"/>
              </w:rPr>
              <w:t xml:space="preserve"> den Preis unbedingt vorher aus!</w:t>
            </w:r>
          </w:p>
          <w:p w:rsidR="00157292" w:rsidRDefault="00157292" w:rsidP="00E4747B">
            <w:pPr>
              <w:jc w:val="both"/>
              <w:rPr>
                <w:rFonts w:ascii="Calibri" w:hAnsi="Calibri" w:cs="Calibri"/>
                <w:sz w:val="23"/>
                <w:szCs w:val="23"/>
              </w:rPr>
            </w:pPr>
          </w:p>
          <w:p w:rsidR="00157292" w:rsidRDefault="00157292" w:rsidP="00E4747B">
            <w:pPr>
              <w:jc w:val="both"/>
              <w:rPr>
                <w:rFonts w:ascii="Calibri" w:hAnsi="Calibri" w:cs="Calibri"/>
                <w:sz w:val="23"/>
                <w:szCs w:val="23"/>
              </w:rPr>
            </w:pPr>
            <w:r w:rsidRPr="00157292">
              <w:rPr>
                <w:rFonts w:ascii="Calibri" w:hAnsi="Calibri" w:cs="Calibri"/>
                <w:sz w:val="23"/>
                <w:szCs w:val="23"/>
              </w:rPr>
              <w:t xml:space="preserve">Das </w:t>
            </w:r>
            <w:r w:rsidRPr="00157292">
              <w:rPr>
                <w:rFonts w:ascii="Calibri" w:hAnsi="Calibri" w:cs="Calibri"/>
                <w:b/>
                <w:sz w:val="23"/>
                <w:szCs w:val="23"/>
              </w:rPr>
              <w:t>„Monument des großen Fischers“</w:t>
            </w:r>
            <w:r w:rsidRPr="00157292">
              <w:rPr>
                <w:rFonts w:ascii="Calibri" w:hAnsi="Calibri" w:cs="Calibri"/>
                <w:sz w:val="23"/>
                <w:szCs w:val="23"/>
              </w:rPr>
              <w:t xml:space="preserve"> ist das Wahrzeichen der Stadt. Das 2 km entfernte Stadtzentrum können Sie bei einem Spaziergang bequem zu Fuß erreichen. Sie folgen einfach der </w:t>
            </w:r>
            <w:r w:rsidRPr="00157292">
              <w:rPr>
                <w:rFonts w:ascii="Calibri" w:hAnsi="Calibri" w:cs="Calibri"/>
                <w:b/>
                <w:sz w:val="23"/>
                <w:szCs w:val="23"/>
              </w:rPr>
              <w:t>hübschen Promenade</w:t>
            </w:r>
            <w:r w:rsidRPr="00157292">
              <w:rPr>
                <w:rFonts w:ascii="Calibri" w:hAnsi="Calibri" w:cs="Calibri"/>
                <w:sz w:val="23"/>
                <w:szCs w:val="23"/>
              </w:rPr>
              <w:t xml:space="preserve">, entlang dieser gibt es einige </w:t>
            </w:r>
            <w:r w:rsidRPr="00157292">
              <w:rPr>
                <w:rFonts w:ascii="Calibri" w:hAnsi="Calibri" w:cs="Calibri"/>
                <w:b/>
                <w:sz w:val="23"/>
                <w:szCs w:val="23"/>
              </w:rPr>
              <w:t>schöne Bars, Restaurants und Hotels</w:t>
            </w:r>
            <w:r w:rsidRPr="00157292">
              <w:rPr>
                <w:rFonts w:ascii="Calibri" w:hAnsi="Calibri" w:cs="Calibri"/>
                <w:sz w:val="23"/>
                <w:szCs w:val="23"/>
              </w:rPr>
              <w:t xml:space="preserve"> (teilweise mit gratis WIFI). </w:t>
            </w:r>
          </w:p>
          <w:p w:rsidR="00157292" w:rsidRDefault="00157292" w:rsidP="00E4747B">
            <w:pPr>
              <w:jc w:val="both"/>
              <w:rPr>
                <w:rFonts w:ascii="Calibri" w:hAnsi="Calibri" w:cs="Calibri"/>
                <w:sz w:val="23"/>
                <w:szCs w:val="23"/>
              </w:rPr>
            </w:pPr>
          </w:p>
          <w:p w:rsidR="002535A3" w:rsidRDefault="00157292" w:rsidP="00E4747B">
            <w:pPr>
              <w:jc w:val="both"/>
              <w:rPr>
                <w:rFonts w:ascii="Calibri" w:hAnsi="Calibri" w:cs="Calibri"/>
                <w:sz w:val="23"/>
                <w:szCs w:val="23"/>
              </w:rPr>
            </w:pPr>
            <w:r w:rsidRPr="00157292">
              <w:rPr>
                <w:rFonts w:ascii="Calibri" w:hAnsi="Calibri" w:cs="Calibri"/>
                <w:sz w:val="23"/>
                <w:szCs w:val="23"/>
              </w:rPr>
              <w:t xml:space="preserve">Im Zentrum erwarten Sie ein </w:t>
            </w:r>
            <w:r w:rsidRPr="00157292">
              <w:rPr>
                <w:rFonts w:ascii="Calibri" w:hAnsi="Calibri" w:cs="Calibri"/>
                <w:b/>
                <w:sz w:val="23"/>
                <w:szCs w:val="23"/>
              </w:rPr>
              <w:t>entspanntes Ambiente</w:t>
            </w:r>
            <w:r w:rsidRPr="00157292">
              <w:rPr>
                <w:rFonts w:ascii="Calibri" w:hAnsi="Calibri" w:cs="Calibri"/>
                <w:sz w:val="23"/>
                <w:szCs w:val="23"/>
              </w:rPr>
              <w:t xml:space="preserve">, viele </w:t>
            </w:r>
            <w:r w:rsidRPr="00157292">
              <w:rPr>
                <w:rFonts w:ascii="Calibri" w:hAnsi="Calibri" w:cs="Calibri"/>
                <w:b/>
                <w:sz w:val="23"/>
                <w:szCs w:val="23"/>
              </w:rPr>
              <w:t>Souvenirshops, Bars und Restaurants.</w:t>
            </w:r>
            <w:r w:rsidRPr="00157292">
              <w:rPr>
                <w:rFonts w:ascii="Calibri" w:hAnsi="Calibri" w:cs="Calibri"/>
                <w:sz w:val="23"/>
                <w:szCs w:val="23"/>
              </w:rPr>
              <w:t xml:space="preserve"> Sehenswert ist auch das </w:t>
            </w:r>
            <w:r w:rsidRPr="00157292">
              <w:rPr>
                <w:rFonts w:ascii="Calibri" w:hAnsi="Calibri" w:cs="Calibri"/>
                <w:b/>
                <w:sz w:val="23"/>
                <w:szCs w:val="23"/>
              </w:rPr>
              <w:t>Manta Cultural Center Museum</w:t>
            </w:r>
            <w:r w:rsidRPr="00157292">
              <w:rPr>
                <w:rFonts w:ascii="Calibri" w:hAnsi="Calibri" w:cs="Calibri"/>
                <w:sz w:val="23"/>
                <w:szCs w:val="23"/>
              </w:rPr>
              <w:t xml:space="preserve">, hier können Sie in die Kultur und Geschichte der alten Provinz Manabí und deren Umgebung eintauchen.  Zudem befinden sich hier temporäre Ausstellungsräume mit Werken lokaler Künstler. Das Museum befindet sich Malecón Av Jaime Chávez Gutierrez, vor dem Scenic Malecon. Öffnungszeiten: </w:t>
            </w:r>
            <w:r>
              <w:rPr>
                <w:rFonts w:ascii="Calibri" w:hAnsi="Calibri" w:cs="Calibri"/>
                <w:sz w:val="23"/>
                <w:szCs w:val="23"/>
              </w:rPr>
              <w:t>sonntags von 10.00 bis 16.0</w:t>
            </w:r>
            <w:r w:rsidRPr="00157292">
              <w:rPr>
                <w:rFonts w:ascii="Calibri" w:hAnsi="Calibri" w:cs="Calibri"/>
                <w:sz w:val="23"/>
                <w:szCs w:val="23"/>
              </w:rPr>
              <w:t xml:space="preserve">0 Uhr.  </w:t>
            </w:r>
          </w:p>
          <w:p w:rsidR="00F62EC8" w:rsidRDefault="00F62EC8" w:rsidP="00E4747B">
            <w:pPr>
              <w:jc w:val="both"/>
              <w:rPr>
                <w:rFonts w:ascii="Calibri" w:hAnsi="Calibri" w:cs="Calibri"/>
                <w:sz w:val="23"/>
                <w:szCs w:val="23"/>
              </w:rPr>
            </w:pPr>
          </w:p>
          <w:p w:rsidR="00F62EC8" w:rsidRDefault="00F62EC8" w:rsidP="00E4747B">
            <w:pPr>
              <w:jc w:val="both"/>
              <w:rPr>
                <w:rFonts w:ascii="Calibri" w:hAnsi="Calibri" w:cs="Calibri"/>
                <w:sz w:val="23"/>
                <w:szCs w:val="23"/>
              </w:rPr>
            </w:pPr>
            <w:r w:rsidRPr="00F62EC8">
              <w:rPr>
                <w:rFonts w:ascii="Calibri" w:hAnsi="Calibri" w:cs="Calibri"/>
                <w:sz w:val="23"/>
                <w:szCs w:val="23"/>
              </w:rPr>
              <w:t xml:space="preserve">Rechts des Hafenausgangs befindet sich die </w:t>
            </w:r>
            <w:r w:rsidRPr="00F62EC8">
              <w:rPr>
                <w:rFonts w:ascii="Calibri" w:hAnsi="Calibri" w:cs="Calibri"/>
                <w:b/>
                <w:sz w:val="23"/>
                <w:szCs w:val="23"/>
              </w:rPr>
              <w:t>Playa Murcielágo</w:t>
            </w:r>
            <w:r w:rsidRPr="00F62EC8">
              <w:rPr>
                <w:rFonts w:ascii="Calibri" w:hAnsi="Calibri" w:cs="Calibri"/>
                <w:sz w:val="23"/>
                <w:szCs w:val="23"/>
              </w:rPr>
              <w:t xml:space="preserve">. Der breite Stadtstrand ist sauber und und gut zum Baden geeignet. Vorsicht vor Wellen und pazifischer Strömung. Lassen Sie Ihre Sachen am Strand nicht unbeaufsichtigt! </w:t>
            </w:r>
          </w:p>
          <w:p w:rsidR="00F62EC8" w:rsidRDefault="00F62EC8" w:rsidP="00E4747B">
            <w:pPr>
              <w:jc w:val="both"/>
              <w:rPr>
                <w:rFonts w:ascii="Calibri" w:hAnsi="Calibri" w:cs="Calibri"/>
                <w:sz w:val="23"/>
                <w:szCs w:val="23"/>
              </w:rPr>
            </w:pPr>
          </w:p>
          <w:p w:rsidR="00F62EC8" w:rsidRDefault="00F62EC8" w:rsidP="00E4747B">
            <w:pPr>
              <w:jc w:val="both"/>
              <w:rPr>
                <w:rFonts w:ascii="Calibri" w:hAnsi="Calibri" w:cs="Calibri"/>
                <w:sz w:val="23"/>
                <w:szCs w:val="23"/>
              </w:rPr>
            </w:pPr>
            <w:r>
              <w:rPr>
                <w:rFonts w:ascii="Calibri" w:hAnsi="Calibri" w:cs="Calibri"/>
                <w:sz w:val="23"/>
                <w:szCs w:val="23"/>
              </w:rPr>
              <w:t>In der N</w:t>
            </w:r>
            <w:r w:rsidRPr="00F62EC8">
              <w:rPr>
                <w:rFonts w:ascii="Calibri" w:hAnsi="Calibri" w:cs="Calibri"/>
                <w:sz w:val="23"/>
                <w:szCs w:val="23"/>
              </w:rPr>
              <w:t xml:space="preserve">ähe des </w:t>
            </w:r>
            <w:r w:rsidRPr="00F62EC8">
              <w:rPr>
                <w:rFonts w:ascii="Calibri" w:hAnsi="Calibri" w:cs="Calibri"/>
                <w:b/>
                <w:sz w:val="23"/>
                <w:szCs w:val="23"/>
              </w:rPr>
              <w:t>Strandes Tarqui</w:t>
            </w:r>
            <w:r w:rsidRPr="00F62EC8">
              <w:rPr>
                <w:rFonts w:ascii="Calibri" w:hAnsi="Calibri" w:cs="Calibri"/>
                <w:sz w:val="23"/>
                <w:szCs w:val="23"/>
              </w:rPr>
              <w:t xml:space="preserve"> dominieren Wohnhäuser, Hotels, Restaurants. Dieser Strand</w:t>
            </w:r>
            <w:r>
              <w:rPr>
                <w:rFonts w:ascii="Calibri" w:hAnsi="Calibri" w:cs="Calibri"/>
                <w:sz w:val="23"/>
                <w:szCs w:val="23"/>
              </w:rPr>
              <w:t xml:space="preserve"> ist </w:t>
            </w:r>
            <w:r w:rsidRPr="00F62EC8">
              <w:rPr>
                <w:rFonts w:ascii="Calibri" w:hAnsi="Calibri" w:cs="Calibri"/>
                <w:sz w:val="23"/>
                <w:szCs w:val="23"/>
              </w:rPr>
              <w:t>leider sehr verschmutzt.</w:t>
            </w:r>
          </w:p>
          <w:p w:rsidR="00F62EC8" w:rsidRDefault="00F62EC8" w:rsidP="00E4747B">
            <w:pPr>
              <w:jc w:val="both"/>
              <w:rPr>
                <w:rFonts w:ascii="Calibri" w:hAnsi="Calibri" w:cs="Calibri"/>
                <w:sz w:val="23"/>
                <w:szCs w:val="23"/>
              </w:rPr>
            </w:pPr>
          </w:p>
          <w:p w:rsidR="00F62EC8" w:rsidRPr="002535A3" w:rsidRDefault="00F62EC8" w:rsidP="00E4747B">
            <w:pPr>
              <w:jc w:val="both"/>
              <w:rPr>
                <w:rFonts w:ascii="Calibri" w:hAnsi="Calibri" w:cs="Calibri"/>
                <w:sz w:val="23"/>
                <w:szCs w:val="23"/>
              </w:rPr>
            </w:pPr>
            <w:r>
              <w:rPr>
                <w:rFonts w:ascii="Calibri" w:hAnsi="Calibri" w:cs="Calibri"/>
                <w:sz w:val="23"/>
                <w:szCs w:val="23"/>
              </w:rPr>
              <w:t>Etwa</w:t>
            </w:r>
            <w:r w:rsidR="0066299B">
              <w:rPr>
                <w:rFonts w:ascii="Calibri" w:hAnsi="Calibri" w:cs="Calibri"/>
                <w:sz w:val="23"/>
                <w:szCs w:val="23"/>
              </w:rPr>
              <w:t xml:space="preserve"> 17 km westlich von Manta</w:t>
            </w:r>
            <w:r>
              <w:rPr>
                <w:rFonts w:ascii="Calibri" w:hAnsi="Calibri" w:cs="Calibri"/>
                <w:sz w:val="23"/>
                <w:szCs w:val="23"/>
              </w:rPr>
              <w:t xml:space="preserve"> liegt die besonders schöne </w:t>
            </w:r>
            <w:r w:rsidRPr="00F62EC8">
              <w:rPr>
                <w:rFonts w:ascii="Calibri" w:hAnsi="Calibri" w:cs="Calibri"/>
                <w:b/>
                <w:sz w:val="23"/>
                <w:szCs w:val="23"/>
              </w:rPr>
              <w:t>Playa Santa Marianita</w:t>
            </w:r>
            <w:r>
              <w:rPr>
                <w:rFonts w:ascii="Calibri" w:hAnsi="Calibri" w:cs="Calibri"/>
                <w:sz w:val="23"/>
                <w:szCs w:val="23"/>
              </w:rPr>
              <w:t>. Hier gibt es viele Kitesurf-Schulen, aber auch Sonnenbadende kommen hier voll auf ihre Kosten.</w:t>
            </w:r>
          </w:p>
          <w:p w:rsidR="004B7BB8" w:rsidRPr="002535A3" w:rsidRDefault="0066299B" w:rsidP="004B7BB8">
            <w:pPr>
              <w:jc w:val="both"/>
              <w:rPr>
                <w:rFonts w:ascii="Calibri" w:hAnsi="Calibri" w:cs="Calibri"/>
                <w:sz w:val="23"/>
                <w:szCs w:val="23"/>
              </w:rPr>
            </w:pPr>
            <w:r w:rsidRPr="006C4866">
              <w:rPr>
                <w:rFonts w:eastAsia="Calibri" w:cs="Arial"/>
                <w:noProof/>
                <w:sz w:val="24"/>
                <w:szCs w:val="24"/>
                <w:lang w:val="en-GB" w:eastAsia="en-GB"/>
              </w:rPr>
              <mc:AlternateContent>
                <mc:Choice Requires="wps">
                  <w:drawing>
                    <wp:anchor distT="0" distB="0" distL="114300" distR="114300" simplePos="0" relativeHeight="251776000" behindDoc="0" locked="0" layoutInCell="1" allowOverlap="1" wp14:anchorId="73D82719" wp14:editId="4660F0A7">
                      <wp:simplePos x="0" y="0"/>
                      <wp:positionH relativeFrom="column">
                        <wp:posOffset>-1135380</wp:posOffset>
                      </wp:positionH>
                      <wp:positionV relativeFrom="paragraph">
                        <wp:posOffset>79411</wp:posOffset>
                      </wp:positionV>
                      <wp:extent cx="6679096" cy="655320"/>
                      <wp:effectExtent l="0" t="0" r="26670" b="11430"/>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9096" cy="655320"/>
                              </a:xfrm>
                              <a:prstGeom prst="rect">
                                <a:avLst/>
                              </a:prstGeom>
                              <a:solidFill>
                                <a:srgbClr val="FFFFFF"/>
                              </a:solidFill>
                              <a:ln w="9525">
                                <a:solidFill>
                                  <a:srgbClr val="000000"/>
                                </a:solidFill>
                                <a:miter lim="800000"/>
                                <a:headEnd/>
                                <a:tailEnd/>
                              </a:ln>
                            </wps:spPr>
                            <wps:txb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F62EC8">
                                    <w:rPr>
                                      <w:rFonts w:asciiTheme="minorHAnsi" w:hAnsiTheme="minorHAnsi" w:cs="Arial"/>
                                    </w:rPr>
                                    <w:t xml:space="preserve"> ab Seite 70</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in </w:t>
                                  </w:r>
                                  <w:r w:rsidR="00F62EC8">
                                    <w:rPr>
                                      <w:rFonts w:asciiTheme="minorHAnsi" w:hAnsiTheme="minorHAnsi" w:cs="Arial"/>
                                      <w:b/>
                                      <w:sz w:val="22"/>
                                    </w:rPr>
                                    <w:t>Manta / Ecuador</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73D82719" id="_x0000_t202" coordsize="21600,21600" o:spt="202" path="m,l,21600r21600,l21600,xe">
                      <v:stroke joinstyle="miter"/>
                      <v:path gradientshapeok="t" o:connecttype="rect"/>
                    </v:shapetype>
                    <v:shape id="Text Box 292" o:spid="_x0000_s1026" type="#_x0000_t202" style="position:absolute;left:0;text-align:left;margin-left:-89.4pt;margin-top:6.25pt;width:525.9pt;height:51.6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PlQJwIAAEgEAAAOAAAAZHJzL2Uyb0RvYy54bWysVNtu2zAMfR+wfxD0vtjxkrQ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">
                      <v:textbo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F62EC8">
                              <w:rPr>
                                <w:rFonts w:asciiTheme="minorHAnsi" w:hAnsiTheme="minorHAnsi" w:cs="Arial"/>
                              </w:rPr>
                              <w:t xml:space="preserve"> ab Seite 70</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in </w:t>
                            </w:r>
                            <w:r w:rsidR="00F62EC8">
                              <w:rPr>
                                <w:rFonts w:asciiTheme="minorHAnsi" w:hAnsiTheme="minorHAnsi" w:cs="Arial"/>
                                <w:b/>
                                <w:sz w:val="22"/>
                              </w:rPr>
                              <w:t>Manta / Ecuador</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v:textbox>
                    </v:shape>
                  </w:pict>
                </mc:Fallback>
              </mc:AlternateContent>
            </w:r>
          </w:p>
        </w:tc>
      </w:tr>
    </w:tbl>
    <w:p w:rsidR="000E38EE" w:rsidRPr="00532B7D" w:rsidRDefault="00526E54" w:rsidP="00ED3770">
      <w:pPr>
        <w:rPr>
          <w:rFonts w:ascii="Arial" w:eastAsia="Calibri" w:hAnsi="Arial" w:cs="Arial"/>
          <w:noProof/>
          <w:sz w:val="22"/>
          <w:szCs w:val="22"/>
          <w:lang w:eastAsia="en-GB"/>
        </w:rPr>
      </w:pPr>
      <w:r w:rsidRPr="000324FF">
        <w:rPr>
          <w:rFonts w:ascii="Arial" w:hAnsi="Arial" w:cs="Arial"/>
          <w:noProof/>
          <w:sz w:val="22"/>
          <w:szCs w:val="22"/>
          <w:lang w:val="en-GB" w:eastAsia="en-GB"/>
        </w:rPr>
        <mc:AlternateContent>
          <mc:Choice Requires="wps">
            <w:drawing>
              <wp:anchor distT="0" distB="0" distL="114300" distR="114300" simplePos="0" relativeHeight="251680768" behindDoc="0" locked="0" layoutInCell="1" allowOverlap="1" wp14:anchorId="7E5C7DB1" wp14:editId="3D4EE10B">
                <wp:simplePos x="0" y="0"/>
                <wp:positionH relativeFrom="column">
                  <wp:posOffset>-5079315</wp:posOffset>
                </wp:positionH>
                <wp:positionV relativeFrom="paragraph">
                  <wp:posOffset>7509127</wp:posOffset>
                </wp:positionV>
                <wp:extent cx="63859" cy="362309"/>
                <wp:effectExtent l="76200" t="19050" r="69850" b="38100"/>
                <wp:wrapNone/>
                <wp:docPr id="15" name="Straight Arrow Connector 15"/>
                <wp:cNvGraphicFramePr/>
                <a:graphic xmlns:a="http://schemas.openxmlformats.org/drawingml/2006/main">
                  <a:graphicData uri="http://schemas.microsoft.com/office/word/2010/wordprocessingShape">
                    <wps:wsp>
                      <wps:cNvCnPr/>
                      <wps:spPr>
                        <a:xfrm flipH="1">
                          <a:off x="0" y="0"/>
                          <a:ext cx="63859" cy="36230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9D38BD" id="_x0000_t32" coordsize="21600,21600" o:spt="32" o:oned="t" path="m,l21600,21600e" filled="f">
                <v:path arrowok="t" fillok="f" o:connecttype="none"/>
                <o:lock v:ext="edit" shapetype="t"/>
              </v:shapetype>
              <v:shape id="Straight Arrow Connector 15" o:spid="_x0000_s1026" type="#_x0000_t32" style="position:absolute;margin-left:-399.95pt;margin-top:591.25pt;width:5.05pt;height:28.5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" strokecolor="black [3200]" strokeweight="3pt">
                <v:stroke endarrow="block" joinstyle="miter"/>
              </v:shape>
            </w:pict>
          </mc:Fallback>
        </mc:AlternateContent>
      </w:r>
      <w:r w:rsidR="00F22DDE">
        <w:rPr>
          <w:rFonts w:ascii="Arial" w:eastAsia="Calibri" w:hAnsi="Arial" w:cs="Arial"/>
          <w:noProof/>
          <w:sz w:val="22"/>
          <w:szCs w:val="22"/>
          <w:lang w:val="en-GB" w:eastAsia="en-GB"/>
        </w:rPr>
        <mc:AlternateContent>
          <mc:Choice Requires="wps">
            <w:drawing>
              <wp:anchor distT="0" distB="0" distL="114300" distR="114300" simplePos="0" relativeHeight="251708416" behindDoc="0" locked="0" layoutInCell="1" allowOverlap="1" wp14:anchorId="3E529839" wp14:editId="01A69F79">
                <wp:simplePos x="0" y="0"/>
                <wp:positionH relativeFrom="page">
                  <wp:posOffset>-838200</wp:posOffset>
                </wp:positionH>
                <wp:positionV relativeFrom="page">
                  <wp:posOffset>2305050</wp:posOffset>
                </wp:positionV>
                <wp:extent cx="200024" cy="809625"/>
                <wp:effectExtent l="57150" t="38100" r="2921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4B504D8" id="Straight Arrow Connector 19" o:spid="_x0000_s1026" type="#_x0000_t32" style="position:absolute;margin-left:-66pt;margin-top:181.5pt;width:15.75pt;height:63.75pt;flip:x y;z-index:2517084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" strokecolor="black [3213]" strokeweight="2pt">
                <v:stroke endarrow="block" joinstyle="miter"/>
                <w10:wrap anchorx="page" anchory="page"/>
              </v:shape>
            </w:pict>
          </mc:Fallback>
        </mc:AlternateContent>
      </w:r>
      <w:r w:rsidR="00954745" w:rsidRPr="000324FF">
        <w:rPr>
          <w:rFonts w:ascii="Arial" w:hAnsi="Arial" w:cs="Arial"/>
          <w:noProof/>
          <w:sz w:val="22"/>
          <w:szCs w:val="22"/>
          <w:lang w:val="en-GB" w:eastAsia="en-GB"/>
        </w:rPr>
        <mc:AlternateContent>
          <mc:Choice Requires="wps">
            <w:drawing>
              <wp:anchor distT="45720" distB="45720" distL="114300" distR="114300" simplePos="0" relativeHeight="251692032" behindDoc="0" locked="0" layoutInCell="1" allowOverlap="1" wp14:anchorId="7040937C" wp14:editId="7866F488">
                <wp:simplePos x="0" y="0"/>
                <wp:positionH relativeFrom="margin">
                  <wp:posOffset>-1258543</wp:posOffset>
                </wp:positionH>
                <wp:positionV relativeFrom="paragraph">
                  <wp:posOffset>1266908</wp:posOffset>
                </wp:positionV>
                <wp:extent cx="1059483" cy="1404620"/>
                <wp:effectExtent l="0" t="6033" r="20638" b="20637"/>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040937C" id="Text Box 2" o:spid="_x0000_s1027" type="#_x0000_t202" style="position:absolute;margin-left:-99.1pt;margin-top:99.75pt;width:83.4pt;height:110.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">
                <v:textbox style="mso-fit-shape-to-text:t">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v:textbox>
                <w10:wrap anchorx="margin"/>
              </v:shape>
            </w:pict>
          </mc:Fallback>
        </mc:AlternateContent>
      </w:r>
    </w:p>
    <w:sectPr w:rsidR="000E38EE" w:rsidRPr="00532B7D" w:rsidSect="00AD4D26">
      <w:headerReference w:type="default" r:id="rId8"/>
      <w:footerReference w:type="default" r:id="rId9"/>
      <w:pgSz w:w="11906" w:h="16838" w:code="9"/>
      <w:pgMar w:top="720" w:right="720" w:bottom="54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43A3" w:rsidRDefault="005343A3" w:rsidP="00D7292A">
      <w:r>
        <w:separator/>
      </w:r>
    </w:p>
  </w:endnote>
  <w:endnote w:type="continuationSeparator" w:id="0">
    <w:p w:rsidR="005343A3" w:rsidRDefault="005343A3"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F9D" w:rsidRDefault="00E90F9D" w:rsidP="00E90F9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43A3" w:rsidRDefault="005343A3" w:rsidP="00D7292A">
      <w:r>
        <w:separator/>
      </w:r>
    </w:p>
  </w:footnote>
  <w:footnote w:type="continuationSeparator" w:id="0">
    <w:p w:rsidR="005343A3" w:rsidRDefault="005343A3" w:rsidP="00D729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2A" w:rsidRDefault="00F61CD4" w:rsidP="00ED33A5">
    <w:pPr>
      <w:pStyle w:val="Header"/>
      <w:jc w:val="center"/>
    </w:pPr>
    <w:r>
      <w:rPr>
        <w:noProof/>
        <w:lang w:val="en-GB" w:eastAsia="en-GB"/>
      </w:rPr>
      <w:drawing>
        <wp:inline distT="0" distB="0" distL="0" distR="0">
          <wp:extent cx="1303372" cy="561975"/>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AMA Logo+Schiff 1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6671" cy="57202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24B92"/>
    <w:multiLevelType w:val="hybridMultilevel"/>
    <w:tmpl w:val="E7925FB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4774AF"/>
    <w:multiLevelType w:val="hybridMultilevel"/>
    <w:tmpl w:val="6AB4FA6A"/>
    <w:lvl w:ilvl="0" w:tplc="0809000D">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CC244B8"/>
    <w:multiLevelType w:val="hybridMultilevel"/>
    <w:tmpl w:val="1E42170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39182B"/>
    <w:multiLevelType w:val="hybridMultilevel"/>
    <w:tmpl w:val="9816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7C050D"/>
    <w:multiLevelType w:val="hybridMultilevel"/>
    <w:tmpl w:val="D20EE61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402B77B1"/>
    <w:multiLevelType w:val="hybridMultilevel"/>
    <w:tmpl w:val="1DCE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E024E9"/>
    <w:multiLevelType w:val="hybridMultilevel"/>
    <w:tmpl w:val="A31CE5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EF97D41"/>
    <w:multiLevelType w:val="hybridMultilevel"/>
    <w:tmpl w:val="E6504A5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817B4"/>
    <w:multiLevelType w:val="hybridMultilevel"/>
    <w:tmpl w:val="34D8AC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8B42AB"/>
    <w:multiLevelType w:val="hybridMultilevel"/>
    <w:tmpl w:val="09D24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D62074"/>
    <w:multiLevelType w:val="hybridMultilevel"/>
    <w:tmpl w:val="92CAD4D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A76F02"/>
    <w:multiLevelType w:val="multilevel"/>
    <w:tmpl w:val="FAB21972"/>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abstractNum w:abstractNumId="18" w15:restartNumberingAfterBreak="0">
    <w:nsid w:val="71DD7E08"/>
    <w:multiLevelType w:val="hybridMultilevel"/>
    <w:tmpl w:val="9CAE4B3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AF2C05"/>
    <w:multiLevelType w:val="multilevel"/>
    <w:tmpl w:val="0A4E9C0A"/>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num w:numId="1">
    <w:abstractNumId w:val="0"/>
  </w:num>
  <w:num w:numId="2">
    <w:abstractNumId w:val="14"/>
  </w:num>
  <w:num w:numId="3">
    <w:abstractNumId w:val="2"/>
  </w:num>
  <w:num w:numId="4">
    <w:abstractNumId w:val="12"/>
  </w:num>
  <w:num w:numId="5">
    <w:abstractNumId w:val="1"/>
  </w:num>
  <w:num w:numId="6">
    <w:abstractNumId w:val="8"/>
  </w:num>
  <w:num w:numId="7">
    <w:abstractNumId w:val="19"/>
  </w:num>
  <w:num w:numId="8">
    <w:abstractNumId w:val="17"/>
  </w:num>
  <w:num w:numId="9">
    <w:abstractNumId w:val="6"/>
  </w:num>
  <w:num w:numId="10">
    <w:abstractNumId w:val="9"/>
  </w:num>
  <w:num w:numId="11">
    <w:abstractNumId w:val="15"/>
  </w:num>
  <w:num w:numId="12">
    <w:abstractNumId w:val="10"/>
  </w:num>
  <w:num w:numId="13">
    <w:abstractNumId w:val="11"/>
  </w:num>
  <w:num w:numId="14">
    <w:abstractNumId w:val="16"/>
  </w:num>
  <w:num w:numId="15">
    <w:abstractNumId w:val="5"/>
  </w:num>
  <w:num w:numId="16">
    <w:abstractNumId w:val="13"/>
  </w:num>
  <w:num w:numId="17">
    <w:abstractNumId w:val="18"/>
  </w:num>
  <w:num w:numId="18">
    <w:abstractNumId w:val="7"/>
  </w:num>
  <w:num w:numId="19">
    <w:abstractNumId w:val="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2A"/>
    <w:rsid w:val="00002435"/>
    <w:rsid w:val="00003A8E"/>
    <w:rsid w:val="00010A08"/>
    <w:rsid w:val="00010E18"/>
    <w:rsid w:val="00012E36"/>
    <w:rsid w:val="00013766"/>
    <w:rsid w:val="00016BB0"/>
    <w:rsid w:val="00017353"/>
    <w:rsid w:val="000205C8"/>
    <w:rsid w:val="000219FC"/>
    <w:rsid w:val="0002225B"/>
    <w:rsid w:val="00023163"/>
    <w:rsid w:val="0003052F"/>
    <w:rsid w:val="000309AF"/>
    <w:rsid w:val="000324FF"/>
    <w:rsid w:val="000333E4"/>
    <w:rsid w:val="00034B8A"/>
    <w:rsid w:val="000351D2"/>
    <w:rsid w:val="000409D8"/>
    <w:rsid w:val="00042238"/>
    <w:rsid w:val="000473E5"/>
    <w:rsid w:val="00047453"/>
    <w:rsid w:val="00050B4C"/>
    <w:rsid w:val="00052F89"/>
    <w:rsid w:val="00053E57"/>
    <w:rsid w:val="000541CA"/>
    <w:rsid w:val="00055C16"/>
    <w:rsid w:val="00055FBA"/>
    <w:rsid w:val="0006234D"/>
    <w:rsid w:val="00062792"/>
    <w:rsid w:val="00063102"/>
    <w:rsid w:val="0006531B"/>
    <w:rsid w:val="00071DB7"/>
    <w:rsid w:val="0007286C"/>
    <w:rsid w:val="00076192"/>
    <w:rsid w:val="00081B8F"/>
    <w:rsid w:val="00082237"/>
    <w:rsid w:val="000838BE"/>
    <w:rsid w:val="00087562"/>
    <w:rsid w:val="00087584"/>
    <w:rsid w:val="00087898"/>
    <w:rsid w:val="000878F6"/>
    <w:rsid w:val="000879F1"/>
    <w:rsid w:val="00092668"/>
    <w:rsid w:val="000969A2"/>
    <w:rsid w:val="0009701B"/>
    <w:rsid w:val="000A21AA"/>
    <w:rsid w:val="000A6F63"/>
    <w:rsid w:val="000B198E"/>
    <w:rsid w:val="000B5D0D"/>
    <w:rsid w:val="000C08A1"/>
    <w:rsid w:val="000C339D"/>
    <w:rsid w:val="000C7B98"/>
    <w:rsid w:val="000D13EE"/>
    <w:rsid w:val="000D5526"/>
    <w:rsid w:val="000D56B3"/>
    <w:rsid w:val="000D68E4"/>
    <w:rsid w:val="000E38EE"/>
    <w:rsid w:val="000E4477"/>
    <w:rsid w:val="000E49E7"/>
    <w:rsid w:val="000E52AA"/>
    <w:rsid w:val="000E5385"/>
    <w:rsid w:val="000F2F5E"/>
    <w:rsid w:val="000F4E5C"/>
    <w:rsid w:val="000F76FF"/>
    <w:rsid w:val="00100B84"/>
    <w:rsid w:val="001018C7"/>
    <w:rsid w:val="001039F5"/>
    <w:rsid w:val="00103C6B"/>
    <w:rsid w:val="00111A15"/>
    <w:rsid w:val="00111DA4"/>
    <w:rsid w:val="00112FE6"/>
    <w:rsid w:val="001269F5"/>
    <w:rsid w:val="00127806"/>
    <w:rsid w:val="00130B81"/>
    <w:rsid w:val="0013232E"/>
    <w:rsid w:val="0013433D"/>
    <w:rsid w:val="00136372"/>
    <w:rsid w:val="0014305D"/>
    <w:rsid w:val="001437B1"/>
    <w:rsid w:val="001464C0"/>
    <w:rsid w:val="00157292"/>
    <w:rsid w:val="00157675"/>
    <w:rsid w:val="00161EA9"/>
    <w:rsid w:val="00165B62"/>
    <w:rsid w:val="00166761"/>
    <w:rsid w:val="0017095E"/>
    <w:rsid w:val="001711B4"/>
    <w:rsid w:val="00172024"/>
    <w:rsid w:val="001751BA"/>
    <w:rsid w:val="00176373"/>
    <w:rsid w:val="00180D8B"/>
    <w:rsid w:val="00184D27"/>
    <w:rsid w:val="0018600C"/>
    <w:rsid w:val="001927DD"/>
    <w:rsid w:val="00195D32"/>
    <w:rsid w:val="00196646"/>
    <w:rsid w:val="0019666B"/>
    <w:rsid w:val="00197435"/>
    <w:rsid w:val="001A6043"/>
    <w:rsid w:val="001B12D6"/>
    <w:rsid w:val="001B2712"/>
    <w:rsid w:val="001B4257"/>
    <w:rsid w:val="001B46C0"/>
    <w:rsid w:val="001B4A81"/>
    <w:rsid w:val="001B6132"/>
    <w:rsid w:val="001C77CB"/>
    <w:rsid w:val="001D2DC1"/>
    <w:rsid w:val="001D663C"/>
    <w:rsid w:val="001D74E3"/>
    <w:rsid w:val="001E275D"/>
    <w:rsid w:val="001E4886"/>
    <w:rsid w:val="001E4A71"/>
    <w:rsid w:val="001E4F84"/>
    <w:rsid w:val="001E7188"/>
    <w:rsid w:val="001F25C9"/>
    <w:rsid w:val="00200973"/>
    <w:rsid w:val="00200F93"/>
    <w:rsid w:val="00201EA3"/>
    <w:rsid w:val="0020487E"/>
    <w:rsid w:val="002107AB"/>
    <w:rsid w:val="0021719A"/>
    <w:rsid w:val="0022136B"/>
    <w:rsid w:val="002220CC"/>
    <w:rsid w:val="00222F7C"/>
    <w:rsid w:val="00222FD1"/>
    <w:rsid w:val="00226ADE"/>
    <w:rsid w:val="00232E4D"/>
    <w:rsid w:val="00241A11"/>
    <w:rsid w:val="00242040"/>
    <w:rsid w:val="002423B9"/>
    <w:rsid w:val="00247D0A"/>
    <w:rsid w:val="0025321E"/>
    <w:rsid w:val="002535A3"/>
    <w:rsid w:val="002545A2"/>
    <w:rsid w:val="002551A7"/>
    <w:rsid w:val="00256F2F"/>
    <w:rsid w:val="00263E3E"/>
    <w:rsid w:val="00266DA4"/>
    <w:rsid w:val="00271CB1"/>
    <w:rsid w:val="00272FD7"/>
    <w:rsid w:val="00273AD7"/>
    <w:rsid w:val="00283A76"/>
    <w:rsid w:val="00287999"/>
    <w:rsid w:val="00287BB0"/>
    <w:rsid w:val="00291564"/>
    <w:rsid w:val="0029179B"/>
    <w:rsid w:val="00296109"/>
    <w:rsid w:val="002974BE"/>
    <w:rsid w:val="0029754E"/>
    <w:rsid w:val="002979E1"/>
    <w:rsid w:val="002A0B6E"/>
    <w:rsid w:val="002A1E4C"/>
    <w:rsid w:val="002A21D8"/>
    <w:rsid w:val="002A558D"/>
    <w:rsid w:val="002A5EA5"/>
    <w:rsid w:val="002A606F"/>
    <w:rsid w:val="002A7844"/>
    <w:rsid w:val="002B1C7B"/>
    <w:rsid w:val="002B2D3C"/>
    <w:rsid w:val="002B35C4"/>
    <w:rsid w:val="002B3EF4"/>
    <w:rsid w:val="002B57D5"/>
    <w:rsid w:val="002B68B3"/>
    <w:rsid w:val="002B7256"/>
    <w:rsid w:val="002C35C9"/>
    <w:rsid w:val="002C469E"/>
    <w:rsid w:val="002D1009"/>
    <w:rsid w:val="002D4560"/>
    <w:rsid w:val="002D4993"/>
    <w:rsid w:val="002D5DBA"/>
    <w:rsid w:val="002E0E5F"/>
    <w:rsid w:val="002E1052"/>
    <w:rsid w:val="002E1DB3"/>
    <w:rsid w:val="002E4DD6"/>
    <w:rsid w:val="002F4138"/>
    <w:rsid w:val="002F4959"/>
    <w:rsid w:val="002F54BA"/>
    <w:rsid w:val="002F6825"/>
    <w:rsid w:val="00300797"/>
    <w:rsid w:val="0030104F"/>
    <w:rsid w:val="00301BAE"/>
    <w:rsid w:val="00304499"/>
    <w:rsid w:val="00305984"/>
    <w:rsid w:val="00305AA3"/>
    <w:rsid w:val="00305E82"/>
    <w:rsid w:val="00306662"/>
    <w:rsid w:val="00311C41"/>
    <w:rsid w:val="003159F1"/>
    <w:rsid w:val="00317E50"/>
    <w:rsid w:val="00320132"/>
    <w:rsid w:val="00320ECB"/>
    <w:rsid w:val="0032115C"/>
    <w:rsid w:val="003221D9"/>
    <w:rsid w:val="00326CEE"/>
    <w:rsid w:val="00341E95"/>
    <w:rsid w:val="003421C3"/>
    <w:rsid w:val="003451F4"/>
    <w:rsid w:val="00345D00"/>
    <w:rsid w:val="00350482"/>
    <w:rsid w:val="00351033"/>
    <w:rsid w:val="0035121C"/>
    <w:rsid w:val="003569CF"/>
    <w:rsid w:val="0036101B"/>
    <w:rsid w:val="00362E96"/>
    <w:rsid w:val="003662F7"/>
    <w:rsid w:val="00367BF7"/>
    <w:rsid w:val="00367E61"/>
    <w:rsid w:val="003721CB"/>
    <w:rsid w:val="00373064"/>
    <w:rsid w:val="00374FB7"/>
    <w:rsid w:val="003754D2"/>
    <w:rsid w:val="00376685"/>
    <w:rsid w:val="0037713D"/>
    <w:rsid w:val="0038452D"/>
    <w:rsid w:val="00392E04"/>
    <w:rsid w:val="003A08C0"/>
    <w:rsid w:val="003A1473"/>
    <w:rsid w:val="003A2368"/>
    <w:rsid w:val="003A2977"/>
    <w:rsid w:val="003A38A3"/>
    <w:rsid w:val="003A3C01"/>
    <w:rsid w:val="003A4651"/>
    <w:rsid w:val="003A6117"/>
    <w:rsid w:val="003B0531"/>
    <w:rsid w:val="003B6B45"/>
    <w:rsid w:val="003C08D4"/>
    <w:rsid w:val="003C7021"/>
    <w:rsid w:val="003C7C2D"/>
    <w:rsid w:val="003D062D"/>
    <w:rsid w:val="003D14E1"/>
    <w:rsid w:val="003D58BD"/>
    <w:rsid w:val="003D6B18"/>
    <w:rsid w:val="003E0F72"/>
    <w:rsid w:val="003E1218"/>
    <w:rsid w:val="003E1CE1"/>
    <w:rsid w:val="003E2E49"/>
    <w:rsid w:val="003F1665"/>
    <w:rsid w:val="003F32E3"/>
    <w:rsid w:val="003F67BD"/>
    <w:rsid w:val="00401B8A"/>
    <w:rsid w:val="00402586"/>
    <w:rsid w:val="004037F1"/>
    <w:rsid w:val="004040B2"/>
    <w:rsid w:val="00405460"/>
    <w:rsid w:val="0040746F"/>
    <w:rsid w:val="00410EED"/>
    <w:rsid w:val="00414F1F"/>
    <w:rsid w:val="0041737F"/>
    <w:rsid w:val="004201D3"/>
    <w:rsid w:val="00421904"/>
    <w:rsid w:val="00421AD6"/>
    <w:rsid w:val="00427C61"/>
    <w:rsid w:val="004334DB"/>
    <w:rsid w:val="00436A9D"/>
    <w:rsid w:val="004414B9"/>
    <w:rsid w:val="00441925"/>
    <w:rsid w:val="004435C8"/>
    <w:rsid w:val="004454AB"/>
    <w:rsid w:val="00451854"/>
    <w:rsid w:val="00455454"/>
    <w:rsid w:val="0046073F"/>
    <w:rsid w:val="004610B7"/>
    <w:rsid w:val="00462D00"/>
    <w:rsid w:val="00462F47"/>
    <w:rsid w:val="00470E6A"/>
    <w:rsid w:val="00471DE3"/>
    <w:rsid w:val="0047509A"/>
    <w:rsid w:val="00480A69"/>
    <w:rsid w:val="00482718"/>
    <w:rsid w:val="00483D28"/>
    <w:rsid w:val="00492E7E"/>
    <w:rsid w:val="00495498"/>
    <w:rsid w:val="00495CFC"/>
    <w:rsid w:val="00496067"/>
    <w:rsid w:val="004A4F76"/>
    <w:rsid w:val="004A6C94"/>
    <w:rsid w:val="004B76CF"/>
    <w:rsid w:val="004B7BB8"/>
    <w:rsid w:val="004C1908"/>
    <w:rsid w:val="004C5521"/>
    <w:rsid w:val="004D02DC"/>
    <w:rsid w:val="004D142B"/>
    <w:rsid w:val="004D3A23"/>
    <w:rsid w:val="004E1502"/>
    <w:rsid w:val="004F1E88"/>
    <w:rsid w:val="004F35A7"/>
    <w:rsid w:val="004F3E0E"/>
    <w:rsid w:val="0050243A"/>
    <w:rsid w:val="005078FF"/>
    <w:rsid w:val="00514CD8"/>
    <w:rsid w:val="0051707C"/>
    <w:rsid w:val="00521D5F"/>
    <w:rsid w:val="005221DE"/>
    <w:rsid w:val="00523D39"/>
    <w:rsid w:val="0052434B"/>
    <w:rsid w:val="00524B44"/>
    <w:rsid w:val="005256A2"/>
    <w:rsid w:val="00526E54"/>
    <w:rsid w:val="00532B7D"/>
    <w:rsid w:val="005343A3"/>
    <w:rsid w:val="005349A8"/>
    <w:rsid w:val="005358A5"/>
    <w:rsid w:val="00535F42"/>
    <w:rsid w:val="0054060F"/>
    <w:rsid w:val="00540761"/>
    <w:rsid w:val="0056212D"/>
    <w:rsid w:val="00564C69"/>
    <w:rsid w:val="005657B4"/>
    <w:rsid w:val="00573B5C"/>
    <w:rsid w:val="0057474A"/>
    <w:rsid w:val="00576DE7"/>
    <w:rsid w:val="00577C6A"/>
    <w:rsid w:val="00580CB2"/>
    <w:rsid w:val="00582EDD"/>
    <w:rsid w:val="005851F4"/>
    <w:rsid w:val="00587914"/>
    <w:rsid w:val="00592AB9"/>
    <w:rsid w:val="00592CB7"/>
    <w:rsid w:val="005A26D0"/>
    <w:rsid w:val="005A2D85"/>
    <w:rsid w:val="005A3C81"/>
    <w:rsid w:val="005B01F0"/>
    <w:rsid w:val="005B28AD"/>
    <w:rsid w:val="005B7BB0"/>
    <w:rsid w:val="005C0E66"/>
    <w:rsid w:val="005C18B0"/>
    <w:rsid w:val="005C2DE2"/>
    <w:rsid w:val="005C7AB5"/>
    <w:rsid w:val="005C7AE4"/>
    <w:rsid w:val="005D05DD"/>
    <w:rsid w:val="005D2202"/>
    <w:rsid w:val="005D42A7"/>
    <w:rsid w:val="005D69B4"/>
    <w:rsid w:val="005D78E5"/>
    <w:rsid w:val="005E0C72"/>
    <w:rsid w:val="005E460A"/>
    <w:rsid w:val="005E7C6A"/>
    <w:rsid w:val="005F085C"/>
    <w:rsid w:val="005F7B13"/>
    <w:rsid w:val="00601FC3"/>
    <w:rsid w:val="0060326A"/>
    <w:rsid w:val="00605F58"/>
    <w:rsid w:val="0060683C"/>
    <w:rsid w:val="00613F6E"/>
    <w:rsid w:val="006159D6"/>
    <w:rsid w:val="006204B1"/>
    <w:rsid w:val="00625698"/>
    <w:rsid w:val="00626A83"/>
    <w:rsid w:val="00627DC0"/>
    <w:rsid w:val="00633C56"/>
    <w:rsid w:val="00633D6A"/>
    <w:rsid w:val="00634364"/>
    <w:rsid w:val="00634E71"/>
    <w:rsid w:val="00637651"/>
    <w:rsid w:val="006412EA"/>
    <w:rsid w:val="00644D0F"/>
    <w:rsid w:val="00652089"/>
    <w:rsid w:val="006566DB"/>
    <w:rsid w:val="00657710"/>
    <w:rsid w:val="0066299B"/>
    <w:rsid w:val="006630E7"/>
    <w:rsid w:val="00667CCA"/>
    <w:rsid w:val="00673A1F"/>
    <w:rsid w:val="00674A78"/>
    <w:rsid w:val="00674AF1"/>
    <w:rsid w:val="00675C25"/>
    <w:rsid w:val="00680266"/>
    <w:rsid w:val="006805D3"/>
    <w:rsid w:val="00680C06"/>
    <w:rsid w:val="00682E4E"/>
    <w:rsid w:val="006833B9"/>
    <w:rsid w:val="006851A6"/>
    <w:rsid w:val="00685266"/>
    <w:rsid w:val="00687100"/>
    <w:rsid w:val="00687D80"/>
    <w:rsid w:val="0069052C"/>
    <w:rsid w:val="0069063F"/>
    <w:rsid w:val="00690C48"/>
    <w:rsid w:val="006929B4"/>
    <w:rsid w:val="0069312A"/>
    <w:rsid w:val="00694DAB"/>
    <w:rsid w:val="006A0DFB"/>
    <w:rsid w:val="006A4340"/>
    <w:rsid w:val="006A55F5"/>
    <w:rsid w:val="006B0DD5"/>
    <w:rsid w:val="006B33D1"/>
    <w:rsid w:val="006B44A4"/>
    <w:rsid w:val="006B4C29"/>
    <w:rsid w:val="006C0B7B"/>
    <w:rsid w:val="006C24CB"/>
    <w:rsid w:val="006C4866"/>
    <w:rsid w:val="006C64B0"/>
    <w:rsid w:val="006C70CC"/>
    <w:rsid w:val="006D31A7"/>
    <w:rsid w:val="006D439D"/>
    <w:rsid w:val="006D4437"/>
    <w:rsid w:val="006D6DCC"/>
    <w:rsid w:val="006E18BF"/>
    <w:rsid w:val="006E197A"/>
    <w:rsid w:val="006E1F6E"/>
    <w:rsid w:val="006E3A3B"/>
    <w:rsid w:val="007013C7"/>
    <w:rsid w:val="0070283C"/>
    <w:rsid w:val="00703FCC"/>
    <w:rsid w:val="00706738"/>
    <w:rsid w:val="00706B95"/>
    <w:rsid w:val="00706D7E"/>
    <w:rsid w:val="00711178"/>
    <w:rsid w:val="00711524"/>
    <w:rsid w:val="007115BB"/>
    <w:rsid w:val="00711D66"/>
    <w:rsid w:val="00714065"/>
    <w:rsid w:val="0071590D"/>
    <w:rsid w:val="00715DC4"/>
    <w:rsid w:val="007168B7"/>
    <w:rsid w:val="00720048"/>
    <w:rsid w:val="007215D7"/>
    <w:rsid w:val="00721D35"/>
    <w:rsid w:val="00722123"/>
    <w:rsid w:val="00722B74"/>
    <w:rsid w:val="0072349D"/>
    <w:rsid w:val="007235FB"/>
    <w:rsid w:val="007255B1"/>
    <w:rsid w:val="007331E6"/>
    <w:rsid w:val="007345B0"/>
    <w:rsid w:val="007376F1"/>
    <w:rsid w:val="00741875"/>
    <w:rsid w:val="00743C1E"/>
    <w:rsid w:val="00745A1D"/>
    <w:rsid w:val="0075172F"/>
    <w:rsid w:val="0075358B"/>
    <w:rsid w:val="00761981"/>
    <w:rsid w:val="0076650B"/>
    <w:rsid w:val="00771907"/>
    <w:rsid w:val="007731CE"/>
    <w:rsid w:val="00776240"/>
    <w:rsid w:val="0078353C"/>
    <w:rsid w:val="00783B03"/>
    <w:rsid w:val="00785FB7"/>
    <w:rsid w:val="00787D5F"/>
    <w:rsid w:val="007A03B9"/>
    <w:rsid w:val="007A3414"/>
    <w:rsid w:val="007A4227"/>
    <w:rsid w:val="007A6D90"/>
    <w:rsid w:val="007A793D"/>
    <w:rsid w:val="007B26FB"/>
    <w:rsid w:val="007B322B"/>
    <w:rsid w:val="007B3B5F"/>
    <w:rsid w:val="007B68F7"/>
    <w:rsid w:val="007B6FDA"/>
    <w:rsid w:val="007C008B"/>
    <w:rsid w:val="007C34FF"/>
    <w:rsid w:val="007C603D"/>
    <w:rsid w:val="007C65BE"/>
    <w:rsid w:val="007D08D1"/>
    <w:rsid w:val="007D210F"/>
    <w:rsid w:val="007D34D9"/>
    <w:rsid w:val="007D43BD"/>
    <w:rsid w:val="007D7B02"/>
    <w:rsid w:val="007E1D2C"/>
    <w:rsid w:val="007E601D"/>
    <w:rsid w:val="007E67D8"/>
    <w:rsid w:val="007E7EAE"/>
    <w:rsid w:val="007F1074"/>
    <w:rsid w:val="007F188D"/>
    <w:rsid w:val="007F20DD"/>
    <w:rsid w:val="007F37C1"/>
    <w:rsid w:val="007F705A"/>
    <w:rsid w:val="007F765F"/>
    <w:rsid w:val="00800D60"/>
    <w:rsid w:val="00801977"/>
    <w:rsid w:val="00803E73"/>
    <w:rsid w:val="00810B17"/>
    <w:rsid w:val="00811AB0"/>
    <w:rsid w:val="00812FD7"/>
    <w:rsid w:val="008229D0"/>
    <w:rsid w:val="008265D2"/>
    <w:rsid w:val="00831791"/>
    <w:rsid w:val="00833015"/>
    <w:rsid w:val="00833833"/>
    <w:rsid w:val="00834758"/>
    <w:rsid w:val="00834E42"/>
    <w:rsid w:val="00836295"/>
    <w:rsid w:val="00840436"/>
    <w:rsid w:val="008404E9"/>
    <w:rsid w:val="00844631"/>
    <w:rsid w:val="008448A9"/>
    <w:rsid w:val="00855344"/>
    <w:rsid w:val="008555A4"/>
    <w:rsid w:val="008558C3"/>
    <w:rsid w:val="00857A51"/>
    <w:rsid w:val="008604C3"/>
    <w:rsid w:val="0086188E"/>
    <w:rsid w:val="00873030"/>
    <w:rsid w:val="008744E4"/>
    <w:rsid w:val="00884DD7"/>
    <w:rsid w:val="008914B3"/>
    <w:rsid w:val="00894A8D"/>
    <w:rsid w:val="008A3F35"/>
    <w:rsid w:val="008A4506"/>
    <w:rsid w:val="008A7CC0"/>
    <w:rsid w:val="008B0586"/>
    <w:rsid w:val="008B1EA5"/>
    <w:rsid w:val="008B331B"/>
    <w:rsid w:val="008B3458"/>
    <w:rsid w:val="008B6162"/>
    <w:rsid w:val="008B7835"/>
    <w:rsid w:val="008C472B"/>
    <w:rsid w:val="008C77D6"/>
    <w:rsid w:val="008C7B31"/>
    <w:rsid w:val="008D514A"/>
    <w:rsid w:val="008E0021"/>
    <w:rsid w:val="008E3309"/>
    <w:rsid w:val="008E3C92"/>
    <w:rsid w:val="008F0DD8"/>
    <w:rsid w:val="008F65C2"/>
    <w:rsid w:val="00900B32"/>
    <w:rsid w:val="00903D23"/>
    <w:rsid w:val="0090499F"/>
    <w:rsid w:val="00911D3D"/>
    <w:rsid w:val="009142CD"/>
    <w:rsid w:val="00914672"/>
    <w:rsid w:val="00917711"/>
    <w:rsid w:val="0092047D"/>
    <w:rsid w:val="00924601"/>
    <w:rsid w:val="00924FF5"/>
    <w:rsid w:val="00926AE0"/>
    <w:rsid w:val="00933F6C"/>
    <w:rsid w:val="009413D8"/>
    <w:rsid w:val="009425F3"/>
    <w:rsid w:val="00942981"/>
    <w:rsid w:val="009447DD"/>
    <w:rsid w:val="00946841"/>
    <w:rsid w:val="00954745"/>
    <w:rsid w:val="00956073"/>
    <w:rsid w:val="00960C67"/>
    <w:rsid w:val="00960F37"/>
    <w:rsid w:val="00967C6D"/>
    <w:rsid w:val="00967F54"/>
    <w:rsid w:val="00971317"/>
    <w:rsid w:val="00973A0B"/>
    <w:rsid w:val="00974466"/>
    <w:rsid w:val="00975206"/>
    <w:rsid w:val="00975CA0"/>
    <w:rsid w:val="009760D8"/>
    <w:rsid w:val="00977AFF"/>
    <w:rsid w:val="00980EB7"/>
    <w:rsid w:val="0098325C"/>
    <w:rsid w:val="0099164E"/>
    <w:rsid w:val="00991F71"/>
    <w:rsid w:val="00995703"/>
    <w:rsid w:val="009967E3"/>
    <w:rsid w:val="0099708A"/>
    <w:rsid w:val="009A1402"/>
    <w:rsid w:val="009B10E8"/>
    <w:rsid w:val="009B21F8"/>
    <w:rsid w:val="009B3098"/>
    <w:rsid w:val="009B3FE0"/>
    <w:rsid w:val="009B5B17"/>
    <w:rsid w:val="009B6173"/>
    <w:rsid w:val="009B76DD"/>
    <w:rsid w:val="009C2E24"/>
    <w:rsid w:val="009D25B0"/>
    <w:rsid w:val="009D4322"/>
    <w:rsid w:val="009E0058"/>
    <w:rsid w:val="009E0E79"/>
    <w:rsid w:val="009E11A9"/>
    <w:rsid w:val="009E1394"/>
    <w:rsid w:val="009E2171"/>
    <w:rsid w:val="009E2DB9"/>
    <w:rsid w:val="009E4514"/>
    <w:rsid w:val="009E5B34"/>
    <w:rsid w:val="009E7372"/>
    <w:rsid w:val="009E7A8A"/>
    <w:rsid w:val="009F0D8B"/>
    <w:rsid w:val="009F1F28"/>
    <w:rsid w:val="009F401C"/>
    <w:rsid w:val="00A00C5B"/>
    <w:rsid w:val="00A063F5"/>
    <w:rsid w:val="00A07D59"/>
    <w:rsid w:val="00A11E87"/>
    <w:rsid w:val="00A1698E"/>
    <w:rsid w:val="00A22166"/>
    <w:rsid w:val="00A241D7"/>
    <w:rsid w:val="00A255F0"/>
    <w:rsid w:val="00A308E8"/>
    <w:rsid w:val="00A30CF4"/>
    <w:rsid w:val="00A31F0A"/>
    <w:rsid w:val="00A37114"/>
    <w:rsid w:val="00A373E7"/>
    <w:rsid w:val="00A37732"/>
    <w:rsid w:val="00A454A7"/>
    <w:rsid w:val="00A52B49"/>
    <w:rsid w:val="00A562C6"/>
    <w:rsid w:val="00A5730E"/>
    <w:rsid w:val="00A63D83"/>
    <w:rsid w:val="00A67109"/>
    <w:rsid w:val="00A72B5C"/>
    <w:rsid w:val="00A7555C"/>
    <w:rsid w:val="00A7701B"/>
    <w:rsid w:val="00A82AEF"/>
    <w:rsid w:val="00A86B71"/>
    <w:rsid w:val="00A90A05"/>
    <w:rsid w:val="00A91D9A"/>
    <w:rsid w:val="00A930B6"/>
    <w:rsid w:val="00A93432"/>
    <w:rsid w:val="00AA0BD8"/>
    <w:rsid w:val="00AA247E"/>
    <w:rsid w:val="00AA2B7E"/>
    <w:rsid w:val="00AA3884"/>
    <w:rsid w:val="00AA464C"/>
    <w:rsid w:val="00AA5495"/>
    <w:rsid w:val="00AA6C17"/>
    <w:rsid w:val="00AA7DF6"/>
    <w:rsid w:val="00AB0B59"/>
    <w:rsid w:val="00AB31C1"/>
    <w:rsid w:val="00AC056B"/>
    <w:rsid w:val="00AC20B8"/>
    <w:rsid w:val="00AD108C"/>
    <w:rsid w:val="00AD4D26"/>
    <w:rsid w:val="00AD794C"/>
    <w:rsid w:val="00AE1CE2"/>
    <w:rsid w:val="00AE40FD"/>
    <w:rsid w:val="00AE5ECF"/>
    <w:rsid w:val="00AF13A7"/>
    <w:rsid w:val="00AF3FA3"/>
    <w:rsid w:val="00AF47DC"/>
    <w:rsid w:val="00AF7415"/>
    <w:rsid w:val="00B04499"/>
    <w:rsid w:val="00B1030A"/>
    <w:rsid w:val="00B1567D"/>
    <w:rsid w:val="00B16E95"/>
    <w:rsid w:val="00B20415"/>
    <w:rsid w:val="00B21773"/>
    <w:rsid w:val="00B24F6D"/>
    <w:rsid w:val="00B276B5"/>
    <w:rsid w:val="00B2778B"/>
    <w:rsid w:val="00B35686"/>
    <w:rsid w:val="00B36159"/>
    <w:rsid w:val="00B43590"/>
    <w:rsid w:val="00B55C18"/>
    <w:rsid w:val="00B60CB8"/>
    <w:rsid w:val="00B62DC5"/>
    <w:rsid w:val="00B630FF"/>
    <w:rsid w:val="00B67ADD"/>
    <w:rsid w:val="00B72D81"/>
    <w:rsid w:val="00B80CAA"/>
    <w:rsid w:val="00B876B5"/>
    <w:rsid w:val="00B90E58"/>
    <w:rsid w:val="00B957E5"/>
    <w:rsid w:val="00B9716C"/>
    <w:rsid w:val="00B977CC"/>
    <w:rsid w:val="00B97F08"/>
    <w:rsid w:val="00BA4AAD"/>
    <w:rsid w:val="00BA5375"/>
    <w:rsid w:val="00BA6215"/>
    <w:rsid w:val="00BA7966"/>
    <w:rsid w:val="00BB11CC"/>
    <w:rsid w:val="00BB1B27"/>
    <w:rsid w:val="00BB3ED1"/>
    <w:rsid w:val="00BB6BFD"/>
    <w:rsid w:val="00BB6C88"/>
    <w:rsid w:val="00BC08AC"/>
    <w:rsid w:val="00BC4C0A"/>
    <w:rsid w:val="00BD00F4"/>
    <w:rsid w:val="00BD123A"/>
    <w:rsid w:val="00BD331E"/>
    <w:rsid w:val="00BD6959"/>
    <w:rsid w:val="00BD71ED"/>
    <w:rsid w:val="00BD77CF"/>
    <w:rsid w:val="00BE1E46"/>
    <w:rsid w:val="00BE7DF3"/>
    <w:rsid w:val="00BF397C"/>
    <w:rsid w:val="00BF3A3A"/>
    <w:rsid w:val="00BF4B3E"/>
    <w:rsid w:val="00BF7117"/>
    <w:rsid w:val="00BF740C"/>
    <w:rsid w:val="00C0071D"/>
    <w:rsid w:val="00C033E2"/>
    <w:rsid w:val="00C061DE"/>
    <w:rsid w:val="00C0790D"/>
    <w:rsid w:val="00C13267"/>
    <w:rsid w:val="00C15A13"/>
    <w:rsid w:val="00C20B85"/>
    <w:rsid w:val="00C35B74"/>
    <w:rsid w:val="00C371E9"/>
    <w:rsid w:val="00C41497"/>
    <w:rsid w:val="00C41775"/>
    <w:rsid w:val="00C419DF"/>
    <w:rsid w:val="00C4325E"/>
    <w:rsid w:val="00C4394D"/>
    <w:rsid w:val="00C44C1A"/>
    <w:rsid w:val="00C45248"/>
    <w:rsid w:val="00C45FD2"/>
    <w:rsid w:val="00C51FC6"/>
    <w:rsid w:val="00C52467"/>
    <w:rsid w:val="00C526A8"/>
    <w:rsid w:val="00C534F1"/>
    <w:rsid w:val="00C53770"/>
    <w:rsid w:val="00C56703"/>
    <w:rsid w:val="00C613A8"/>
    <w:rsid w:val="00C64754"/>
    <w:rsid w:val="00C64895"/>
    <w:rsid w:val="00C6672D"/>
    <w:rsid w:val="00C67036"/>
    <w:rsid w:val="00C71602"/>
    <w:rsid w:val="00C722EF"/>
    <w:rsid w:val="00C72B91"/>
    <w:rsid w:val="00C73BCF"/>
    <w:rsid w:val="00C74966"/>
    <w:rsid w:val="00C84386"/>
    <w:rsid w:val="00C852A2"/>
    <w:rsid w:val="00C91597"/>
    <w:rsid w:val="00C91F05"/>
    <w:rsid w:val="00C93AC2"/>
    <w:rsid w:val="00C95889"/>
    <w:rsid w:val="00C969F0"/>
    <w:rsid w:val="00C96F66"/>
    <w:rsid w:val="00C97264"/>
    <w:rsid w:val="00C9765F"/>
    <w:rsid w:val="00CA0114"/>
    <w:rsid w:val="00CA1BA9"/>
    <w:rsid w:val="00CA6DCD"/>
    <w:rsid w:val="00CB5C7E"/>
    <w:rsid w:val="00CB7319"/>
    <w:rsid w:val="00CC3D4A"/>
    <w:rsid w:val="00CC57BD"/>
    <w:rsid w:val="00CC65B7"/>
    <w:rsid w:val="00CD2111"/>
    <w:rsid w:val="00CD3BB8"/>
    <w:rsid w:val="00CD48D0"/>
    <w:rsid w:val="00CD5E2E"/>
    <w:rsid w:val="00CD68B5"/>
    <w:rsid w:val="00CD7CFB"/>
    <w:rsid w:val="00CE1520"/>
    <w:rsid w:val="00CE38D7"/>
    <w:rsid w:val="00CE6570"/>
    <w:rsid w:val="00CF1F6C"/>
    <w:rsid w:val="00CF241E"/>
    <w:rsid w:val="00CF252A"/>
    <w:rsid w:val="00CF3CF3"/>
    <w:rsid w:val="00CF444F"/>
    <w:rsid w:val="00D05958"/>
    <w:rsid w:val="00D06234"/>
    <w:rsid w:val="00D10C4E"/>
    <w:rsid w:val="00D140D5"/>
    <w:rsid w:val="00D1420A"/>
    <w:rsid w:val="00D1463A"/>
    <w:rsid w:val="00D20E0E"/>
    <w:rsid w:val="00D210F3"/>
    <w:rsid w:val="00D22799"/>
    <w:rsid w:val="00D25C77"/>
    <w:rsid w:val="00D26429"/>
    <w:rsid w:val="00D27255"/>
    <w:rsid w:val="00D27F26"/>
    <w:rsid w:val="00D34425"/>
    <w:rsid w:val="00D34D48"/>
    <w:rsid w:val="00D34F38"/>
    <w:rsid w:val="00D41689"/>
    <w:rsid w:val="00D41A6C"/>
    <w:rsid w:val="00D464DF"/>
    <w:rsid w:val="00D50EC0"/>
    <w:rsid w:val="00D51EF7"/>
    <w:rsid w:val="00D61F58"/>
    <w:rsid w:val="00D62768"/>
    <w:rsid w:val="00D71971"/>
    <w:rsid w:val="00D7292A"/>
    <w:rsid w:val="00D7298F"/>
    <w:rsid w:val="00D730DB"/>
    <w:rsid w:val="00D731AD"/>
    <w:rsid w:val="00D735FF"/>
    <w:rsid w:val="00D739F9"/>
    <w:rsid w:val="00D75112"/>
    <w:rsid w:val="00D82CE4"/>
    <w:rsid w:val="00D83D05"/>
    <w:rsid w:val="00D92419"/>
    <w:rsid w:val="00D92A52"/>
    <w:rsid w:val="00D94235"/>
    <w:rsid w:val="00D974F7"/>
    <w:rsid w:val="00DA04FD"/>
    <w:rsid w:val="00DA11F9"/>
    <w:rsid w:val="00DA4F38"/>
    <w:rsid w:val="00DA5A28"/>
    <w:rsid w:val="00DB13F6"/>
    <w:rsid w:val="00DB2E50"/>
    <w:rsid w:val="00DB36E3"/>
    <w:rsid w:val="00DB5A05"/>
    <w:rsid w:val="00DB6360"/>
    <w:rsid w:val="00DB767B"/>
    <w:rsid w:val="00DC22FB"/>
    <w:rsid w:val="00DC3560"/>
    <w:rsid w:val="00DC3E21"/>
    <w:rsid w:val="00DD1110"/>
    <w:rsid w:val="00DD56A3"/>
    <w:rsid w:val="00DD6B34"/>
    <w:rsid w:val="00DE051D"/>
    <w:rsid w:val="00DE1AD8"/>
    <w:rsid w:val="00DE22AB"/>
    <w:rsid w:val="00DE262F"/>
    <w:rsid w:val="00DE4DFD"/>
    <w:rsid w:val="00DE6F2E"/>
    <w:rsid w:val="00DE770B"/>
    <w:rsid w:val="00DF4D59"/>
    <w:rsid w:val="00DF5AB0"/>
    <w:rsid w:val="00DF6F38"/>
    <w:rsid w:val="00E03792"/>
    <w:rsid w:val="00E038BC"/>
    <w:rsid w:val="00E118D9"/>
    <w:rsid w:val="00E11EE5"/>
    <w:rsid w:val="00E13D7A"/>
    <w:rsid w:val="00E15B11"/>
    <w:rsid w:val="00E15C75"/>
    <w:rsid w:val="00E15F8B"/>
    <w:rsid w:val="00E20E2C"/>
    <w:rsid w:val="00E27358"/>
    <w:rsid w:val="00E27C71"/>
    <w:rsid w:val="00E301A1"/>
    <w:rsid w:val="00E32DC9"/>
    <w:rsid w:val="00E4042A"/>
    <w:rsid w:val="00E4628F"/>
    <w:rsid w:val="00E4747B"/>
    <w:rsid w:val="00E506DD"/>
    <w:rsid w:val="00E53AB5"/>
    <w:rsid w:val="00E549DC"/>
    <w:rsid w:val="00E56A5B"/>
    <w:rsid w:val="00E64A82"/>
    <w:rsid w:val="00E66118"/>
    <w:rsid w:val="00E669F3"/>
    <w:rsid w:val="00E73EE3"/>
    <w:rsid w:val="00E80477"/>
    <w:rsid w:val="00E83FD4"/>
    <w:rsid w:val="00E84819"/>
    <w:rsid w:val="00E8508B"/>
    <w:rsid w:val="00E85AE1"/>
    <w:rsid w:val="00E870FE"/>
    <w:rsid w:val="00E87C79"/>
    <w:rsid w:val="00E90F9D"/>
    <w:rsid w:val="00E933B6"/>
    <w:rsid w:val="00E94687"/>
    <w:rsid w:val="00E959B6"/>
    <w:rsid w:val="00E97046"/>
    <w:rsid w:val="00EA0815"/>
    <w:rsid w:val="00EA12A0"/>
    <w:rsid w:val="00EA1B95"/>
    <w:rsid w:val="00EA46A6"/>
    <w:rsid w:val="00EA5C66"/>
    <w:rsid w:val="00EA6ECF"/>
    <w:rsid w:val="00EA7BA1"/>
    <w:rsid w:val="00EC55D8"/>
    <w:rsid w:val="00EC6E30"/>
    <w:rsid w:val="00EC6E55"/>
    <w:rsid w:val="00ED2AFB"/>
    <w:rsid w:val="00ED33A5"/>
    <w:rsid w:val="00ED3770"/>
    <w:rsid w:val="00ED5087"/>
    <w:rsid w:val="00ED5290"/>
    <w:rsid w:val="00ED6A35"/>
    <w:rsid w:val="00EE53CD"/>
    <w:rsid w:val="00EE57BC"/>
    <w:rsid w:val="00EE732A"/>
    <w:rsid w:val="00EF5AD4"/>
    <w:rsid w:val="00EF6608"/>
    <w:rsid w:val="00EF78DB"/>
    <w:rsid w:val="00EF7C4A"/>
    <w:rsid w:val="00F0431A"/>
    <w:rsid w:val="00F04463"/>
    <w:rsid w:val="00F05706"/>
    <w:rsid w:val="00F05B0B"/>
    <w:rsid w:val="00F15295"/>
    <w:rsid w:val="00F22DDE"/>
    <w:rsid w:val="00F23C4F"/>
    <w:rsid w:val="00F25A03"/>
    <w:rsid w:val="00F262A3"/>
    <w:rsid w:val="00F26D6B"/>
    <w:rsid w:val="00F327B4"/>
    <w:rsid w:val="00F352FA"/>
    <w:rsid w:val="00F35A56"/>
    <w:rsid w:val="00F35C2E"/>
    <w:rsid w:val="00F44520"/>
    <w:rsid w:val="00F465D9"/>
    <w:rsid w:val="00F50396"/>
    <w:rsid w:val="00F53405"/>
    <w:rsid w:val="00F5534C"/>
    <w:rsid w:val="00F55695"/>
    <w:rsid w:val="00F565EC"/>
    <w:rsid w:val="00F60653"/>
    <w:rsid w:val="00F61CD4"/>
    <w:rsid w:val="00F62249"/>
    <w:rsid w:val="00F62EC8"/>
    <w:rsid w:val="00F64B54"/>
    <w:rsid w:val="00F66621"/>
    <w:rsid w:val="00F7014C"/>
    <w:rsid w:val="00F7424F"/>
    <w:rsid w:val="00F75B5B"/>
    <w:rsid w:val="00F773B4"/>
    <w:rsid w:val="00F7757C"/>
    <w:rsid w:val="00F77C1C"/>
    <w:rsid w:val="00F77D0D"/>
    <w:rsid w:val="00F861C5"/>
    <w:rsid w:val="00F865F6"/>
    <w:rsid w:val="00F90A94"/>
    <w:rsid w:val="00F97C95"/>
    <w:rsid w:val="00FA038A"/>
    <w:rsid w:val="00FA0C3E"/>
    <w:rsid w:val="00FA3502"/>
    <w:rsid w:val="00FA51A7"/>
    <w:rsid w:val="00FB37B2"/>
    <w:rsid w:val="00FB3B12"/>
    <w:rsid w:val="00FC0CE0"/>
    <w:rsid w:val="00FC2807"/>
    <w:rsid w:val="00FC536A"/>
    <w:rsid w:val="00FC68D6"/>
    <w:rsid w:val="00FC6AEE"/>
    <w:rsid w:val="00FD10D1"/>
    <w:rsid w:val="00FD5DA3"/>
    <w:rsid w:val="00FE35E0"/>
    <w:rsid w:val="00FE398E"/>
    <w:rsid w:val="00FE4AE4"/>
    <w:rsid w:val="00FE59E5"/>
    <w:rsid w:val="00FF197D"/>
    <w:rsid w:val="00FF22E2"/>
    <w:rsid w:val="00FF6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432837-1205-4121-AC6D-6457D079C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11D6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iPriority w:val="99"/>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 w:type="character" w:customStyle="1" w:styleId="apple-converted-space">
    <w:name w:val="apple-converted-space"/>
    <w:basedOn w:val="DefaultParagraphFont"/>
    <w:rsid w:val="00AB0B59"/>
  </w:style>
  <w:style w:type="paragraph" w:customStyle="1" w:styleId="Style2">
    <w:name w:val="Style 2"/>
    <w:basedOn w:val="Normal"/>
    <w:rsid w:val="00BF3A3A"/>
    <w:pPr>
      <w:widowControl w:val="0"/>
      <w:tabs>
        <w:tab w:val="left" w:pos="2304"/>
      </w:tabs>
      <w:ind w:left="216"/>
    </w:pPr>
    <w:rPr>
      <w:noProof/>
      <w:color w:val="000000"/>
      <w:lang w:val="en-US" w:eastAsia="en-US"/>
    </w:rPr>
  </w:style>
  <w:style w:type="character" w:customStyle="1" w:styleId="Heading3Char">
    <w:name w:val="Heading 3 Char"/>
    <w:basedOn w:val="DefaultParagraphFont"/>
    <w:link w:val="Heading3"/>
    <w:uiPriority w:val="9"/>
    <w:rsid w:val="00711D66"/>
    <w:rPr>
      <w:rFonts w:asciiTheme="majorHAnsi" w:eastAsiaTheme="majorEastAsia" w:hAnsiTheme="majorHAnsi" w:cstheme="majorBidi"/>
      <w:b/>
      <w:bCs/>
      <w:color w:val="5B9BD5" w:themeColor="accent1"/>
      <w:sz w:val="20"/>
      <w:szCs w:val="20"/>
      <w:lang w:val="de-DE" w:eastAsia="de-DE"/>
    </w:rPr>
  </w:style>
  <w:style w:type="character" w:customStyle="1" w:styleId="apple-style-span">
    <w:name w:val="apple-style-span"/>
    <w:basedOn w:val="DefaultParagraphFont"/>
    <w:rsid w:val="0040746F"/>
  </w:style>
  <w:style w:type="character" w:styleId="Strong">
    <w:name w:val="Strong"/>
    <w:uiPriority w:val="22"/>
    <w:qFormat/>
    <w:rsid w:val="00350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846">
      <w:bodyDiv w:val="1"/>
      <w:marLeft w:val="0"/>
      <w:marRight w:val="0"/>
      <w:marTop w:val="0"/>
      <w:marBottom w:val="0"/>
      <w:divBdr>
        <w:top w:val="none" w:sz="0" w:space="0" w:color="auto"/>
        <w:left w:val="none" w:sz="0" w:space="0" w:color="auto"/>
        <w:bottom w:val="none" w:sz="0" w:space="0" w:color="auto"/>
        <w:right w:val="none" w:sz="0" w:space="0" w:color="auto"/>
      </w:divBdr>
    </w:div>
    <w:div w:id="133063969">
      <w:bodyDiv w:val="1"/>
      <w:marLeft w:val="0"/>
      <w:marRight w:val="0"/>
      <w:marTop w:val="0"/>
      <w:marBottom w:val="0"/>
      <w:divBdr>
        <w:top w:val="none" w:sz="0" w:space="0" w:color="auto"/>
        <w:left w:val="none" w:sz="0" w:space="0" w:color="auto"/>
        <w:bottom w:val="none" w:sz="0" w:space="0" w:color="auto"/>
        <w:right w:val="none" w:sz="0" w:space="0" w:color="auto"/>
      </w:divBdr>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29666552">
      <w:bodyDiv w:val="1"/>
      <w:marLeft w:val="0"/>
      <w:marRight w:val="0"/>
      <w:marTop w:val="0"/>
      <w:marBottom w:val="0"/>
      <w:divBdr>
        <w:top w:val="none" w:sz="0" w:space="0" w:color="auto"/>
        <w:left w:val="none" w:sz="0" w:space="0" w:color="auto"/>
        <w:bottom w:val="none" w:sz="0" w:space="0" w:color="auto"/>
        <w:right w:val="none" w:sz="0" w:space="0" w:color="auto"/>
      </w:divBdr>
    </w:div>
    <w:div w:id="453791033">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929269">
      <w:bodyDiv w:val="1"/>
      <w:marLeft w:val="0"/>
      <w:marRight w:val="0"/>
      <w:marTop w:val="0"/>
      <w:marBottom w:val="0"/>
      <w:divBdr>
        <w:top w:val="none" w:sz="0" w:space="0" w:color="auto"/>
        <w:left w:val="none" w:sz="0" w:space="0" w:color="auto"/>
        <w:bottom w:val="none" w:sz="0" w:space="0" w:color="auto"/>
        <w:right w:val="none" w:sz="0" w:space="0" w:color="auto"/>
      </w:divBdr>
    </w:div>
    <w:div w:id="734742297">
      <w:bodyDiv w:val="1"/>
      <w:marLeft w:val="0"/>
      <w:marRight w:val="0"/>
      <w:marTop w:val="0"/>
      <w:marBottom w:val="0"/>
      <w:divBdr>
        <w:top w:val="none" w:sz="0" w:space="0" w:color="auto"/>
        <w:left w:val="none" w:sz="0" w:space="0" w:color="auto"/>
        <w:bottom w:val="none" w:sz="0" w:space="0" w:color="auto"/>
        <w:right w:val="none" w:sz="0" w:space="0" w:color="auto"/>
      </w:divBdr>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957639340">
      <w:bodyDiv w:val="1"/>
      <w:marLeft w:val="0"/>
      <w:marRight w:val="0"/>
      <w:marTop w:val="0"/>
      <w:marBottom w:val="0"/>
      <w:divBdr>
        <w:top w:val="none" w:sz="0" w:space="0" w:color="auto"/>
        <w:left w:val="none" w:sz="0" w:space="0" w:color="auto"/>
        <w:bottom w:val="none" w:sz="0" w:space="0" w:color="auto"/>
        <w:right w:val="none" w:sz="0" w:space="0" w:color="auto"/>
      </w:divBdr>
      <w:divsChild>
        <w:div w:id="474639008">
          <w:marLeft w:val="0"/>
          <w:marRight w:val="0"/>
          <w:marTop w:val="0"/>
          <w:marBottom w:val="0"/>
          <w:divBdr>
            <w:top w:val="none" w:sz="0" w:space="0" w:color="auto"/>
            <w:left w:val="none" w:sz="0" w:space="0" w:color="auto"/>
            <w:bottom w:val="none" w:sz="0" w:space="0" w:color="auto"/>
            <w:right w:val="none" w:sz="0" w:space="0" w:color="auto"/>
          </w:divBdr>
          <w:divsChild>
            <w:div w:id="1743334867">
              <w:marLeft w:val="0"/>
              <w:marRight w:val="0"/>
              <w:marTop w:val="0"/>
              <w:marBottom w:val="0"/>
              <w:divBdr>
                <w:top w:val="none" w:sz="0" w:space="0" w:color="auto"/>
                <w:left w:val="none" w:sz="0" w:space="0" w:color="auto"/>
                <w:bottom w:val="none" w:sz="0" w:space="0" w:color="auto"/>
                <w:right w:val="none" w:sz="0" w:space="0" w:color="auto"/>
              </w:divBdr>
            </w:div>
          </w:divsChild>
        </w:div>
        <w:div w:id="1117144440">
          <w:marLeft w:val="0"/>
          <w:marRight w:val="0"/>
          <w:marTop w:val="0"/>
          <w:marBottom w:val="0"/>
          <w:divBdr>
            <w:top w:val="none" w:sz="0" w:space="0" w:color="auto"/>
            <w:left w:val="none" w:sz="0" w:space="0" w:color="auto"/>
            <w:bottom w:val="none" w:sz="0" w:space="0" w:color="auto"/>
            <w:right w:val="none" w:sz="0" w:space="0" w:color="auto"/>
          </w:divBdr>
          <w:divsChild>
            <w:div w:id="543443461">
              <w:marLeft w:val="0"/>
              <w:marRight w:val="0"/>
              <w:marTop w:val="0"/>
              <w:marBottom w:val="0"/>
              <w:divBdr>
                <w:top w:val="none" w:sz="0" w:space="0" w:color="auto"/>
                <w:left w:val="none" w:sz="0" w:space="0" w:color="auto"/>
                <w:bottom w:val="none" w:sz="0" w:space="0" w:color="auto"/>
                <w:right w:val="none" w:sz="0" w:space="0" w:color="auto"/>
              </w:divBdr>
              <w:divsChild>
                <w:div w:id="5975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069767882">
      <w:bodyDiv w:val="1"/>
      <w:marLeft w:val="0"/>
      <w:marRight w:val="0"/>
      <w:marTop w:val="0"/>
      <w:marBottom w:val="0"/>
      <w:divBdr>
        <w:top w:val="none" w:sz="0" w:space="0" w:color="auto"/>
        <w:left w:val="none" w:sz="0" w:space="0" w:color="auto"/>
        <w:bottom w:val="none" w:sz="0" w:space="0" w:color="auto"/>
        <w:right w:val="none" w:sz="0" w:space="0" w:color="auto"/>
      </w:divBdr>
    </w:div>
    <w:div w:id="1078868340">
      <w:bodyDiv w:val="1"/>
      <w:marLeft w:val="0"/>
      <w:marRight w:val="0"/>
      <w:marTop w:val="0"/>
      <w:marBottom w:val="0"/>
      <w:divBdr>
        <w:top w:val="none" w:sz="0" w:space="0" w:color="auto"/>
        <w:left w:val="none" w:sz="0" w:space="0" w:color="auto"/>
        <w:bottom w:val="none" w:sz="0" w:space="0" w:color="auto"/>
        <w:right w:val="none" w:sz="0" w:space="0" w:color="auto"/>
      </w:divBdr>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65582716">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543905045">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0954">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C5E62-808F-4BE8-9B7F-7308A68E6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5085</TotalTime>
  <Pages>1</Pages>
  <Words>441</Words>
  <Characters>2518</Characters>
  <Application>Microsoft Office Word</Application>
  <DocSecurity>0</DocSecurity>
  <Lines>20</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Phoenix BRB</dc:creator>
  <cp:lastModifiedBy>shorex2</cp:lastModifiedBy>
  <cp:revision>22</cp:revision>
  <cp:lastPrinted>2021-12-29T18:17:00Z</cp:lastPrinted>
  <dcterms:created xsi:type="dcterms:W3CDTF">2022-01-11T13:10:00Z</dcterms:created>
  <dcterms:modified xsi:type="dcterms:W3CDTF">2024-01-27T22:19:00Z</dcterms:modified>
</cp:coreProperties>
</file>