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D06750">
        <w:rPr>
          <w:rFonts w:cs="Arial"/>
          <w:szCs w:val="28"/>
          <w:u w:val="none"/>
        </w:rPr>
        <w:t xml:space="preserve"> PUNTA ARENAS</w:t>
      </w:r>
      <w:r w:rsidR="00D97E41">
        <w:rPr>
          <w:rFonts w:cs="Arial"/>
          <w:szCs w:val="28"/>
          <w:u w:val="none"/>
        </w:rPr>
        <w:t xml:space="preserve"> / CHILE</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65"/>
        <w:gridCol w:w="8946"/>
      </w:tblGrid>
      <w:tr w:rsidR="0036101B" w:rsidRPr="000324FF" w:rsidTr="00712038">
        <w:trPr>
          <w:trHeight w:val="360"/>
        </w:trPr>
        <w:tc>
          <w:tcPr>
            <w:tcW w:w="1665" w:type="dxa"/>
          </w:tcPr>
          <w:p w:rsidR="00BC4C0A" w:rsidRPr="00034450" w:rsidRDefault="00D06750" w:rsidP="00BC4C0A">
            <w:pPr>
              <w:spacing w:before="120" w:after="120" w:line="288" w:lineRule="auto"/>
              <w:rPr>
                <w:rFonts w:ascii="Arial" w:hAnsi="Arial" w:cs="Arial"/>
                <w:b/>
                <w:sz w:val="24"/>
                <w:szCs w:val="24"/>
              </w:rPr>
            </w:pPr>
            <w:r>
              <w:rPr>
                <w:rFonts w:ascii="Arial" w:hAnsi="Arial" w:cs="Arial"/>
                <w:b/>
                <w:sz w:val="24"/>
                <w:szCs w:val="24"/>
              </w:rPr>
              <w:t>14</w:t>
            </w:r>
            <w:r w:rsidR="00D97E41">
              <w:rPr>
                <w:rFonts w:ascii="Arial" w:hAnsi="Arial" w:cs="Arial"/>
                <w:b/>
                <w:sz w:val="24"/>
                <w:szCs w:val="24"/>
              </w:rPr>
              <w:t>.02</w:t>
            </w:r>
            <w:r w:rsidR="00C0700A" w:rsidRPr="00034450">
              <w:rPr>
                <w:rFonts w:ascii="Arial" w:hAnsi="Arial" w:cs="Arial"/>
                <w:b/>
                <w:sz w:val="24"/>
                <w:szCs w:val="24"/>
              </w:rPr>
              <w:t>.</w:t>
            </w:r>
            <w:r w:rsidR="005C18B0" w:rsidRPr="00034450">
              <w:rPr>
                <w:rFonts w:ascii="Arial" w:hAnsi="Arial" w:cs="Arial"/>
                <w:b/>
                <w:sz w:val="24"/>
                <w:szCs w:val="24"/>
              </w:rPr>
              <w:t>2024</w:t>
            </w:r>
          </w:p>
          <w:p w:rsidR="0036101B" w:rsidRPr="00034450" w:rsidRDefault="0036101B" w:rsidP="004B76CF">
            <w:pPr>
              <w:spacing w:before="120" w:after="120" w:line="288" w:lineRule="auto"/>
              <w:rPr>
                <w:rFonts w:ascii="Arial" w:hAnsi="Arial" w:cs="Arial"/>
                <w:b/>
                <w:sz w:val="24"/>
                <w:szCs w:val="24"/>
              </w:rPr>
            </w:pPr>
          </w:p>
        </w:tc>
        <w:tc>
          <w:tcPr>
            <w:tcW w:w="8946" w:type="dxa"/>
          </w:tcPr>
          <w:p w:rsidR="00206F4A" w:rsidRDefault="00D06750" w:rsidP="00206F4A">
            <w:pPr>
              <w:jc w:val="both"/>
              <w:rPr>
                <w:rFonts w:ascii="Calibri" w:hAnsi="Calibri" w:cs="Arial"/>
                <w:sz w:val="23"/>
                <w:szCs w:val="23"/>
              </w:rPr>
            </w:pPr>
            <w:r w:rsidRPr="00D06750">
              <w:rPr>
                <w:rFonts w:ascii="Calibri" w:hAnsi="Calibri" w:cs="Arial"/>
                <w:b/>
                <w:sz w:val="23"/>
                <w:szCs w:val="23"/>
              </w:rPr>
              <w:t>Punta Arenas</w:t>
            </w:r>
            <w:r w:rsidRPr="00D06750">
              <w:rPr>
                <w:rFonts w:ascii="Calibri" w:hAnsi="Calibri" w:cs="Arial"/>
                <w:sz w:val="23"/>
                <w:szCs w:val="23"/>
              </w:rPr>
              <w:t xml:space="preserve"> (Sandige Spitze), Mitte des 19. Jahrhunderts als Militärstützpunkt und Strafkolonie gegründet, entwickelte sich schnell zu einer wichtigen Hafensta</w:t>
            </w:r>
            <w:r>
              <w:rPr>
                <w:rFonts w:ascii="Calibri" w:hAnsi="Calibri" w:cs="Arial"/>
                <w:sz w:val="23"/>
                <w:szCs w:val="23"/>
              </w:rPr>
              <w:t>dt. Denn bis zum Bau des Panamak</w:t>
            </w:r>
            <w:r w:rsidRPr="00D06750">
              <w:rPr>
                <w:rFonts w:ascii="Calibri" w:hAnsi="Calibri" w:cs="Arial"/>
                <w:sz w:val="23"/>
                <w:szCs w:val="23"/>
              </w:rPr>
              <w:t>anals (Eröffnung 1914) nahmen alle Schiffe die Route durch die 1520 von Fernando Magellan erstmalig entdeckte Ost-West- Passage. Die Stadt liegt auf der Brunswick-Halbinsel, dem südlichsten Festlandteil Südamerikas, an der Westküste der Magellanstraße und ist das bedeutendste Handelszentrum Südpatagoniens, zudem ist es eines der Ausgangspunkte zur Antarktis und zu den Falklandinseln.</w:t>
            </w:r>
          </w:p>
          <w:p w:rsidR="00D06750" w:rsidRPr="002535A3" w:rsidRDefault="00D06750" w:rsidP="00206F4A">
            <w:pPr>
              <w:jc w:val="both"/>
              <w:rPr>
                <w:rFonts w:ascii="Calibri" w:hAnsi="Calibri" w:cs="Arial"/>
                <w:sz w:val="23"/>
                <w:szCs w:val="23"/>
              </w:rPr>
            </w:pPr>
          </w:p>
        </w:tc>
      </w:tr>
      <w:tr w:rsidR="00EC6E30" w:rsidRPr="006C4866" w:rsidTr="00712038">
        <w:trPr>
          <w:trHeight w:val="74"/>
        </w:trPr>
        <w:tc>
          <w:tcPr>
            <w:tcW w:w="1665" w:type="dxa"/>
          </w:tcPr>
          <w:p w:rsidR="003721CB" w:rsidRPr="00B74E96" w:rsidRDefault="00226ADE" w:rsidP="00414F1F">
            <w:pPr>
              <w:rPr>
                <w:rFonts w:ascii="Calibri" w:hAnsi="Calibri" w:cs="Calibri"/>
                <w:b/>
                <w:sz w:val="23"/>
                <w:szCs w:val="23"/>
              </w:rPr>
            </w:pPr>
            <w:r w:rsidRPr="00B74E96">
              <w:rPr>
                <w:rFonts w:ascii="Calibri" w:hAnsi="Calibri" w:cs="Calibri"/>
                <w:b/>
                <w:sz w:val="23"/>
                <w:szCs w:val="23"/>
              </w:rPr>
              <w:t>Liegeplatz</w:t>
            </w:r>
            <w:r w:rsidR="00967F54" w:rsidRPr="00B74E96">
              <w:rPr>
                <w:rFonts w:ascii="Calibri" w:hAnsi="Calibri" w:cs="Calibri"/>
                <w:b/>
                <w:sz w:val="23"/>
                <w:szCs w:val="23"/>
              </w:rPr>
              <w:t xml:space="preserve">:  </w:t>
            </w:r>
          </w:p>
          <w:p w:rsidR="006D48A0" w:rsidRDefault="006D48A0" w:rsidP="00771907">
            <w:pPr>
              <w:rPr>
                <w:rFonts w:ascii="Calibri" w:eastAsia="Calibri" w:hAnsi="Calibri" w:cs="Calibri"/>
                <w:b/>
                <w:sz w:val="23"/>
                <w:szCs w:val="23"/>
                <w:lang w:eastAsia="en-GB"/>
              </w:rPr>
            </w:pPr>
          </w:p>
          <w:p w:rsidR="006C0F90" w:rsidRPr="00B74E96" w:rsidRDefault="006C0F90" w:rsidP="00771907">
            <w:pPr>
              <w:rPr>
                <w:rFonts w:ascii="Calibri" w:eastAsia="Calibri" w:hAnsi="Calibri" w:cs="Calibri"/>
                <w:b/>
                <w:sz w:val="23"/>
                <w:szCs w:val="23"/>
                <w:lang w:eastAsia="en-GB"/>
              </w:rPr>
            </w:pPr>
          </w:p>
          <w:p w:rsidR="00DA4F38" w:rsidRPr="00B74E96" w:rsidRDefault="00DA4F38"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Währung:</w:t>
            </w:r>
          </w:p>
          <w:p w:rsidR="00A863E8" w:rsidRDefault="00A863E8" w:rsidP="00771907">
            <w:pPr>
              <w:rPr>
                <w:rFonts w:ascii="Calibri" w:eastAsia="Calibri" w:hAnsi="Calibri" w:cs="Calibri"/>
                <w:b/>
                <w:sz w:val="23"/>
                <w:szCs w:val="23"/>
                <w:lang w:eastAsia="en-GB"/>
              </w:rPr>
            </w:pPr>
          </w:p>
          <w:p w:rsidR="006D48A0" w:rsidRDefault="006D48A0" w:rsidP="00771907">
            <w:pPr>
              <w:rPr>
                <w:rFonts w:ascii="Calibri" w:eastAsia="Calibri" w:hAnsi="Calibri" w:cs="Calibri"/>
                <w:b/>
                <w:sz w:val="23"/>
                <w:szCs w:val="23"/>
                <w:lang w:eastAsia="en-GB"/>
              </w:rPr>
            </w:pPr>
          </w:p>
          <w:p w:rsidR="006D48A0" w:rsidRPr="00B74E96" w:rsidRDefault="006D48A0" w:rsidP="00771907">
            <w:pPr>
              <w:rPr>
                <w:rFonts w:ascii="Calibri" w:eastAsia="Calibri" w:hAnsi="Calibri" w:cs="Calibri"/>
                <w:b/>
                <w:sz w:val="23"/>
                <w:szCs w:val="23"/>
                <w:lang w:eastAsia="en-GB"/>
              </w:rPr>
            </w:pPr>
          </w:p>
          <w:p w:rsidR="00D731AD" w:rsidRPr="00B74E96" w:rsidRDefault="00F97AA7" w:rsidP="00771907">
            <w:pPr>
              <w:rPr>
                <w:rFonts w:ascii="Calibri" w:eastAsia="Calibri" w:hAnsi="Calibri" w:cs="Calibri"/>
                <w:b/>
                <w:sz w:val="23"/>
                <w:szCs w:val="23"/>
                <w:lang w:eastAsia="en-GB"/>
              </w:rPr>
            </w:pPr>
            <w:r>
              <w:rPr>
                <w:rFonts w:ascii="Calibri" w:eastAsia="Calibri" w:hAnsi="Calibri" w:cs="Calibri"/>
                <w:b/>
                <w:sz w:val="23"/>
                <w:szCs w:val="23"/>
                <w:lang w:eastAsia="en-GB"/>
              </w:rPr>
              <w:t>Taxi</w:t>
            </w:r>
            <w:r w:rsidR="00157292" w:rsidRPr="00B74E96">
              <w:rPr>
                <w:rFonts w:ascii="Calibri" w:eastAsia="Calibri" w:hAnsi="Calibri" w:cs="Calibri"/>
                <w:b/>
                <w:sz w:val="23"/>
                <w:szCs w:val="23"/>
                <w:lang w:eastAsia="en-GB"/>
              </w:rPr>
              <w:t>:</w:t>
            </w:r>
          </w:p>
          <w:p w:rsidR="003C08A6"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 xml:space="preserve"> </w:t>
            </w:r>
          </w:p>
          <w:p w:rsidR="005B740B"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Sehenswertes:</w:t>
            </w: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3C08A6" w:rsidRPr="00B74E96" w:rsidRDefault="003C08A6" w:rsidP="00771907">
            <w:pPr>
              <w:rPr>
                <w:rFonts w:ascii="Calibri" w:eastAsia="Calibri" w:hAnsi="Calibri" w:cs="Calibri"/>
                <w:b/>
                <w:sz w:val="23"/>
                <w:szCs w:val="23"/>
                <w:lang w:eastAsia="en-GB"/>
              </w:rPr>
            </w:pPr>
          </w:p>
          <w:p w:rsidR="00F62EC8" w:rsidRPr="00B74E96" w:rsidRDefault="00F62EC8"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D51EF7" w:rsidRDefault="00D51EF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490182" w:rsidRPr="000E456B" w:rsidRDefault="00490182" w:rsidP="00771907">
            <w:pPr>
              <w:rPr>
                <w:rFonts w:ascii="Calibri" w:hAnsi="Calibri" w:cs="Calibri"/>
                <w:noProof/>
                <w:sz w:val="23"/>
                <w:szCs w:val="23"/>
                <w:lang w:eastAsia="en-GB"/>
              </w:rPr>
            </w:pPr>
          </w:p>
          <w:p w:rsidR="003C08A6" w:rsidRDefault="003C08A6"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Default="00A9452B" w:rsidP="00771907">
            <w:pPr>
              <w:rPr>
                <w:rFonts w:ascii="Calibri" w:eastAsia="Calibri" w:hAnsi="Calibri" w:cs="Calibri"/>
                <w:b/>
                <w:sz w:val="23"/>
                <w:szCs w:val="23"/>
                <w:lang w:eastAsia="en-GB"/>
              </w:rPr>
            </w:pPr>
          </w:p>
          <w:p w:rsidR="00A9452B" w:rsidRPr="00B74E96" w:rsidRDefault="00A9452B" w:rsidP="00771907">
            <w:pPr>
              <w:rPr>
                <w:rFonts w:ascii="Calibri" w:eastAsia="Calibri" w:hAnsi="Calibri" w:cs="Calibri"/>
                <w:b/>
                <w:sz w:val="23"/>
                <w:szCs w:val="23"/>
                <w:lang w:eastAsia="en-GB"/>
              </w:rPr>
            </w:pPr>
            <w:r>
              <w:rPr>
                <w:rFonts w:ascii="Calibri" w:eastAsia="Calibri" w:hAnsi="Calibri" w:cs="Calibri"/>
                <w:b/>
                <w:sz w:val="23"/>
                <w:szCs w:val="23"/>
                <w:lang w:eastAsia="en-GB"/>
              </w:rPr>
              <w:t>Magellan-straße:</w:t>
            </w:r>
          </w:p>
        </w:tc>
        <w:tc>
          <w:tcPr>
            <w:tcW w:w="8946" w:type="dxa"/>
            <w:shd w:val="clear" w:color="auto" w:fill="auto"/>
          </w:tcPr>
          <w:p w:rsidR="00C0700A" w:rsidRPr="00D06750" w:rsidRDefault="00C0700A" w:rsidP="00C67036">
            <w:pPr>
              <w:jc w:val="both"/>
              <w:rPr>
                <w:rFonts w:ascii="Calibri" w:hAnsi="Calibri" w:cs="Calibri"/>
                <w:sz w:val="23"/>
                <w:szCs w:val="23"/>
              </w:rPr>
            </w:pPr>
            <w:r w:rsidRPr="00D06750">
              <w:rPr>
                <w:rFonts w:ascii="Calibri" w:hAnsi="Calibri" w:cs="Calibri"/>
                <w:b/>
                <w:sz w:val="23"/>
                <w:szCs w:val="23"/>
              </w:rPr>
              <w:lastRenderedPageBreak/>
              <w:t>MS AMADEA</w:t>
            </w:r>
            <w:r w:rsidRPr="00D06750">
              <w:rPr>
                <w:rFonts w:ascii="Calibri" w:hAnsi="Calibri" w:cs="Calibri"/>
                <w:sz w:val="23"/>
                <w:szCs w:val="23"/>
              </w:rPr>
              <w:t xml:space="preserve"> </w:t>
            </w:r>
            <w:r w:rsidR="00206F4A" w:rsidRPr="00D06750">
              <w:rPr>
                <w:rFonts w:ascii="Calibri" w:hAnsi="Calibri" w:cs="Calibri"/>
                <w:sz w:val="23"/>
                <w:szCs w:val="23"/>
              </w:rPr>
              <w:t xml:space="preserve">liegt </w:t>
            </w:r>
            <w:r w:rsidR="00D06750">
              <w:rPr>
                <w:rFonts w:ascii="Calibri" w:hAnsi="Calibri" w:cs="Calibri"/>
                <w:sz w:val="23"/>
                <w:szCs w:val="23"/>
              </w:rPr>
              <w:t>im Hafen von</w:t>
            </w:r>
            <w:r w:rsidR="00D06750" w:rsidRPr="00D06750">
              <w:rPr>
                <w:rFonts w:ascii="Calibri" w:hAnsi="Calibri" w:cs="Calibri"/>
                <w:sz w:val="23"/>
                <w:szCs w:val="23"/>
              </w:rPr>
              <w:t xml:space="preserve"> Punta Arenas voraussichtlich an </w:t>
            </w:r>
            <w:r w:rsidR="00D06750" w:rsidRPr="000E456B">
              <w:rPr>
                <w:rFonts w:ascii="Calibri" w:hAnsi="Calibri" w:cs="Calibri"/>
                <w:b/>
                <w:sz w:val="23"/>
                <w:szCs w:val="23"/>
              </w:rPr>
              <w:t>der Arturo Prat Pier</w:t>
            </w:r>
            <w:r w:rsidR="00D06750">
              <w:rPr>
                <w:rFonts w:ascii="Calibri" w:hAnsi="Calibri" w:cs="Calibri"/>
                <w:sz w:val="23"/>
                <w:szCs w:val="23"/>
              </w:rPr>
              <w:t>, ca. 10 – 15 Minuten fußläufig vom Zentrum entfernt.</w:t>
            </w:r>
          </w:p>
          <w:p w:rsidR="00DB2025" w:rsidRPr="00D06750" w:rsidRDefault="00DB2025" w:rsidP="00C67036">
            <w:pPr>
              <w:jc w:val="both"/>
              <w:rPr>
                <w:rFonts w:ascii="Calibri" w:hAnsi="Calibri" w:cs="Calibri"/>
                <w:sz w:val="23"/>
                <w:szCs w:val="23"/>
              </w:rPr>
            </w:pPr>
          </w:p>
          <w:p w:rsidR="00A863E8" w:rsidRPr="00B74E96" w:rsidRDefault="00A863E8" w:rsidP="00A863E8">
            <w:pPr>
              <w:jc w:val="both"/>
              <w:rPr>
                <w:rFonts w:ascii="Calibri" w:hAnsi="Calibri" w:cs="Calibri"/>
                <w:sz w:val="23"/>
                <w:szCs w:val="23"/>
              </w:rPr>
            </w:pPr>
            <w:r w:rsidRPr="00B74E96">
              <w:rPr>
                <w:rFonts w:ascii="Calibri" w:hAnsi="Calibri" w:cs="Calibri"/>
                <w:sz w:val="23"/>
                <w:szCs w:val="23"/>
              </w:rPr>
              <w:t xml:space="preserve">Der </w:t>
            </w:r>
            <w:r w:rsidRPr="00B74E96">
              <w:rPr>
                <w:rFonts w:ascii="Calibri" w:hAnsi="Calibri" w:cs="Calibri"/>
                <w:b/>
                <w:sz w:val="23"/>
                <w:szCs w:val="23"/>
              </w:rPr>
              <w:t>Chilenische Peso (CLP)</w:t>
            </w:r>
            <w:r w:rsidRPr="00B74E96">
              <w:rPr>
                <w:rFonts w:ascii="Calibri" w:hAnsi="Calibri" w:cs="Calibri"/>
                <w:sz w:val="23"/>
                <w:szCs w:val="23"/>
              </w:rPr>
              <w:t xml:space="preserve"> ist die offizielle Landeswährung. </w:t>
            </w:r>
            <w:bookmarkStart w:id="0" w:name="_GoBack"/>
            <w:bookmarkEnd w:id="0"/>
          </w:p>
          <w:p w:rsidR="00A863E8" w:rsidRPr="00B74E96" w:rsidRDefault="00A863E8" w:rsidP="00A863E8">
            <w:pPr>
              <w:jc w:val="both"/>
              <w:rPr>
                <w:rFonts w:ascii="Calibri" w:hAnsi="Calibri" w:cs="Calibri"/>
                <w:sz w:val="23"/>
                <w:szCs w:val="23"/>
              </w:rPr>
            </w:pPr>
            <w:r w:rsidRPr="00B74E96">
              <w:rPr>
                <w:rFonts w:ascii="Calibri" w:hAnsi="Calibri" w:cs="Calibri"/>
                <w:b/>
                <w:sz w:val="23"/>
                <w:szCs w:val="23"/>
              </w:rPr>
              <w:t>Wechselkurs:</w:t>
            </w:r>
            <w:r w:rsidRPr="00B74E96">
              <w:rPr>
                <w:rFonts w:ascii="Calibri" w:hAnsi="Calibri" w:cs="Calibri"/>
                <w:sz w:val="23"/>
                <w:szCs w:val="23"/>
              </w:rPr>
              <w:t xml:space="preserve"> </w:t>
            </w:r>
            <w:r w:rsidR="00E00D94">
              <w:rPr>
                <w:rFonts w:ascii="Calibri" w:hAnsi="Calibri" w:cs="Calibri"/>
                <w:b/>
                <w:sz w:val="23"/>
                <w:szCs w:val="23"/>
              </w:rPr>
              <w:t>10.000 CLP = 10,55 USD = 9,86 EUR</w:t>
            </w:r>
            <w:r w:rsidRPr="00B74E96">
              <w:rPr>
                <w:rFonts w:ascii="Calibri" w:hAnsi="Calibri" w:cs="Calibri"/>
                <w:sz w:val="23"/>
                <w:szCs w:val="23"/>
              </w:rPr>
              <w:t xml:space="preserve">            </w:t>
            </w:r>
          </w:p>
          <w:p w:rsidR="006D48A0" w:rsidRDefault="00A863E8" w:rsidP="00A863E8">
            <w:pPr>
              <w:jc w:val="both"/>
              <w:rPr>
                <w:rFonts w:ascii="Calibri" w:hAnsi="Calibri" w:cs="Calibri"/>
                <w:sz w:val="23"/>
                <w:szCs w:val="23"/>
              </w:rPr>
            </w:pPr>
            <w:r w:rsidRPr="00B74E96">
              <w:rPr>
                <w:rFonts w:ascii="Calibri" w:hAnsi="Calibri" w:cs="Calibri"/>
                <w:sz w:val="23"/>
                <w:szCs w:val="23"/>
              </w:rPr>
              <w:t>US-Dollar, Euro und gängige Kreditkarten werden meist ebenfalls akzeptiert.</w:t>
            </w:r>
          </w:p>
          <w:p w:rsidR="00F97AA7" w:rsidRDefault="00F97AA7" w:rsidP="00A863E8">
            <w:pPr>
              <w:jc w:val="both"/>
              <w:rPr>
                <w:rFonts w:ascii="Calibri" w:hAnsi="Calibri" w:cs="Calibri"/>
                <w:sz w:val="23"/>
                <w:szCs w:val="23"/>
              </w:rPr>
            </w:pPr>
          </w:p>
          <w:p w:rsidR="006D48A0" w:rsidRPr="00B74E96" w:rsidRDefault="00F97AA7" w:rsidP="00A863E8">
            <w:pPr>
              <w:jc w:val="both"/>
              <w:rPr>
                <w:rFonts w:ascii="Calibri" w:hAnsi="Calibri" w:cs="Calibri"/>
                <w:sz w:val="23"/>
                <w:szCs w:val="23"/>
              </w:rPr>
            </w:pPr>
            <w:r>
              <w:rPr>
                <w:rFonts w:ascii="Calibri" w:hAnsi="Calibri" w:cs="Calibri"/>
                <w:sz w:val="23"/>
                <w:szCs w:val="23"/>
              </w:rPr>
              <w:t xml:space="preserve">Taxis stehen i.d.R. am Hafenausgang bereit. </w:t>
            </w:r>
            <w:r w:rsidR="00490182">
              <w:rPr>
                <w:rFonts w:ascii="Calibri" w:hAnsi="Calibri" w:cs="Calibri"/>
                <w:sz w:val="23"/>
                <w:szCs w:val="23"/>
              </w:rPr>
              <w:t>Ein</w:t>
            </w:r>
            <w:r w:rsidR="00D06750">
              <w:rPr>
                <w:rFonts w:ascii="Calibri" w:hAnsi="Calibri" w:cs="Calibri"/>
                <w:sz w:val="23"/>
                <w:szCs w:val="23"/>
              </w:rPr>
              <w:t>e Fahrt ins Zentrum kostet ca. 4</w:t>
            </w:r>
            <w:r w:rsidR="00490182">
              <w:rPr>
                <w:rFonts w:ascii="Calibri" w:hAnsi="Calibri" w:cs="Calibri"/>
                <w:sz w:val="23"/>
                <w:szCs w:val="23"/>
              </w:rPr>
              <w:t xml:space="preserve"> USD.</w:t>
            </w:r>
          </w:p>
          <w:p w:rsidR="00B0505B" w:rsidRPr="00F97AA7" w:rsidRDefault="00A863E8" w:rsidP="00B0505B">
            <w:pPr>
              <w:jc w:val="both"/>
              <w:rPr>
                <w:rFonts w:ascii="Calibri" w:hAnsi="Calibri" w:cs="Calibri"/>
                <w:b/>
                <w:sz w:val="23"/>
                <w:szCs w:val="23"/>
              </w:rPr>
            </w:pPr>
            <w:r w:rsidRPr="00B74E96">
              <w:rPr>
                <w:rFonts w:ascii="Calibri" w:hAnsi="Calibri" w:cs="Calibri"/>
                <w:sz w:val="23"/>
                <w:szCs w:val="23"/>
              </w:rPr>
              <w:t xml:space="preserve">                                                                      </w:t>
            </w:r>
          </w:p>
          <w:p w:rsidR="00D06750" w:rsidRDefault="00D06750" w:rsidP="00D06750">
            <w:pPr>
              <w:jc w:val="both"/>
              <w:rPr>
                <w:rFonts w:ascii="Calibri" w:hAnsi="Calibri" w:cs="Calibri"/>
                <w:sz w:val="23"/>
                <w:szCs w:val="23"/>
              </w:rPr>
            </w:pPr>
            <w:r w:rsidRPr="00D06750">
              <w:rPr>
                <w:rFonts w:ascii="Calibri" w:hAnsi="Calibri" w:cs="Calibri"/>
                <w:sz w:val="23"/>
                <w:szCs w:val="23"/>
              </w:rPr>
              <w:t xml:space="preserve">Das Zentrum von Punta Arenas ist übersichtlich; am besten erschließt sich das vom </w:t>
            </w:r>
            <w:r w:rsidRPr="00D06750">
              <w:rPr>
                <w:rFonts w:ascii="Calibri" w:hAnsi="Calibri" w:cs="Calibri"/>
                <w:b/>
                <w:sz w:val="23"/>
                <w:szCs w:val="23"/>
              </w:rPr>
              <w:t>Aussichtspunkt Cerro de La Cruz</w:t>
            </w:r>
            <w:r w:rsidRPr="00D06750">
              <w:rPr>
                <w:rFonts w:ascii="Calibri" w:hAnsi="Calibri" w:cs="Calibri"/>
                <w:sz w:val="23"/>
                <w:szCs w:val="23"/>
              </w:rPr>
              <w:t xml:space="preserve">, vier Blocks nordwestlich der Plaza über eine Treppe an der </w:t>
            </w:r>
            <w:r w:rsidRPr="00D06750">
              <w:rPr>
                <w:rFonts w:ascii="Calibri" w:hAnsi="Calibri" w:cs="Calibri"/>
                <w:b/>
                <w:sz w:val="23"/>
                <w:szCs w:val="23"/>
              </w:rPr>
              <w:t>Fagnano Ecke Señoret</w:t>
            </w:r>
            <w:r w:rsidRPr="00D06750">
              <w:rPr>
                <w:rFonts w:ascii="Calibri" w:hAnsi="Calibri" w:cs="Calibri"/>
                <w:sz w:val="23"/>
                <w:szCs w:val="23"/>
              </w:rPr>
              <w:t xml:space="preserve"> zu erreichen. Hinter der Stadt mit ihren bunt gestrichenen Häusern und dem blauen Band der Magellanstraße zeichnet sich Feuerland ab. </w:t>
            </w:r>
          </w:p>
          <w:p w:rsidR="00D06750" w:rsidRPr="00D06750" w:rsidRDefault="00D06750" w:rsidP="00D06750">
            <w:pPr>
              <w:jc w:val="both"/>
              <w:rPr>
                <w:rFonts w:ascii="Calibri" w:hAnsi="Calibri" w:cs="Calibri"/>
                <w:sz w:val="23"/>
                <w:szCs w:val="23"/>
              </w:rPr>
            </w:pPr>
          </w:p>
          <w:p w:rsidR="00D06750" w:rsidRPr="00D06750" w:rsidRDefault="00D06750" w:rsidP="00D06750">
            <w:pPr>
              <w:jc w:val="both"/>
              <w:rPr>
                <w:rFonts w:ascii="Calibri" w:hAnsi="Calibri" w:cs="Calibri"/>
                <w:sz w:val="23"/>
                <w:szCs w:val="23"/>
              </w:rPr>
            </w:pPr>
            <w:r w:rsidRPr="00D06750">
              <w:rPr>
                <w:rFonts w:ascii="Calibri" w:hAnsi="Calibri" w:cs="Calibri"/>
                <w:sz w:val="23"/>
                <w:szCs w:val="23"/>
              </w:rPr>
              <w:t xml:space="preserve">Auf der zentralen </w:t>
            </w:r>
            <w:r w:rsidRPr="00D06750">
              <w:rPr>
                <w:rFonts w:ascii="Calibri" w:hAnsi="Calibri" w:cs="Calibri"/>
                <w:b/>
                <w:sz w:val="23"/>
                <w:szCs w:val="23"/>
              </w:rPr>
              <w:t>Plaza de Armas</w:t>
            </w:r>
            <w:r w:rsidRPr="00D06750">
              <w:rPr>
                <w:rFonts w:ascii="Calibri" w:hAnsi="Calibri" w:cs="Calibri"/>
                <w:sz w:val="23"/>
                <w:szCs w:val="23"/>
              </w:rPr>
              <w:t xml:space="preserve"> befindet sich ein </w:t>
            </w:r>
            <w:r w:rsidRPr="00D06750">
              <w:rPr>
                <w:rFonts w:ascii="Calibri" w:hAnsi="Calibri" w:cs="Calibri"/>
                <w:b/>
                <w:sz w:val="23"/>
                <w:szCs w:val="23"/>
              </w:rPr>
              <w:t>bekanntes Denkmal</w:t>
            </w:r>
            <w:r w:rsidRPr="00D06750">
              <w:rPr>
                <w:rFonts w:ascii="Calibri" w:hAnsi="Calibri" w:cs="Calibri"/>
                <w:sz w:val="23"/>
                <w:szCs w:val="23"/>
              </w:rPr>
              <w:t>: hier schreitet ein bronzener Magellan stolz über zwei ebenfalls bronzene Indianer hinweg. Sie repäsentieren die später ausgerotteten Stämme Ona und Aonikenk und die beiden Schwänze der Meerjungfrau stehen für den Atlantischen und den Pazifischen Ozean, die von der Magellanstraße verbunden werden. Angeblich kehrt man nach Patagonien zurück, wenn man den großen Zeh eines der Indianer küsst.</w:t>
            </w:r>
          </w:p>
          <w:p w:rsidR="00D06750" w:rsidRPr="00D06750" w:rsidRDefault="00D06750" w:rsidP="00D06750">
            <w:pPr>
              <w:jc w:val="both"/>
              <w:rPr>
                <w:rFonts w:ascii="Calibri" w:hAnsi="Calibri" w:cs="Calibri"/>
                <w:sz w:val="23"/>
                <w:szCs w:val="23"/>
              </w:rPr>
            </w:pPr>
          </w:p>
          <w:p w:rsidR="00D06750" w:rsidRPr="00D06750" w:rsidRDefault="00D06750" w:rsidP="00D06750">
            <w:pPr>
              <w:jc w:val="both"/>
              <w:rPr>
                <w:rFonts w:ascii="Calibri" w:hAnsi="Calibri" w:cs="Calibri"/>
                <w:sz w:val="23"/>
                <w:szCs w:val="23"/>
              </w:rPr>
            </w:pPr>
            <w:r w:rsidRPr="00D06750">
              <w:rPr>
                <w:rFonts w:ascii="Calibri" w:hAnsi="Calibri" w:cs="Calibri"/>
                <w:sz w:val="23"/>
                <w:szCs w:val="23"/>
              </w:rPr>
              <w:t xml:space="preserve">Direkt an der Plaza stehen auch die </w:t>
            </w:r>
            <w:r w:rsidRPr="00D06750">
              <w:rPr>
                <w:rFonts w:ascii="Calibri" w:hAnsi="Calibri" w:cs="Calibri"/>
                <w:b/>
                <w:sz w:val="23"/>
                <w:szCs w:val="23"/>
              </w:rPr>
              <w:t>Kathedrale</w:t>
            </w:r>
            <w:r w:rsidRPr="00D06750">
              <w:rPr>
                <w:rFonts w:ascii="Calibri" w:hAnsi="Calibri" w:cs="Calibri"/>
                <w:sz w:val="23"/>
                <w:szCs w:val="23"/>
              </w:rPr>
              <w:t xml:space="preserve"> und das </w:t>
            </w:r>
            <w:r w:rsidRPr="00D06750">
              <w:rPr>
                <w:rFonts w:ascii="Calibri" w:hAnsi="Calibri" w:cs="Calibri"/>
                <w:b/>
                <w:sz w:val="23"/>
                <w:szCs w:val="23"/>
              </w:rPr>
              <w:t>Stadtpalais von José Nogueira und Sara Braun</w:t>
            </w:r>
            <w:r w:rsidRPr="00D06750">
              <w:rPr>
                <w:rFonts w:ascii="Calibri" w:hAnsi="Calibri" w:cs="Calibri"/>
                <w:sz w:val="23"/>
                <w:szCs w:val="23"/>
              </w:rPr>
              <w:t>, heute ein Nobelhotel. Mauricio Braun und Josefina Menéndez, Sprosse der reichsten Viehzüchterfamilien der Stadt, ließen sich nach ihrer Hochzeit ebenfalls einen höchst repräsentativen Wohnsitz im Zentrum erbauen: Ihr Stadtpalais (</w:t>
            </w:r>
            <w:r w:rsidRPr="00A9452B">
              <w:rPr>
                <w:rFonts w:ascii="Calibri" w:hAnsi="Calibri" w:cs="Calibri"/>
                <w:i/>
                <w:sz w:val="23"/>
                <w:szCs w:val="23"/>
              </w:rPr>
              <w:t>Magallanes 949, einen halben Block von der Plaza entfernt</w:t>
            </w:r>
            <w:r w:rsidRPr="00D06750">
              <w:rPr>
                <w:rFonts w:ascii="Calibri" w:hAnsi="Calibri" w:cs="Calibri"/>
                <w:sz w:val="23"/>
                <w:szCs w:val="23"/>
              </w:rPr>
              <w:t xml:space="preserve">), beherbergt heute </w:t>
            </w:r>
            <w:r w:rsidRPr="00D06750">
              <w:rPr>
                <w:rFonts w:ascii="Calibri" w:hAnsi="Calibri" w:cs="Calibri"/>
                <w:b/>
                <w:sz w:val="23"/>
                <w:szCs w:val="23"/>
              </w:rPr>
              <w:t>das Regionalmuseum</w:t>
            </w:r>
            <w:r w:rsidR="00A9452B">
              <w:rPr>
                <w:rFonts w:ascii="Calibri" w:hAnsi="Calibri" w:cs="Calibri"/>
                <w:b/>
                <w:sz w:val="23"/>
                <w:szCs w:val="23"/>
              </w:rPr>
              <w:t xml:space="preserve"> – Museo Regional De Magellanes</w:t>
            </w:r>
            <w:r w:rsidR="00A9452B">
              <w:rPr>
                <w:rFonts w:ascii="Calibri" w:hAnsi="Calibri" w:cs="Calibri"/>
                <w:sz w:val="23"/>
                <w:szCs w:val="23"/>
              </w:rPr>
              <w:t xml:space="preserve"> (</w:t>
            </w:r>
            <w:r w:rsidR="00A9452B" w:rsidRPr="00A9452B">
              <w:rPr>
                <w:rFonts w:ascii="Calibri" w:hAnsi="Calibri" w:cs="Calibri"/>
                <w:i/>
                <w:sz w:val="23"/>
                <w:szCs w:val="23"/>
              </w:rPr>
              <w:t>geöffnet 10:30 – 13:3</w:t>
            </w:r>
            <w:r w:rsidRPr="00A9452B">
              <w:rPr>
                <w:rFonts w:ascii="Calibri" w:hAnsi="Calibri" w:cs="Calibri"/>
                <w:i/>
                <w:sz w:val="23"/>
                <w:szCs w:val="23"/>
              </w:rPr>
              <w:t>0 Uhr</w:t>
            </w:r>
            <w:r w:rsidRPr="00D06750">
              <w:rPr>
                <w:rFonts w:ascii="Calibri" w:hAnsi="Calibri" w:cs="Calibri"/>
                <w:sz w:val="23"/>
                <w:szCs w:val="23"/>
              </w:rPr>
              <w:t xml:space="preserve">) und zeigt, dass es der Oberschicht damals an nichts fehlte: Tapeten aus Frankreich schmücken die Wände, der Waschtisch ist mit Marmor aus Italien gedeckt, die lederbezogenen Sessel kamen aus England, die vergoldeten Kamingitter aus Flandern und Picassos Vater Ruíz Blasco malte das Bild mit dem Gänsepaar im Salon. Nichts ist aus Patagonien, nicht einmal das Holz des Parkettfußbodens, alles wurde eigens über den Atlantik herbeigeschifft; auf dem Rückweg nahmen die Schiffe dann tonnenweise Schafwolle mit. </w:t>
            </w:r>
          </w:p>
          <w:p w:rsidR="00D06750" w:rsidRPr="00D06750" w:rsidRDefault="00D06750" w:rsidP="00D06750">
            <w:pPr>
              <w:jc w:val="both"/>
              <w:rPr>
                <w:rFonts w:ascii="Calibri" w:hAnsi="Calibri" w:cs="Calibri"/>
                <w:sz w:val="23"/>
                <w:szCs w:val="23"/>
              </w:rPr>
            </w:pPr>
          </w:p>
          <w:p w:rsidR="00D06750" w:rsidRDefault="00D06750" w:rsidP="00D06750">
            <w:pPr>
              <w:jc w:val="both"/>
              <w:rPr>
                <w:rFonts w:ascii="Calibri" w:hAnsi="Calibri" w:cs="Calibri"/>
                <w:sz w:val="23"/>
                <w:szCs w:val="23"/>
              </w:rPr>
            </w:pPr>
            <w:r w:rsidRPr="00D06750">
              <w:rPr>
                <w:rFonts w:ascii="Calibri" w:hAnsi="Calibri" w:cs="Calibri"/>
                <w:sz w:val="23"/>
                <w:szCs w:val="23"/>
              </w:rPr>
              <w:t xml:space="preserve">Den frischen Wind der Magellanstraße kann man sich an der </w:t>
            </w:r>
            <w:r w:rsidRPr="00D06750">
              <w:rPr>
                <w:rFonts w:ascii="Calibri" w:hAnsi="Calibri" w:cs="Calibri"/>
                <w:b/>
                <w:sz w:val="23"/>
                <w:szCs w:val="23"/>
              </w:rPr>
              <w:t>Uferpromenade</w:t>
            </w:r>
            <w:r w:rsidRPr="00D06750">
              <w:rPr>
                <w:rFonts w:ascii="Calibri" w:hAnsi="Calibri" w:cs="Calibri"/>
                <w:sz w:val="23"/>
                <w:szCs w:val="23"/>
              </w:rPr>
              <w:t xml:space="preserve"> um die Nase wehen lassen. Man erreicht sie, indem man die Av. Colón hinunterläuft. Die Uferpromenade erstreckt sich über acht Kilometer, mit Radwegen, Aussichtspunkten und Schiffsbugs aus Beton, die an die frühen Seefahrer erinnern – ein netter Spaziergang.</w:t>
            </w:r>
          </w:p>
          <w:p w:rsidR="00D06750" w:rsidRDefault="00D06750" w:rsidP="00D06750">
            <w:pPr>
              <w:jc w:val="both"/>
              <w:rPr>
                <w:rFonts w:ascii="Calibri" w:hAnsi="Calibri" w:cs="Calibri"/>
                <w:sz w:val="23"/>
                <w:szCs w:val="23"/>
              </w:rPr>
            </w:pPr>
          </w:p>
          <w:p w:rsidR="00D06750" w:rsidRDefault="00D06750" w:rsidP="00D06750">
            <w:pPr>
              <w:jc w:val="both"/>
              <w:rPr>
                <w:rFonts w:ascii="Calibri" w:hAnsi="Calibri" w:cs="Calibri"/>
                <w:sz w:val="23"/>
                <w:szCs w:val="23"/>
              </w:rPr>
            </w:pPr>
          </w:p>
          <w:p w:rsidR="00D06750" w:rsidRPr="00D06750" w:rsidRDefault="00D06750" w:rsidP="00D06750">
            <w:pPr>
              <w:jc w:val="both"/>
              <w:rPr>
                <w:rFonts w:ascii="Calibri" w:hAnsi="Calibri" w:cs="Calibri"/>
                <w:sz w:val="23"/>
                <w:szCs w:val="23"/>
              </w:rPr>
            </w:pPr>
          </w:p>
          <w:p w:rsidR="00D06750" w:rsidRPr="00D06750" w:rsidRDefault="00D06750" w:rsidP="00D06750">
            <w:pPr>
              <w:jc w:val="both"/>
              <w:rPr>
                <w:rFonts w:ascii="Calibri" w:hAnsi="Calibri" w:cs="Calibri"/>
                <w:sz w:val="23"/>
                <w:szCs w:val="23"/>
              </w:rPr>
            </w:pPr>
          </w:p>
          <w:p w:rsidR="00D06750" w:rsidRDefault="00D06750" w:rsidP="00D06750">
            <w:pPr>
              <w:jc w:val="both"/>
              <w:rPr>
                <w:rFonts w:ascii="Calibri" w:hAnsi="Calibri" w:cs="Calibri"/>
                <w:sz w:val="23"/>
                <w:szCs w:val="23"/>
              </w:rPr>
            </w:pPr>
            <w:r w:rsidRPr="00D06750">
              <w:rPr>
                <w:rFonts w:ascii="Calibri" w:hAnsi="Calibri" w:cs="Calibri"/>
                <w:sz w:val="23"/>
                <w:szCs w:val="23"/>
              </w:rPr>
              <w:t xml:space="preserve">Auf der </w:t>
            </w:r>
            <w:r w:rsidRPr="00D06750">
              <w:rPr>
                <w:rFonts w:ascii="Calibri" w:hAnsi="Calibri" w:cs="Calibri"/>
                <w:b/>
                <w:sz w:val="23"/>
                <w:szCs w:val="23"/>
              </w:rPr>
              <w:t>Pedro Montt Ecke O’Higgins</w:t>
            </w:r>
            <w:r w:rsidRPr="00D06750">
              <w:rPr>
                <w:rFonts w:ascii="Calibri" w:hAnsi="Calibri" w:cs="Calibri"/>
                <w:sz w:val="23"/>
                <w:szCs w:val="23"/>
              </w:rPr>
              <w:t xml:space="preserve"> hält das </w:t>
            </w:r>
            <w:r w:rsidRPr="00D06750">
              <w:rPr>
                <w:rFonts w:ascii="Calibri" w:hAnsi="Calibri" w:cs="Calibri"/>
                <w:b/>
                <w:sz w:val="23"/>
                <w:szCs w:val="23"/>
              </w:rPr>
              <w:t>Museo Naval y Marítimo</w:t>
            </w:r>
            <w:r w:rsidRPr="00D06750">
              <w:rPr>
                <w:rFonts w:ascii="Calibri" w:hAnsi="Calibri" w:cs="Calibri"/>
                <w:sz w:val="23"/>
                <w:szCs w:val="23"/>
              </w:rPr>
              <w:t xml:space="preserve"> eine gute Sammlung zur Seefahrtsg</w:t>
            </w:r>
            <w:r w:rsidR="00A9452B">
              <w:rPr>
                <w:rFonts w:ascii="Calibri" w:hAnsi="Calibri" w:cs="Calibri"/>
                <w:sz w:val="23"/>
                <w:szCs w:val="23"/>
              </w:rPr>
              <w:t>eschichte bereit (</w:t>
            </w:r>
            <w:r w:rsidR="00A9452B" w:rsidRPr="00A9452B">
              <w:rPr>
                <w:rFonts w:ascii="Calibri" w:hAnsi="Calibri" w:cs="Calibri"/>
                <w:i/>
                <w:sz w:val="23"/>
                <w:szCs w:val="23"/>
              </w:rPr>
              <w:t>geöffnet 09:45 – 11:45</w:t>
            </w:r>
            <w:r w:rsidRPr="00A9452B">
              <w:rPr>
                <w:rFonts w:ascii="Calibri" w:hAnsi="Calibri" w:cs="Calibri"/>
                <w:i/>
                <w:sz w:val="23"/>
                <w:szCs w:val="23"/>
              </w:rPr>
              <w:t xml:space="preserve"> Uhr</w:t>
            </w:r>
            <w:r w:rsidR="00A9452B" w:rsidRPr="00A9452B">
              <w:rPr>
                <w:rFonts w:ascii="Calibri" w:hAnsi="Calibri" w:cs="Calibri"/>
                <w:i/>
                <w:sz w:val="23"/>
                <w:szCs w:val="23"/>
              </w:rPr>
              <w:t xml:space="preserve"> &amp; 14:00 – 16:00 Uhr</w:t>
            </w:r>
            <w:r w:rsidRPr="00D06750">
              <w:rPr>
                <w:rFonts w:ascii="Calibri" w:hAnsi="Calibri" w:cs="Calibri"/>
                <w:sz w:val="23"/>
                <w:szCs w:val="23"/>
              </w:rPr>
              <w:t>).</w:t>
            </w:r>
          </w:p>
          <w:p w:rsidR="00D06750" w:rsidRPr="00D06750" w:rsidRDefault="00D06750" w:rsidP="00D06750">
            <w:pPr>
              <w:jc w:val="both"/>
              <w:rPr>
                <w:rFonts w:ascii="Calibri" w:hAnsi="Calibri" w:cs="Calibri"/>
                <w:sz w:val="23"/>
                <w:szCs w:val="23"/>
              </w:rPr>
            </w:pPr>
          </w:p>
          <w:p w:rsidR="00BA180F" w:rsidRDefault="00D06750" w:rsidP="00D06750">
            <w:pPr>
              <w:jc w:val="both"/>
              <w:rPr>
                <w:rFonts w:ascii="Calibri" w:hAnsi="Calibri" w:cs="Calibri"/>
                <w:sz w:val="23"/>
                <w:szCs w:val="23"/>
              </w:rPr>
            </w:pPr>
            <w:r w:rsidRPr="00D06750">
              <w:rPr>
                <w:rFonts w:ascii="Calibri" w:hAnsi="Calibri" w:cs="Calibri"/>
                <w:sz w:val="23"/>
                <w:szCs w:val="23"/>
              </w:rPr>
              <w:t xml:space="preserve">Das </w:t>
            </w:r>
            <w:r w:rsidRPr="00D06750">
              <w:rPr>
                <w:rFonts w:ascii="Calibri" w:hAnsi="Calibri" w:cs="Calibri"/>
                <w:b/>
                <w:sz w:val="23"/>
                <w:szCs w:val="23"/>
              </w:rPr>
              <w:t>Museo Salesiano</w:t>
            </w:r>
            <w:r w:rsidRPr="00D06750">
              <w:rPr>
                <w:rFonts w:ascii="Calibri" w:hAnsi="Calibri" w:cs="Calibri"/>
                <w:sz w:val="23"/>
                <w:szCs w:val="23"/>
              </w:rPr>
              <w:t xml:space="preserve"> zeigt Kultur, Geschichte und Natur Südpatagoniens – ein Sammelsurium ersten Ranges, teilweise hervorragend aufgearbeitet, teils mit Charme durcheinandergeworfen: Da stehen die Wanderschuhe von Padre Agos tini neben dem Denkmal für den Ordensgründer, daneben ein ausgestopfter Pinguin. Schauend und schaudernd geht man von Raum zu Raum, überall starren ausgestopfte Kondore, Albatrosse im Sturzflug, Seelöwen und Nandus auf den Besucher herab, dazu gibt es eine große Sammlung fein säuberlich in Formalin eingelegter Abnormitäten aus dem Tierreich: ein Kalb mit zwei Köpfen, Enten mit drei oder vier Beinen usw. Gleichzeitig dokumentiert das Museum auch ungeschönt die Eroberung der Region durch die Weißen. (</w:t>
            </w:r>
            <w:r w:rsidRPr="00A9452B">
              <w:rPr>
                <w:rFonts w:ascii="Calibri" w:hAnsi="Calibri" w:cs="Calibri"/>
                <w:i/>
                <w:sz w:val="23"/>
                <w:szCs w:val="23"/>
              </w:rPr>
              <w:t>Bulnes 374, geöffnet Di bis S</w:t>
            </w:r>
            <w:r w:rsidR="00A9452B" w:rsidRPr="00A9452B">
              <w:rPr>
                <w:rFonts w:ascii="Calibri" w:hAnsi="Calibri" w:cs="Calibri"/>
                <w:i/>
                <w:sz w:val="23"/>
                <w:szCs w:val="23"/>
              </w:rPr>
              <w:t>o 10:00 – 12:30 und 15:00 – 17:3</w:t>
            </w:r>
            <w:r w:rsidRPr="00A9452B">
              <w:rPr>
                <w:rFonts w:ascii="Calibri" w:hAnsi="Calibri" w:cs="Calibri"/>
                <w:i/>
                <w:sz w:val="23"/>
                <w:szCs w:val="23"/>
              </w:rPr>
              <w:t>0 Uhr</w:t>
            </w:r>
            <w:r w:rsidRPr="00D06750">
              <w:rPr>
                <w:rFonts w:ascii="Calibri" w:hAnsi="Calibri" w:cs="Calibri"/>
                <w:sz w:val="23"/>
                <w:szCs w:val="23"/>
              </w:rPr>
              <w:t>).</w:t>
            </w:r>
          </w:p>
          <w:p w:rsidR="004F4ECD" w:rsidRDefault="004F4ECD" w:rsidP="004F4ECD">
            <w:pPr>
              <w:jc w:val="both"/>
              <w:rPr>
                <w:rFonts w:ascii="Calibri" w:hAnsi="Calibri" w:cs="Calibri"/>
                <w:sz w:val="23"/>
                <w:szCs w:val="23"/>
              </w:rPr>
            </w:pPr>
          </w:p>
          <w:p w:rsidR="004F4ECD" w:rsidRDefault="004F4ECD" w:rsidP="004F4ECD">
            <w:pPr>
              <w:jc w:val="both"/>
              <w:rPr>
                <w:rFonts w:ascii="Calibri" w:hAnsi="Calibri" w:cs="Calibri"/>
                <w:sz w:val="23"/>
                <w:szCs w:val="23"/>
              </w:rPr>
            </w:pPr>
          </w:p>
          <w:p w:rsidR="00A9452B" w:rsidRDefault="00A9452B" w:rsidP="004F4ECD">
            <w:pPr>
              <w:jc w:val="both"/>
              <w:rPr>
                <w:rFonts w:ascii="Calibri" w:hAnsi="Calibri" w:cs="Calibri"/>
                <w:sz w:val="23"/>
                <w:szCs w:val="23"/>
              </w:rPr>
            </w:pPr>
            <w:r w:rsidRPr="00A9452B">
              <w:rPr>
                <w:rFonts w:ascii="Calibri" w:hAnsi="Calibri" w:cs="Calibri"/>
                <w:sz w:val="23"/>
                <w:szCs w:val="23"/>
              </w:rPr>
              <w:t xml:space="preserve">Die </w:t>
            </w:r>
            <w:r w:rsidRPr="00A9452B">
              <w:rPr>
                <w:rFonts w:ascii="Calibri" w:hAnsi="Calibri" w:cs="Calibri"/>
                <w:b/>
                <w:sz w:val="23"/>
                <w:szCs w:val="23"/>
              </w:rPr>
              <w:t>Magellanstraße</w:t>
            </w:r>
            <w:r w:rsidRPr="00A9452B">
              <w:rPr>
                <w:rFonts w:ascii="Calibri" w:hAnsi="Calibri" w:cs="Calibri"/>
                <w:sz w:val="23"/>
                <w:szCs w:val="23"/>
              </w:rPr>
              <w:t xml:space="preserve"> (lat. Fretum Magellanicum) ist eine Meerenge mit zahllosen Inseln und Seitenkanälen zwischen dem südamerikanischen Festland und der Insel Feuerland. Sie verbindet zudem kurz vor dem südlichsten Ende von Südamerika den Atlantischen mit dem Pazifischen Ozean. Seit 1881 gehört die Magellanstraße zum chilenischen Hoheitsgebiet.Die Magellanstraße hat über ihren schiffbaren Verlauf von der Punta Dungeness nahe dem Cabo Virgenes am Atlantik bis zur Nordspitze der Isla Desolacion im Pazifik eine Länge von knapp 570 Kilometern bzw. 310 Seemeilen und ist an der engsten Stelle etwa 3,5 km (2,2 Seemeilen) breit. Beide Kanalenden liegen nahezu auf gleicher geografischer Breite von 52°30' Süd, wobei aber der Verlauf der Durchfahrt einen Knick zu einem etwa 160 km südlicher gelegenen Punkt bei etwa 54° Süd macht. Von diesem Punkt ist das Kap Hoorn noch etwa 350 km weiter südöstlich gelegen. Etwa 200 km von der Atlantikmündung des Kanals befindet sich die Hafenstadt Punta Arenas. Der Unterschied im Wasserstand der durch den südamerikanischen Kontinent getrennten Ozeane sowie die in Patagonien herrschenden starken Winde verursachen starke Strömungen, gefährliche Fallwinde und Wellen.Der Portugiese Fernando Magellan, der 1519 im Dienste der spanischen Krone als Generalkapitän mit einer Schiffsflotte zu einer Weltumsegelung aufgebrochen war, fand 1520 diese Durchfahrt. Am 21. Oktober, dem Tag der 11.000 Jungfrauen, sichtete Magellan in der Nähe des 52. Breitengrades ein Kap und nannte es „Kap der Jungfrauen“ – Cabo Virgenes. Ein furchtbarer, mehr als 36 Stunden dauernder Sturm trieb am 1. November, dem Allerheiligen-Tag, zwei seiner Schiffe in eine Bucht, die sich im weiteren Verlauf als Durchfahrt vom Atlantischen zum Pazifischen Ozean erwies. Magellan gab diesem Kanal nach dem Kalendertag zunächst den (portugiesischen) Namen Estreito de Todos os Santos (Kanal von Allerheiligen), was später vom spanischen König in Estrecho de Magallanes geändert wurde.</w:t>
            </w:r>
          </w:p>
          <w:p w:rsidR="00A9452B" w:rsidRPr="00B74E96" w:rsidRDefault="00A9452B" w:rsidP="004F4ECD">
            <w:pPr>
              <w:jc w:val="both"/>
              <w:rPr>
                <w:rFonts w:ascii="Calibri" w:hAnsi="Calibri" w:cs="Calibri"/>
                <w:sz w:val="23"/>
                <w:szCs w:val="23"/>
              </w:rPr>
            </w:pPr>
          </w:p>
        </w:tc>
      </w:tr>
    </w:tbl>
    <w:p w:rsidR="000E38EE" w:rsidRPr="00532B7D" w:rsidRDefault="006C0F90" w:rsidP="00ED3770">
      <w:pPr>
        <w:rPr>
          <w:rFonts w:ascii="Arial" w:eastAsia="Calibri" w:hAnsi="Arial" w:cs="Arial"/>
          <w:noProof/>
          <w:sz w:val="22"/>
          <w:szCs w:val="22"/>
          <w:lang w:eastAsia="en-GB"/>
        </w:rPr>
      </w:pPr>
      <w:r w:rsidRPr="00B74E96">
        <w:rPr>
          <w:rFonts w:eastAsia="Calibri" w:cs="Arial"/>
          <w:noProof/>
          <w:sz w:val="23"/>
          <w:szCs w:val="23"/>
          <w:lang w:val="en-GB" w:eastAsia="en-GB"/>
        </w:rPr>
        <w:lastRenderedPageBreak/>
        <mc:AlternateContent>
          <mc:Choice Requires="wps">
            <w:drawing>
              <wp:anchor distT="0" distB="0" distL="114300" distR="114300" simplePos="0" relativeHeight="251778048" behindDoc="0" locked="0" layoutInCell="1" allowOverlap="1" wp14:anchorId="73D82719" wp14:editId="4660F0A7">
                <wp:simplePos x="0" y="0"/>
                <wp:positionH relativeFrom="margin">
                  <wp:align>center</wp:align>
                </wp:positionH>
                <wp:positionV relativeFrom="paragraph">
                  <wp:posOffset>464599</wp:posOffset>
                </wp:positionV>
                <wp:extent cx="5924550" cy="655320"/>
                <wp:effectExtent l="0" t="0" r="19050"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5532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A9452B">
                              <w:rPr>
                                <w:rFonts w:asciiTheme="minorHAnsi" w:hAnsiTheme="minorHAnsi" w:cs="Arial"/>
                              </w:rPr>
                              <w:t>79</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A9452B">
                              <w:rPr>
                                <w:rFonts w:asciiTheme="minorHAnsi" w:hAnsiTheme="minorHAnsi" w:cs="Arial"/>
                                <w:b/>
                                <w:sz w:val="22"/>
                              </w:rPr>
                              <w:t>Punta Arenas</w:t>
                            </w:r>
                            <w:r w:rsidR="00B74E96">
                              <w:rPr>
                                <w:rFonts w:asciiTheme="minorHAnsi" w:hAnsiTheme="minorHAnsi" w:cs="Arial"/>
                                <w:b/>
                                <w:sz w:val="22"/>
                              </w:rPr>
                              <w:t xml:space="preserve"> / Chile</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margin-left:0;margin-top:36.6pt;width:466.5pt;height:51.6pt;z-index:2517780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A9452B">
                        <w:rPr>
                          <w:rFonts w:asciiTheme="minorHAnsi" w:hAnsiTheme="minorHAnsi" w:cs="Arial"/>
                        </w:rPr>
                        <w:t>79</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A9452B">
                        <w:rPr>
                          <w:rFonts w:asciiTheme="minorHAnsi" w:hAnsiTheme="minorHAnsi" w:cs="Arial"/>
                          <w:b/>
                          <w:sz w:val="22"/>
                        </w:rPr>
                        <w:t>Punta Arenas</w:t>
                      </w:r>
                      <w:r w:rsidR="00B74E96">
                        <w:rPr>
                          <w:rFonts w:asciiTheme="minorHAnsi" w:hAnsiTheme="minorHAnsi" w:cs="Arial"/>
                          <w:b/>
                          <w:sz w:val="22"/>
                        </w:rPr>
                        <w:t xml:space="preserve"> / Chile</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w10:wrap anchorx="margin"/>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185187"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00545F7"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2AF" w:rsidRDefault="002762AF" w:rsidP="00D7292A">
      <w:r>
        <w:separator/>
      </w:r>
    </w:p>
  </w:endnote>
  <w:endnote w:type="continuationSeparator" w:id="0">
    <w:p w:rsidR="002762AF" w:rsidRDefault="002762AF"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2AF" w:rsidRDefault="002762AF" w:rsidP="00D7292A">
      <w:r>
        <w:separator/>
      </w:r>
    </w:p>
  </w:footnote>
  <w:footnote w:type="continuationSeparator" w:id="0">
    <w:p w:rsidR="002762AF" w:rsidRDefault="002762AF"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0ACD"/>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763A3"/>
    <w:rsid w:val="00081B8F"/>
    <w:rsid w:val="0008223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56B"/>
    <w:rsid w:val="000E49E7"/>
    <w:rsid w:val="000E52AA"/>
    <w:rsid w:val="000E5385"/>
    <w:rsid w:val="000F2F5E"/>
    <w:rsid w:val="000F4E5C"/>
    <w:rsid w:val="000F76FF"/>
    <w:rsid w:val="00100B84"/>
    <w:rsid w:val="001018C7"/>
    <w:rsid w:val="001039F5"/>
    <w:rsid w:val="00103C6B"/>
    <w:rsid w:val="00111A15"/>
    <w:rsid w:val="00111DA4"/>
    <w:rsid w:val="00111E8B"/>
    <w:rsid w:val="00112FE6"/>
    <w:rsid w:val="001269F5"/>
    <w:rsid w:val="00127806"/>
    <w:rsid w:val="00130B81"/>
    <w:rsid w:val="0013232E"/>
    <w:rsid w:val="0013433D"/>
    <w:rsid w:val="00136372"/>
    <w:rsid w:val="0014305D"/>
    <w:rsid w:val="001437B1"/>
    <w:rsid w:val="001464C0"/>
    <w:rsid w:val="001570DA"/>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06F4A"/>
    <w:rsid w:val="002107AB"/>
    <w:rsid w:val="0021719A"/>
    <w:rsid w:val="0022136B"/>
    <w:rsid w:val="002220CC"/>
    <w:rsid w:val="00222F7C"/>
    <w:rsid w:val="00222FD1"/>
    <w:rsid w:val="00226ADE"/>
    <w:rsid w:val="00232E4D"/>
    <w:rsid w:val="00241A11"/>
    <w:rsid w:val="00242040"/>
    <w:rsid w:val="002423B9"/>
    <w:rsid w:val="002431F3"/>
    <w:rsid w:val="00247D0A"/>
    <w:rsid w:val="0025321E"/>
    <w:rsid w:val="002535A3"/>
    <w:rsid w:val="002545A2"/>
    <w:rsid w:val="002551A7"/>
    <w:rsid w:val="00256F2F"/>
    <w:rsid w:val="00263E3E"/>
    <w:rsid w:val="002643E6"/>
    <w:rsid w:val="00266DA4"/>
    <w:rsid w:val="00271CB1"/>
    <w:rsid w:val="00272FD7"/>
    <w:rsid w:val="00273AD7"/>
    <w:rsid w:val="002762AF"/>
    <w:rsid w:val="00283A76"/>
    <w:rsid w:val="00287999"/>
    <w:rsid w:val="00287BB0"/>
    <w:rsid w:val="00291564"/>
    <w:rsid w:val="0029179B"/>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296B"/>
    <w:rsid w:val="00373064"/>
    <w:rsid w:val="00374FB7"/>
    <w:rsid w:val="003754D2"/>
    <w:rsid w:val="00376685"/>
    <w:rsid w:val="0037713D"/>
    <w:rsid w:val="0038452D"/>
    <w:rsid w:val="00392E04"/>
    <w:rsid w:val="003A08C0"/>
    <w:rsid w:val="003A0DC4"/>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0E6A"/>
    <w:rsid w:val="00471DE3"/>
    <w:rsid w:val="0047509A"/>
    <w:rsid w:val="00480A69"/>
    <w:rsid w:val="00482572"/>
    <w:rsid w:val="00482718"/>
    <w:rsid w:val="00483D28"/>
    <w:rsid w:val="00490182"/>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4F4ECD"/>
    <w:rsid w:val="0050243A"/>
    <w:rsid w:val="005078FF"/>
    <w:rsid w:val="00514CD8"/>
    <w:rsid w:val="0051707C"/>
    <w:rsid w:val="00521D5F"/>
    <w:rsid w:val="005221DE"/>
    <w:rsid w:val="00523D39"/>
    <w:rsid w:val="0052434B"/>
    <w:rsid w:val="00524B44"/>
    <w:rsid w:val="005256A2"/>
    <w:rsid w:val="00526E54"/>
    <w:rsid w:val="00527826"/>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7914"/>
    <w:rsid w:val="00592AB9"/>
    <w:rsid w:val="00592CB7"/>
    <w:rsid w:val="005A26D0"/>
    <w:rsid w:val="005A2D85"/>
    <w:rsid w:val="005A3C81"/>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C80"/>
    <w:rsid w:val="00601FC3"/>
    <w:rsid w:val="0060326A"/>
    <w:rsid w:val="00605F58"/>
    <w:rsid w:val="0060683C"/>
    <w:rsid w:val="00613F6E"/>
    <w:rsid w:val="00614E8B"/>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0F90"/>
    <w:rsid w:val="006C24CB"/>
    <w:rsid w:val="006C4866"/>
    <w:rsid w:val="006C64B0"/>
    <w:rsid w:val="006C70CC"/>
    <w:rsid w:val="006D31A7"/>
    <w:rsid w:val="006D439D"/>
    <w:rsid w:val="006D4437"/>
    <w:rsid w:val="006D48A0"/>
    <w:rsid w:val="006D6DCC"/>
    <w:rsid w:val="006E18BF"/>
    <w:rsid w:val="006E197A"/>
    <w:rsid w:val="006E1F6E"/>
    <w:rsid w:val="006E3A3B"/>
    <w:rsid w:val="006F6420"/>
    <w:rsid w:val="007013C7"/>
    <w:rsid w:val="0070283C"/>
    <w:rsid w:val="00703FCC"/>
    <w:rsid w:val="00706738"/>
    <w:rsid w:val="00706B95"/>
    <w:rsid w:val="00706D7E"/>
    <w:rsid w:val="00711178"/>
    <w:rsid w:val="00711524"/>
    <w:rsid w:val="007115BB"/>
    <w:rsid w:val="00711D66"/>
    <w:rsid w:val="00712038"/>
    <w:rsid w:val="00714065"/>
    <w:rsid w:val="0071590D"/>
    <w:rsid w:val="00715DC4"/>
    <w:rsid w:val="007168B7"/>
    <w:rsid w:val="00720048"/>
    <w:rsid w:val="007215D7"/>
    <w:rsid w:val="00721D35"/>
    <w:rsid w:val="00722123"/>
    <w:rsid w:val="00722B74"/>
    <w:rsid w:val="0072349D"/>
    <w:rsid w:val="007235FB"/>
    <w:rsid w:val="007255B1"/>
    <w:rsid w:val="00730356"/>
    <w:rsid w:val="007331E6"/>
    <w:rsid w:val="007345B0"/>
    <w:rsid w:val="007376F1"/>
    <w:rsid w:val="00741875"/>
    <w:rsid w:val="00743C1E"/>
    <w:rsid w:val="00745A1D"/>
    <w:rsid w:val="0075172F"/>
    <w:rsid w:val="00753033"/>
    <w:rsid w:val="0075358B"/>
    <w:rsid w:val="00761981"/>
    <w:rsid w:val="0076650B"/>
    <w:rsid w:val="00771907"/>
    <w:rsid w:val="007731CE"/>
    <w:rsid w:val="00776240"/>
    <w:rsid w:val="00780209"/>
    <w:rsid w:val="0078353C"/>
    <w:rsid w:val="00783B03"/>
    <w:rsid w:val="00785808"/>
    <w:rsid w:val="00785FB7"/>
    <w:rsid w:val="00787D5F"/>
    <w:rsid w:val="007A03B9"/>
    <w:rsid w:val="007A3414"/>
    <w:rsid w:val="007A4227"/>
    <w:rsid w:val="007A6D90"/>
    <w:rsid w:val="007A793D"/>
    <w:rsid w:val="007B26FB"/>
    <w:rsid w:val="007B322B"/>
    <w:rsid w:val="007B3B5F"/>
    <w:rsid w:val="007B68F7"/>
    <w:rsid w:val="007B6FDA"/>
    <w:rsid w:val="007C008B"/>
    <w:rsid w:val="007C12D2"/>
    <w:rsid w:val="007C34FF"/>
    <w:rsid w:val="007C603D"/>
    <w:rsid w:val="007C65BE"/>
    <w:rsid w:val="007D08D1"/>
    <w:rsid w:val="007D210F"/>
    <w:rsid w:val="007D34D9"/>
    <w:rsid w:val="007D43BD"/>
    <w:rsid w:val="007D7B02"/>
    <w:rsid w:val="007E1D2C"/>
    <w:rsid w:val="007E47EE"/>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73030"/>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698E"/>
    <w:rsid w:val="00A22166"/>
    <w:rsid w:val="00A241D7"/>
    <w:rsid w:val="00A255F0"/>
    <w:rsid w:val="00A308E8"/>
    <w:rsid w:val="00A30CF4"/>
    <w:rsid w:val="00A31F0A"/>
    <w:rsid w:val="00A35CA9"/>
    <w:rsid w:val="00A37114"/>
    <w:rsid w:val="00A373E7"/>
    <w:rsid w:val="00A37732"/>
    <w:rsid w:val="00A37FCE"/>
    <w:rsid w:val="00A454A7"/>
    <w:rsid w:val="00A52B49"/>
    <w:rsid w:val="00A562C6"/>
    <w:rsid w:val="00A5730E"/>
    <w:rsid w:val="00A63D83"/>
    <w:rsid w:val="00A67109"/>
    <w:rsid w:val="00A72B5C"/>
    <w:rsid w:val="00A7555C"/>
    <w:rsid w:val="00A7701B"/>
    <w:rsid w:val="00A82AEF"/>
    <w:rsid w:val="00A863E8"/>
    <w:rsid w:val="00A86B71"/>
    <w:rsid w:val="00A90A05"/>
    <w:rsid w:val="00A91D9A"/>
    <w:rsid w:val="00A930B6"/>
    <w:rsid w:val="00A93432"/>
    <w:rsid w:val="00A9452B"/>
    <w:rsid w:val="00AA0BD8"/>
    <w:rsid w:val="00AA247E"/>
    <w:rsid w:val="00AA2B7E"/>
    <w:rsid w:val="00AA3884"/>
    <w:rsid w:val="00AA464C"/>
    <w:rsid w:val="00AA5495"/>
    <w:rsid w:val="00AA6C17"/>
    <w:rsid w:val="00AA7DF6"/>
    <w:rsid w:val="00AB0B59"/>
    <w:rsid w:val="00AB31C1"/>
    <w:rsid w:val="00AB3DBF"/>
    <w:rsid w:val="00AB6F09"/>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07184"/>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180F"/>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7BA"/>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06750"/>
    <w:rsid w:val="00D10C4E"/>
    <w:rsid w:val="00D126EB"/>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5FF"/>
    <w:rsid w:val="00D739F9"/>
    <w:rsid w:val="00D75112"/>
    <w:rsid w:val="00D82CE4"/>
    <w:rsid w:val="00D83D05"/>
    <w:rsid w:val="00D85E7E"/>
    <w:rsid w:val="00D8620D"/>
    <w:rsid w:val="00D92419"/>
    <w:rsid w:val="00D92A52"/>
    <w:rsid w:val="00D94235"/>
    <w:rsid w:val="00D974F7"/>
    <w:rsid w:val="00D97E41"/>
    <w:rsid w:val="00DA04FD"/>
    <w:rsid w:val="00DA11F9"/>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DC6"/>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AA7"/>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D78EC"/>
    <w:rsid w:val="00FE35E0"/>
    <w:rsid w:val="00FE398E"/>
    <w:rsid w:val="00FE4AE4"/>
    <w:rsid w:val="00FE59E5"/>
    <w:rsid w:val="00FF197D"/>
    <w:rsid w:val="00FF19F6"/>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57E16B-58C9-45C7-BEB2-76780D36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B0F6-2FD8-4DB7-BA48-1100A3B5F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9316</TotalTime>
  <Pages>2</Pages>
  <Words>944</Words>
  <Characters>5384</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6</cp:revision>
  <cp:lastPrinted>2024-02-05T12:21:00Z</cp:lastPrinted>
  <dcterms:created xsi:type="dcterms:W3CDTF">2022-01-11T12:10:00Z</dcterms:created>
  <dcterms:modified xsi:type="dcterms:W3CDTF">2024-02-14T01:40:00Z</dcterms:modified>
</cp:coreProperties>
</file>