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15D825" w14:textId="77777777" w:rsidR="00AE1C98" w:rsidRDefault="00AE1C98" w:rsidP="008031CE">
      <w:pPr>
        <w:tabs>
          <w:tab w:val="left" w:pos="2127"/>
        </w:tabs>
      </w:pPr>
    </w:p>
    <w:p w14:paraId="3978D908" w14:textId="121EE096" w:rsidR="008031CE" w:rsidRPr="008031CE" w:rsidRDefault="008031CE" w:rsidP="008031CE">
      <w:pPr>
        <w:tabs>
          <w:tab w:val="left" w:pos="2127"/>
        </w:tabs>
        <w:jc w:val="center"/>
        <w:rPr>
          <w:rFonts w:asciiTheme="majorHAnsi" w:hAnsiTheme="majorHAnsi" w:cstheme="majorHAnsi"/>
          <w:b/>
          <w:bCs/>
          <w:sz w:val="32"/>
          <w:szCs w:val="32"/>
          <w:lang w:val="en-GB"/>
        </w:rPr>
      </w:pPr>
      <w:r w:rsidRPr="008031CE">
        <w:rPr>
          <w:rFonts w:asciiTheme="majorHAnsi" w:hAnsiTheme="majorHAnsi" w:cstheme="majorHAnsi"/>
          <w:b/>
          <w:bCs/>
          <w:sz w:val="32"/>
          <w:szCs w:val="32"/>
          <w:lang w:val="en-GB"/>
        </w:rPr>
        <w:t xml:space="preserve">LANDGANGSINFORMATIONEN </w:t>
      </w:r>
      <w:r w:rsidR="00B8425F">
        <w:rPr>
          <w:rFonts w:asciiTheme="majorHAnsi" w:hAnsiTheme="majorHAnsi" w:cstheme="majorHAnsi"/>
          <w:b/>
          <w:bCs/>
          <w:sz w:val="32"/>
          <w:szCs w:val="32"/>
          <w:lang w:val="en-GB"/>
        </w:rPr>
        <w:t>SVOLVÆR</w:t>
      </w:r>
      <w:r w:rsidRPr="008031CE">
        <w:rPr>
          <w:rFonts w:asciiTheme="majorHAnsi" w:hAnsiTheme="majorHAnsi" w:cstheme="majorHAnsi"/>
          <w:b/>
          <w:bCs/>
          <w:sz w:val="32"/>
          <w:szCs w:val="32"/>
          <w:lang w:val="en-GB"/>
        </w:rPr>
        <w:t xml:space="preserve"> / NORWEGEN</w:t>
      </w:r>
    </w:p>
    <w:tbl>
      <w:tblPr>
        <w:tblStyle w:val="TableGrid"/>
        <w:tblW w:w="10774"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936"/>
      </w:tblGrid>
      <w:tr w:rsidR="008031CE" w14:paraId="2A3A9EC7" w14:textId="77777777" w:rsidTr="008031CE">
        <w:tc>
          <w:tcPr>
            <w:tcW w:w="1838" w:type="dxa"/>
          </w:tcPr>
          <w:p w14:paraId="3FAF12F4" w14:textId="5A668D9C" w:rsidR="008031CE" w:rsidRPr="008031CE" w:rsidRDefault="00B8425F" w:rsidP="00B8425F">
            <w:pPr>
              <w:tabs>
                <w:tab w:val="left" w:pos="2127"/>
              </w:tabs>
              <w:jc w:val="both"/>
              <w:rPr>
                <w:rFonts w:asciiTheme="majorHAnsi" w:hAnsiTheme="majorHAnsi" w:cstheme="majorHAnsi"/>
                <w:b/>
                <w:bCs/>
                <w:sz w:val="28"/>
                <w:szCs w:val="28"/>
                <w:lang w:val="en-GB"/>
              </w:rPr>
            </w:pPr>
            <w:r>
              <w:rPr>
                <w:rFonts w:asciiTheme="majorHAnsi" w:hAnsiTheme="majorHAnsi" w:cstheme="majorHAnsi"/>
                <w:b/>
                <w:bCs/>
                <w:sz w:val="28"/>
                <w:szCs w:val="28"/>
                <w:lang w:val="en-GB"/>
              </w:rPr>
              <w:t>22</w:t>
            </w:r>
            <w:r w:rsidR="008031CE" w:rsidRPr="008031CE">
              <w:rPr>
                <w:rFonts w:asciiTheme="majorHAnsi" w:hAnsiTheme="majorHAnsi" w:cstheme="majorHAnsi"/>
                <w:b/>
                <w:bCs/>
                <w:sz w:val="28"/>
                <w:szCs w:val="28"/>
                <w:lang w:val="en-GB"/>
              </w:rPr>
              <w:t>.06.2024</w:t>
            </w:r>
          </w:p>
          <w:p w14:paraId="3B8A68D6" w14:textId="5C6BF1AB" w:rsidR="008031CE" w:rsidRDefault="008031CE" w:rsidP="00B8425F">
            <w:pPr>
              <w:tabs>
                <w:tab w:val="left" w:pos="2127"/>
              </w:tabs>
              <w:jc w:val="both"/>
              <w:rPr>
                <w:rFonts w:asciiTheme="majorHAnsi" w:hAnsiTheme="majorHAnsi" w:cstheme="majorHAnsi"/>
                <w:sz w:val="24"/>
                <w:szCs w:val="24"/>
                <w:lang w:val="en-GB"/>
              </w:rPr>
            </w:pPr>
          </w:p>
        </w:tc>
        <w:tc>
          <w:tcPr>
            <w:tcW w:w="8936" w:type="dxa"/>
          </w:tcPr>
          <w:p w14:paraId="7DCF4922" w14:textId="77777777" w:rsidR="00B8425F" w:rsidRPr="00B8425F" w:rsidRDefault="00B8425F" w:rsidP="00B8425F">
            <w:pPr>
              <w:tabs>
                <w:tab w:val="left" w:pos="2127"/>
              </w:tabs>
              <w:jc w:val="both"/>
              <w:rPr>
                <w:rFonts w:asciiTheme="majorHAnsi" w:hAnsiTheme="majorHAnsi" w:cstheme="majorHAnsi"/>
                <w:sz w:val="24"/>
                <w:szCs w:val="24"/>
                <w:lang w:val="de-DE"/>
              </w:rPr>
            </w:pPr>
            <w:r w:rsidRPr="00B8425F">
              <w:rPr>
                <w:rFonts w:asciiTheme="majorHAnsi" w:hAnsiTheme="majorHAnsi" w:cstheme="majorHAnsi"/>
                <w:b/>
                <w:bCs/>
                <w:sz w:val="24"/>
                <w:szCs w:val="24"/>
                <w:lang w:val="de-DE"/>
              </w:rPr>
              <w:t>Svolvær</w:t>
            </w:r>
            <w:r w:rsidRPr="00B8425F">
              <w:rPr>
                <w:rFonts w:asciiTheme="majorHAnsi" w:hAnsiTheme="majorHAnsi" w:cstheme="majorHAnsi"/>
                <w:sz w:val="24"/>
                <w:szCs w:val="24"/>
                <w:lang w:val="de-DE"/>
              </w:rPr>
              <w:t xml:space="preserve"> ist die größte Stadt auf den Lofoten, zugleich Verwaltungszentrum der Vågan-Gemeinde und bedeutender Knotenpunkt für die ganze Region. Der Ort ist verhältnismäßig neu und wurde erst 1918 Küstenhandelsort, hat sich dann zur "Hauptstadt" der Lofoten gemausert. Svolvær befindet sich im Südosten der Insel Austvågøy am Vestfjord. Es entstand auf der flachen, lang gestreckten Landzunge am Fuß des Fløya. </w:t>
            </w:r>
          </w:p>
          <w:p w14:paraId="14359431" w14:textId="77777777" w:rsidR="00B8425F" w:rsidRPr="00B8425F" w:rsidRDefault="00B8425F" w:rsidP="00B8425F">
            <w:pPr>
              <w:tabs>
                <w:tab w:val="left" w:pos="2127"/>
              </w:tabs>
              <w:jc w:val="both"/>
              <w:rPr>
                <w:rFonts w:asciiTheme="majorHAnsi" w:hAnsiTheme="majorHAnsi" w:cstheme="majorHAnsi"/>
                <w:sz w:val="24"/>
                <w:szCs w:val="24"/>
                <w:lang w:val="de-DE"/>
              </w:rPr>
            </w:pPr>
            <w:r w:rsidRPr="00B8425F">
              <w:rPr>
                <w:rFonts w:asciiTheme="majorHAnsi" w:hAnsiTheme="majorHAnsi" w:cstheme="majorHAnsi"/>
                <w:sz w:val="24"/>
                <w:szCs w:val="24"/>
                <w:lang w:val="de-DE"/>
              </w:rPr>
              <w:t xml:space="preserve">Von hier aus vergrößerte sich das Fischerdorf auf das umliegende Festland und die Inseln Kjeøya und Svinøya sowie auf mehrere kleine Holme. Die Einwohner von Svolvær leben in der Hauptsache vom Fischfang und hier insbesondere vom Kabeljaufang. In der Zeit von Januar bis April, der Hauptfangzeit, werden bis zu 50.000 t Kabeljau gefangen. </w:t>
            </w:r>
          </w:p>
          <w:p w14:paraId="47E4A92B" w14:textId="6682D292" w:rsidR="008031CE" w:rsidRDefault="00B8425F" w:rsidP="00B8425F">
            <w:pPr>
              <w:tabs>
                <w:tab w:val="left" w:pos="2127"/>
              </w:tabs>
              <w:jc w:val="both"/>
              <w:rPr>
                <w:rFonts w:asciiTheme="majorHAnsi" w:hAnsiTheme="majorHAnsi" w:cstheme="majorHAnsi"/>
                <w:sz w:val="24"/>
                <w:szCs w:val="24"/>
                <w:lang w:val="en-GB"/>
              </w:rPr>
            </w:pPr>
            <w:r w:rsidRPr="00B8425F">
              <w:rPr>
                <w:rFonts w:asciiTheme="majorHAnsi" w:hAnsiTheme="majorHAnsi" w:cstheme="majorHAnsi"/>
                <w:sz w:val="24"/>
                <w:szCs w:val="24"/>
                <w:lang w:val="de-DE"/>
              </w:rPr>
              <w:t xml:space="preserve">In den letzten Jahren hat der Tourismus eine wachsende Bedeutung für Svolvær gewonnen. </w:t>
            </w:r>
            <w:r w:rsidRPr="00B8425F">
              <w:rPr>
                <w:rFonts w:asciiTheme="majorHAnsi" w:hAnsiTheme="majorHAnsi" w:cstheme="majorHAnsi"/>
                <w:sz w:val="24"/>
                <w:szCs w:val="24"/>
                <w:lang w:val="en-GB"/>
              </w:rPr>
              <w:t xml:space="preserve">So </w:t>
            </w:r>
            <w:proofErr w:type="spellStart"/>
            <w:r w:rsidRPr="00B8425F">
              <w:rPr>
                <w:rFonts w:asciiTheme="majorHAnsi" w:hAnsiTheme="majorHAnsi" w:cstheme="majorHAnsi"/>
                <w:sz w:val="24"/>
                <w:szCs w:val="24"/>
                <w:lang w:val="en-GB"/>
              </w:rPr>
              <w:t>besuchen</w:t>
            </w:r>
            <w:proofErr w:type="spellEnd"/>
            <w:r w:rsidRPr="00B8425F">
              <w:rPr>
                <w:rFonts w:asciiTheme="majorHAnsi" w:hAnsiTheme="majorHAnsi" w:cstheme="majorHAnsi"/>
                <w:sz w:val="24"/>
                <w:szCs w:val="24"/>
                <w:lang w:val="en-GB"/>
              </w:rPr>
              <w:t xml:space="preserve"> die </w:t>
            </w:r>
            <w:proofErr w:type="spellStart"/>
            <w:r w:rsidRPr="00B8425F">
              <w:rPr>
                <w:rFonts w:asciiTheme="majorHAnsi" w:hAnsiTheme="majorHAnsi" w:cstheme="majorHAnsi"/>
                <w:sz w:val="24"/>
                <w:szCs w:val="24"/>
                <w:lang w:val="en-GB"/>
              </w:rPr>
              <w:t>Lofoten</w:t>
            </w:r>
            <w:proofErr w:type="spellEnd"/>
            <w:r w:rsidRPr="00B8425F">
              <w:rPr>
                <w:rFonts w:asciiTheme="majorHAnsi" w:hAnsiTheme="majorHAnsi" w:cstheme="majorHAnsi"/>
                <w:sz w:val="24"/>
                <w:szCs w:val="24"/>
                <w:lang w:val="en-GB"/>
              </w:rPr>
              <w:t xml:space="preserve"> </w:t>
            </w:r>
            <w:proofErr w:type="spellStart"/>
            <w:r w:rsidRPr="00B8425F">
              <w:rPr>
                <w:rFonts w:asciiTheme="majorHAnsi" w:hAnsiTheme="majorHAnsi" w:cstheme="majorHAnsi"/>
                <w:sz w:val="24"/>
                <w:szCs w:val="24"/>
                <w:lang w:val="en-GB"/>
              </w:rPr>
              <w:t>insgesamt</w:t>
            </w:r>
            <w:proofErr w:type="spellEnd"/>
            <w:r w:rsidRPr="00B8425F">
              <w:rPr>
                <w:rFonts w:asciiTheme="majorHAnsi" w:hAnsiTheme="majorHAnsi" w:cstheme="majorHAnsi"/>
                <w:sz w:val="24"/>
                <w:szCs w:val="24"/>
                <w:lang w:val="en-GB"/>
              </w:rPr>
              <w:t xml:space="preserve"> ca. 280.000 </w:t>
            </w:r>
            <w:proofErr w:type="spellStart"/>
            <w:r w:rsidRPr="00B8425F">
              <w:rPr>
                <w:rFonts w:asciiTheme="majorHAnsi" w:hAnsiTheme="majorHAnsi" w:cstheme="majorHAnsi"/>
                <w:sz w:val="24"/>
                <w:szCs w:val="24"/>
                <w:lang w:val="en-GB"/>
              </w:rPr>
              <w:t>Touristen</w:t>
            </w:r>
            <w:proofErr w:type="spellEnd"/>
            <w:r w:rsidRPr="00B8425F">
              <w:rPr>
                <w:rFonts w:asciiTheme="majorHAnsi" w:hAnsiTheme="majorHAnsi" w:cstheme="majorHAnsi"/>
                <w:sz w:val="24"/>
                <w:szCs w:val="24"/>
                <w:lang w:val="en-GB"/>
              </w:rPr>
              <w:t xml:space="preserve"> pro Jahr.</w:t>
            </w:r>
          </w:p>
        </w:tc>
      </w:tr>
      <w:tr w:rsidR="008031CE" w14:paraId="7216EE0D" w14:textId="77777777" w:rsidTr="008031CE">
        <w:tc>
          <w:tcPr>
            <w:tcW w:w="1838" w:type="dxa"/>
          </w:tcPr>
          <w:p w14:paraId="705111DC" w14:textId="77777777" w:rsidR="00B8425F" w:rsidRDefault="00B8425F" w:rsidP="00B8425F">
            <w:pPr>
              <w:tabs>
                <w:tab w:val="left" w:pos="2127"/>
              </w:tabs>
              <w:jc w:val="both"/>
              <w:rPr>
                <w:rFonts w:asciiTheme="majorHAnsi" w:hAnsiTheme="majorHAnsi" w:cstheme="majorHAnsi"/>
                <w:b/>
                <w:bCs/>
                <w:sz w:val="24"/>
                <w:szCs w:val="24"/>
                <w:lang w:val="en-GB"/>
              </w:rPr>
            </w:pPr>
          </w:p>
          <w:p w14:paraId="44682089" w14:textId="69229F95" w:rsidR="008031CE" w:rsidRPr="008031CE" w:rsidRDefault="008031CE" w:rsidP="00B8425F">
            <w:pPr>
              <w:tabs>
                <w:tab w:val="left" w:pos="2127"/>
              </w:tabs>
              <w:jc w:val="both"/>
              <w:rPr>
                <w:rFonts w:asciiTheme="majorHAnsi" w:hAnsiTheme="majorHAnsi" w:cstheme="majorHAnsi"/>
                <w:b/>
                <w:bCs/>
                <w:sz w:val="24"/>
                <w:szCs w:val="24"/>
                <w:lang w:val="en-GB"/>
              </w:rPr>
            </w:pPr>
            <w:r w:rsidRPr="008031CE">
              <w:rPr>
                <w:rFonts w:asciiTheme="majorHAnsi" w:hAnsiTheme="majorHAnsi" w:cstheme="majorHAnsi"/>
                <w:b/>
                <w:bCs/>
                <w:sz w:val="24"/>
                <w:szCs w:val="24"/>
                <w:lang w:val="en-GB"/>
              </w:rPr>
              <w:t>Pier:</w:t>
            </w:r>
          </w:p>
          <w:p w14:paraId="5E0346C0" w14:textId="77777777" w:rsidR="008031CE" w:rsidRPr="008031CE" w:rsidRDefault="008031CE" w:rsidP="00B8425F">
            <w:pPr>
              <w:tabs>
                <w:tab w:val="left" w:pos="2127"/>
              </w:tabs>
              <w:jc w:val="both"/>
              <w:rPr>
                <w:rFonts w:asciiTheme="majorHAnsi" w:hAnsiTheme="majorHAnsi" w:cstheme="majorHAnsi"/>
                <w:b/>
                <w:bCs/>
                <w:sz w:val="24"/>
                <w:szCs w:val="24"/>
                <w:lang w:val="en-GB"/>
              </w:rPr>
            </w:pPr>
          </w:p>
          <w:p w14:paraId="03106DAC" w14:textId="77777777" w:rsidR="00B8425F" w:rsidRDefault="00B8425F" w:rsidP="00B8425F">
            <w:pPr>
              <w:tabs>
                <w:tab w:val="left" w:pos="2127"/>
              </w:tabs>
              <w:jc w:val="both"/>
              <w:rPr>
                <w:rFonts w:asciiTheme="majorHAnsi" w:hAnsiTheme="majorHAnsi" w:cstheme="majorHAnsi"/>
                <w:b/>
                <w:bCs/>
                <w:sz w:val="24"/>
                <w:szCs w:val="24"/>
                <w:lang w:val="en-GB"/>
              </w:rPr>
            </w:pPr>
          </w:p>
          <w:p w14:paraId="0A776DEC" w14:textId="77777777" w:rsidR="00B8425F" w:rsidRDefault="00B8425F" w:rsidP="00B8425F">
            <w:pPr>
              <w:tabs>
                <w:tab w:val="left" w:pos="2127"/>
              </w:tabs>
              <w:jc w:val="both"/>
              <w:rPr>
                <w:rFonts w:asciiTheme="majorHAnsi" w:hAnsiTheme="majorHAnsi" w:cstheme="majorHAnsi"/>
                <w:b/>
                <w:bCs/>
                <w:sz w:val="24"/>
                <w:szCs w:val="24"/>
                <w:lang w:val="en-GB"/>
              </w:rPr>
            </w:pPr>
          </w:p>
          <w:p w14:paraId="1E976EF3" w14:textId="284C1968" w:rsidR="008031CE" w:rsidRDefault="008031CE" w:rsidP="00B8425F">
            <w:pPr>
              <w:tabs>
                <w:tab w:val="left" w:pos="2127"/>
              </w:tabs>
              <w:jc w:val="both"/>
              <w:rPr>
                <w:rFonts w:asciiTheme="majorHAnsi" w:hAnsiTheme="majorHAnsi" w:cstheme="majorHAnsi"/>
                <w:b/>
                <w:bCs/>
                <w:sz w:val="24"/>
                <w:szCs w:val="24"/>
                <w:lang w:val="en-GB"/>
              </w:rPr>
            </w:pPr>
            <w:proofErr w:type="spellStart"/>
            <w:r w:rsidRPr="008031CE">
              <w:rPr>
                <w:rFonts w:asciiTheme="majorHAnsi" w:hAnsiTheme="majorHAnsi" w:cstheme="majorHAnsi"/>
                <w:b/>
                <w:bCs/>
                <w:sz w:val="24"/>
                <w:szCs w:val="24"/>
                <w:lang w:val="en-GB"/>
              </w:rPr>
              <w:t>Währung</w:t>
            </w:r>
            <w:proofErr w:type="spellEnd"/>
            <w:r w:rsidRPr="008031CE">
              <w:rPr>
                <w:rFonts w:asciiTheme="majorHAnsi" w:hAnsiTheme="majorHAnsi" w:cstheme="majorHAnsi"/>
                <w:b/>
                <w:bCs/>
                <w:sz w:val="24"/>
                <w:szCs w:val="24"/>
                <w:lang w:val="en-GB"/>
              </w:rPr>
              <w:t>:</w:t>
            </w:r>
          </w:p>
          <w:p w14:paraId="56513423" w14:textId="77777777" w:rsidR="00B8425F" w:rsidRDefault="00B8425F" w:rsidP="00B8425F">
            <w:pPr>
              <w:tabs>
                <w:tab w:val="left" w:pos="2127"/>
              </w:tabs>
              <w:jc w:val="both"/>
              <w:rPr>
                <w:rFonts w:asciiTheme="majorHAnsi" w:hAnsiTheme="majorHAnsi" w:cstheme="majorHAnsi"/>
                <w:b/>
                <w:bCs/>
                <w:sz w:val="24"/>
                <w:szCs w:val="24"/>
                <w:lang w:val="en-GB"/>
              </w:rPr>
            </w:pPr>
          </w:p>
          <w:p w14:paraId="29C8D2F4" w14:textId="77777777" w:rsidR="00B8425F" w:rsidRDefault="00B8425F" w:rsidP="00B8425F">
            <w:pPr>
              <w:tabs>
                <w:tab w:val="left" w:pos="2127"/>
              </w:tabs>
              <w:jc w:val="both"/>
              <w:rPr>
                <w:rFonts w:asciiTheme="majorHAnsi" w:hAnsiTheme="majorHAnsi" w:cstheme="majorHAnsi"/>
                <w:b/>
                <w:bCs/>
                <w:sz w:val="24"/>
                <w:szCs w:val="24"/>
                <w:lang w:val="en-GB"/>
              </w:rPr>
            </w:pPr>
          </w:p>
          <w:p w14:paraId="0CEDF941" w14:textId="77777777" w:rsidR="00B8425F" w:rsidRDefault="00B8425F" w:rsidP="00B8425F">
            <w:pPr>
              <w:tabs>
                <w:tab w:val="left" w:pos="2127"/>
              </w:tabs>
              <w:jc w:val="both"/>
              <w:rPr>
                <w:rFonts w:asciiTheme="majorHAnsi" w:hAnsiTheme="majorHAnsi" w:cstheme="majorHAnsi"/>
                <w:b/>
                <w:bCs/>
                <w:sz w:val="24"/>
                <w:szCs w:val="24"/>
                <w:lang w:val="en-GB"/>
              </w:rPr>
            </w:pPr>
          </w:p>
          <w:p w14:paraId="653AB712" w14:textId="77777777" w:rsidR="00B8425F" w:rsidRDefault="00B8425F" w:rsidP="00B8425F">
            <w:pPr>
              <w:tabs>
                <w:tab w:val="left" w:pos="2127"/>
              </w:tabs>
              <w:jc w:val="both"/>
              <w:rPr>
                <w:rFonts w:asciiTheme="majorHAnsi" w:hAnsiTheme="majorHAnsi" w:cstheme="majorHAnsi"/>
                <w:b/>
                <w:bCs/>
                <w:sz w:val="24"/>
                <w:szCs w:val="24"/>
                <w:lang w:val="en-GB"/>
              </w:rPr>
            </w:pPr>
          </w:p>
          <w:p w14:paraId="1CC37A25" w14:textId="1A960A3F" w:rsidR="00B8425F" w:rsidRPr="008031CE" w:rsidRDefault="00B8425F" w:rsidP="00B8425F">
            <w:pPr>
              <w:tabs>
                <w:tab w:val="left" w:pos="2127"/>
              </w:tabs>
              <w:jc w:val="both"/>
              <w:rPr>
                <w:rFonts w:asciiTheme="majorHAnsi" w:hAnsiTheme="majorHAnsi" w:cstheme="majorHAnsi"/>
                <w:b/>
                <w:bCs/>
                <w:sz w:val="24"/>
                <w:szCs w:val="24"/>
                <w:lang w:val="en-GB"/>
              </w:rPr>
            </w:pPr>
            <w:proofErr w:type="spellStart"/>
            <w:r>
              <w:rPr>
                <w:rFonts w:asciiTheme="majorHAnsi" w:hAnsiTheme="majorHAnsi" w:cstheme="majorHAnsi"/>
                <w:b/>
                <w:bCs/>
                <w:sz w:val="24"/>
                <w:szCs w:val="24"/>
                <w:lang w:val="en-GB"/>
              </w:rPr>
              <w:t>Sehenswertes</w:t>
            </w:r>
            <w:proofErr w:type="spellEnd"/>
            <w:r>
              <w:rPr>
                <w:rFonts w:asciiTheme="majorHAnsi" w:hAnsiTheme="majorHAnsi" w:cstheme="majorHAnsi"/>
                <w:b/>
                <w:bCs/>
                <w:sz w:val="24"/>
                <w:szCs w:val="24"/>
                <w:lang w:val="en-GB"/>
              </w:rPr>
              <w:t>:</w:t>
            </w:r>
          </w:p>
          <w:p w14:paraId="197E088A" w14:textId="77777777" w:rsidR="008031CE" w:rsidRPr="008031CE" w:rsidRDefault="008031CE" w:rsidP="00B8425F">
            <w:pPr>
              <w:tabs>
                <w:tab w:val="left" w:pos="2127"/>
              </w:tabs>
              <w:jc w:val="both"/>
              <w:rPr>
                <w:rFonts w:asciiTheme="majorHAnsi" w:hAnsiTheme="majorHAnsi" w:cstheme="majorHAnsi"/>
                <w:b/>
                <w:bCs/>
                <w:sz w:val="24"/>
                <w:szCs w:val="24"/>
                <w:lang w:val="en-GB"/>
              </w:rPr>
            </w:pPr>
          </w:p>
          <w:p w14:paraId="77242230" w14:textId="77777777" w:rsidR="008031CE" w:rsidRPr="008031CE" w:rsidRDefault="008031CE" w:rsidP="00B8425F">
            <w:pPr>
              <w:tabs>
                <w:tab w:val="left" w:pos="2127"/>
              </w:tabs>
              <w:jc w:val="both"/>
              <w:rPr>
                <w:rFonts w:asciiTheme="majorHAnsi" w:hAnsiTheme="majorHAnsi" w:cstheme="majorHAnsi"/>
                <w:b/>
                <w:bCs/>
                <w:sz w:val="24"/>
                <w:szCs w:val="24"/>
                <w:lang w:val="en-GB"/>
              </w:rPr>
            </w:pPr>
          </w:p>
          <w:p w14:paraId="2AD7B45D" w14:textId="77777777" w:rsidR="008031CE" w:rsidRPr="008031CE" w:rsidRDefault="008031CE" w:rsidP="00B8425F">
            <w:pPr>
              <w:tabs>
                <w:tab w:val="left" w:pos="2127"/>
              </w:tabs>
              <w:jc w:val="both"/>
              <w:rPr>
                <w:rFonts w:asciiTheme="majorHAnsi" w:hAnsiTheme="majorHAnsi" w:cstheme="majorHAnsi"/>
                <w:b/>
                <w:bCs/>
                <w:sz w:val="24"/>
                <w:szCs w:val="24"/>
                <w:lang w:val="en-GB"/>
              </w:rPr>
            </w:pPr>
          </w:p>
          <w:p w14:paraId="25EA0F10" w14:textId="33EE38DF" w:rsidR="008031CE" w:rsidRDefault="008031CE" w:rsidP="00B8425F">
            <w:pPr>
              <w:tabs>
                <w:tab w:val="left" w:pos="2127"/>
              </w:tabs>
              <w:jc w:val="both"/>
              <w:rPr>
                <w:rFonts w:asciiTheme="majorHAnsi" w:hAnsiTheme="majorHAnsi" w:cstheme="majorHAnsi"/>
                <w:sz w:val="24"/>
                <w:szCs w:val="24"/>
                <w:lang w:val="en-GB"/>
              </w:rPr>
            </w:pPr>
          </w:p>
        </w:tc>
        <w:tc>
          <w:tcPr>
            <w:tcW w:w="8936" w:type="dxa"/>
          </w:tcPr>
          <w:p w14:paraId="454D88E9" w14:textId="77777777" w:rsidR="008031CE" w:rsidRPr="00040CEC" w:rsidRDefault="008031CE" w:rsidP="00B8425F">
            <w:pPr>
              <w:tabs>
                <w:tab w:val="left" w:pos="2127"/>
              </w:tabs>
              <w:jc w:val="both"/>
              <w:rPr>
                <w:rFonts w:asciiTheme="majorHAnsi" w:hAnsiTheme="majorHAnsi" w:cstheme="majorHAnsi"/>
                <w:sz w:val="24"/>
                <w:szCs w:val="24"/>
                <w:lang w:val="de-DE"/>
              </w:rPr>
            </w:pPr>
          </w:p>
          <w:p w14:paraId="4B70EC6B" w14:textId="06EB89DC" w:rsidR="00B8425F" w:rsidRDefault="00B8425F" w:rsidP="00B8425F">
            <w:pPr>
              <w:tabs>
                <w:tab w:val="left" w:pos="2127"/>
              </w:tabs>
              <w:jc w:val="both"/>
              <w:rPr>
                <w:rFonts w:asciiTheme="majorHAnsi" w:hAnsiTheme="majorHAnsi" w:cstheme="majorHAnsi"/>
                <w:sz w:val="24"/>
                <w:szCs w:val="24"/>
                <w:lang w:val="de-DE"/>
              </w:rPr>
            </w:pPr>
            <w:r w:rsidRPr="00B8425F">
              <w:rPr>
                <w:rFonts w:asciiTheme="majorHAnsi" w:hAnsiTheme="majorHAnsi" w:cstheme="majorHAnsi"/>
                <w:b/>
                <w:bCs/>
                <w:sz w:val="24"/>
                <w:szCs w:val="24"/>
                <w:lang w:val="de-DE"/>
              </w:rPr>
              <w:t>MS Amadea</w:t>
            </w:r>
            <w:r w:rsidRPr="00B8425F">
              <w:rPr>
                <w:rFonts w:asciiTheme="majorHAnsi" w:hAnsiTheme="majorHAnsi" w:cstheme="majorHAnsi"/>
                <w:sz w:val="24"/>
                <w:szCs w:val="24"/>
                <w:lang w:val="de-DE"/>
              </w:rPr>
              <w:t xml:space="preserve"> liegt vor Svolvær </w:t>
            </w:r>
            <w:r w:rsidRPr="00B8425F">
              <w:rPr>
                <w:rFonts w:asciiTheme="majorHAnsi" w:hAnsiTheme="majorHAnsi" w:cstheme="majorHAnsi"/>
                <w:b/>
                <w:bCs/>
                <w:sz w:val="24"/>
                <w:szCs w:val="24"/>
                <w:lang w:val="de-DE"/>
              </w:rPr>
              <w:t>auf Reede</w:t>
            </w:r>
            <w:r w:rsidRPr="00B8425F">
              <w:rPr>
                <w:rFonts w:asciiTheme="majorHAnsi" w:hAnsiTheme="majorHAnsi" w:cstheme="majorHAnsi"/>
                <w:sz w:val="24"/>
                <w:szCs w:val="24"/>
                <w:lang w:val="de-DE"/>
              </w:rPr>
              <w:t xml:space="preserve">; d.h. wir bringen Sie mit unseren bordeigenen Tenderbooten an Land. Die Anlegestelle für die Tenderboote befindet sich direkt </w:t>
            </w:r>
            <w:r w:rsidR="00040CEC">
              <w:rPr>
                <w:rFonts w:asciiTheme="majorHAnsi" w:hAnsiTheme="majorHAnsi" w:cstheme="majorHAnsi"/>
                <w:sz w:val="24"/>
                <w:szCs w:val="24"/>
                <w:lang w:val="de-DE"/>
              </w:rPr>
              <w:t>im</w:t>
            </w:r>
            <w:r w:rsidRPr="00B8425F">
              <w:rPr>
                <w:rFonts w:asciiTheme="majorHAnsi" w:hAnsiTheme="majorHAnsi" w:cstheme="majorHAnsi"/>
                <w:sz w:val="24"/>
                <w:szCs w:val="24"/>
                <w:lang w:val="de-DE"/>
              </w:rPr>
              <w:t xml:space="preserve"> Zentrum.</w:t>
            </w:r>
          </w:p>
          <w:p w14:paraId="298AC7B1" w14:textId="77777777" w:rsidR="00B8425F" w:rsidRDefault="00B8425F" w:rsidP="00B8425F">
            <w:pPr>
              <w:tabs>
                <w:tab w:val="left" w:pos="2127"/>
              </w:tabs>
              <w:jc w:val="both"/>
              <w:rPr>
                <w:rFonts w:asciiTheme="majorHAnsi" w:hAnsiTheme="majorHAnsi" w:cstheme="majorHAnsi"/>
                <w:sz w:val="24"/>
                <w:szCs w:val="24"/>
                <w:lang w:val="de-DE"/>
              </w:rPr>
            </w:pPr>
          </w:p>
          <w:p w14:paraId="0F781727" w14:textId="77777777" w:rsidR="00040CEC" w:rsidRDefault="00040CEC" w:rsidP="00040CEC">
            <w:pPr>
              <w:tabs>
                <w:tab w:val="left" w:pos="2127"/>
              </w:tabs>
              <w:jc w:val="both"/>
              <w:rPr>
                <w:rFonts w:asciiTheme="majorHAnsi" w:hAnsiTheme="majorHAnsi" w:cstheme="majorHAnsi"/>
                <w:sz w:val="24"/>
                <w:szCs w:val="24"/>
                <w:lang w:val="de-DE"/>
              </w:rPr>
            </w:pPr>
            <w:r>
              <w:rPr>
                <w:rFonts w:asciiTheme="majorHAnsi" w:hAnsiTheme="majorHAnsi" w:cstheme="majorHAnsi"/>
                <w:sz w:val="24"/>
                <w:szCs w:val="24"/>
                <w:lang w:val="de-DE"/>
              </w:rPr>
              <w:t xml:space="preserve">Die </w:t>
            </w:r>
            <w:r>
              <w:rPr>
                <w:rFonts w:asciiTheme="majorHAnsi" w:hAnsiTheme="majorHAnsi" w:cstheme="majorHAnsi"/>
                <w:b/>
                <w:bCs/>
                <w:sz w:val="24"/>
                <w:szCs w:val="24"/>
                <w:lang w:val="de-DE"/>
              </w:rPr>
              <w:t>Norwegische Krone (NOK)</w:t>
            </w:r>
            <w:r>
              <w:rPr>
                <w:rFonts w:asciiTheme="majorHAnsi" w:hAnsiTheme="majorHAnsi" w:cstheme="majorHAnsi"/>
                <w:sz w:val="24"/>
                <w:szCs w:val="24"/>
                <w:lang w:val="de-DE"/>
              </w:rPr>
              <w:t xml:space="preserve"> ist die offizielle Landeswährung.</w:t>
            </w:r>
          </w:p>
          <w:p w14:paraId="0D1CDABC" w14:textId="77777777" w:rsidR="00040CEC" w:rsidRDefault="00040CEC" w:rsidP="00040CEC">
            <w:pPr>
              <w:tabs>
                <w:tab w:val="left" w:pos="2127"/>
              </w:tabs>
              <w:jc w:val="both"/>
              <w:rPr>
                <w:rFonts w:asciiTheme="majorHAnsi" w:hAnsiTheme="majorHAnsi" w:cstheme="majorHAnsi"/>
                <w:b/>
                <w:bCs/>
                <w:sz w:val="24"/>
                <w:szCs w:val="24"/>
                <w:lang w:val="de-DE"/>
              </w:rPr>
            </w:pPr>
            <w:r>
              <w:rPr>
                <w:rFonts w:asciiTheme="majorHAnsi" w:hAnsiTheme="majorHAnsi" w:cstheme="majorHAnsi"/>
                <w:b/>
                <w:bCs/>
                <w:sz w:val="24"/>
                <w:szCs w:val="24"/>
                <w:lang w:val="de-DE"/>
              </w:rPr>
              <w:t>Aktueller Wechselkurs: 1,- EUR = 11,42 NOK; 100 NOK = 8,76 EUR.</w:t>
            </w:r>
          </w:p>
          <w:p w14:paraId="27000E2E" w14:textId="77777777" w:rsidR="00040CEC" w:rsidRDefault="00040CEC" w:rsidP="00040CEC">
            <w:pPr>
              <w:tabs>
                <w:tab w:val="left" w:pos="2127"/>
              </w:tabs>
              <w:jc w:val="both"/>
              <w:rPr>
                <w:rFonts w:asciiTheme="majorHAnsi" w:hAnsiTheme="majorHAnsi" w:cstheme="majorHAnsi"/>
                <w:sz w:val="24"/>
                <w:szCs w:val="24"/>
                <w:lang w:val="de-DE"/>
              </w:rPr>
            </w:pPr>
            <w:r>
              <w:rPr>
                <w:rFonts w:asciiTheme="majorHAnsi" w:hAnsiTheme="majorHAnsi" w:cstheme="majorHAnsi"/>
                <w:sz w:val="24"/>
                <w:szCs w:val="24"/>
                <w:lang w:val="de-DE"/>
              </w:rPr>
              <w:t>Es werden auch flächendeckend Kredit- und EC-Karte akzeptiert! In ganz Skandinavien wird vorzugsweise bargeldlos bezahlt. Selbst kleinste Summen werden mit der Karte bezahlt.</w:t>
            </w:r>
          </w:p>
          <w:p w14:paraId="6CC6D5E6" w14:textId="77777777" w:rsidR="00B8425F" w:rsidRDefault="00B8425F" w:rsidP="00B8425F">
            <w:pPr>
              <w:tabs>
                <w:tab w:val="left" w:pos="2127"/>
              </w:tabs>
              <w:jc w:val="both"/>
              <w:rPr>
                <w:rFonts w:asciiTheme="majorHAnsi" w:hAnsiTheme="majorHAnsi" w:cstheme="majorHAnsi"/>
                <w:sz w:val="24"/>
                <w:szCs w:val="24"/>
                <w:lang w:val="de-DE"/>
              </w:rPr>
            </w:pPr>
          </w:p>
          <w:p w14:paraId="42D44299" w14:textId="77777777" w:rsidR="00B8425F" w:rsidRPr="00B8425F" w:rsidRDefault="00B8425F" w:rsidP="00B8425F">
            <w:pPr>
              <w:tabs>
                <w:tab w:val="left" w:pos="2127"/>
              </w:tabs>
              <w:jc w:val="both"/>
              <w:rPr>
                <w:rFonts w:asciiTheme="majorHAnsi" w:hAnsiTheme="majorHAnsi" w:cstheme="majorHAnsi"/>
                <w:sz w:val="24"/>
                <w:szCs w:val="24"/>
                <w:lang w:val="de-DE"/>
              </w:rPr>
            </w:pPr>
            <w:r w:rsidRPr="00B8425F">
              <w:rPr>
                <w:rFonts w:asciiTheme="majorHAnsi" w:hAnsiTheme="majorHAnsi" w:cstheme="majorHAnsi"/>
                <w:b/>
                <w:bCs/>
                <w:sz w:val="24"/>
                <w:szCs w:val="24"/>
                <w:lang w:val="de-DE"/>
              </w:rPr>
              <w:t>Dagfinn Bakkes Galleri</w:t>
            </w:r>
            <w:r w:rsidRPr="00B8425F">
              <w:rPr>
                <w:rFonts w:asciiTheme="majorHAnsi" w:hAnsiTheme="majorHAnsi" w:cstheme="majorHAnsi"/>
                <w:sz w:val="24"/>
                <w:szCs w:val="24"/>
                <w:lang w:val="de-DE"/>
              </w:rPr>
              <w:t xml:space="preserve"> - Der Maler, Zeichner und Grafiker Dagfinn Bakke stellt hier seine Werke aus dem Lebensraum der Lofoten aus. Verkauf von eigenen Arbeiten und Werken anderer Künstler. Lage: Zentrum Svolvær, Roald Amundsens gate, Eintritt frei, Öffnungszeiten Mo - Fr 11:00 - 15:00 Uhr </w:t>
            </w:r>
          </w:p>
          <w:p w14:paraId="640BBD26" w14:textId="77777777" w:rsidR="00B8425F" w:rsidRPr="00B8425F" w:rsidRDefault="00B8425F" w:rsidP="00B8425F">
            <w:pPr>
              <w:tabs>
                <w:tab w:val="left" w:pos="2127"/>
              </w:tabs>
              <w:jc w:val="both"/>
              <w:rPr>
                <w:rFonts w:asciiTheme="majorHAnsi" w:hAnsiTheme="majorHAnsi" w:cstheme="majorHAnsi"/>
                <w:sz w:val="24"/>
                <w:szCs w:val="24"/>
                <w:lang w:val="de-DE"/>
              </w:rPr>
            </w:pPr>
          </w:p>
          <w:p w14:paraId="31644547" w14:textId="77777777" w:rsidR="00B8425F" w:rsidRPr="00B8425F" w:rsidRDefault="00B8425F" w:rsidP="00B8425F">
            <w:pPr>
              <w:tabs>
                <w:tab w:val="left" w:pos="2127"/>
              </w:tabs>
              <w:jc w:val="both"/>
              <w:rPr>
                <w:rFonts w:asciiTheme="majorHAnsi" w:hAnsiTheme="majorHAnsi" w:cstheme="majorHAnsi"/>
                <w:sz w:val="24"/>
                <w:szCs w:val="24"/>
                <w:lang w:val="de-DE"/>
              </w:rPr>
            </w:pPr>
            <w:r w:rsidRPr="00B8425F">
              <w:rPr>
                <w:rFonts w:asciiTheme="majorHAnsi" w:hAnsiTheme="majorHAnsi" w:cstheme="majorHAnsi"/>
                <w:b/>
                <w:bCs/>
                <w:sz w:val="24"/>
                <w:szCs w:val="24"/>
                <w:lang w:val="de-DE"/>
              </w:rPr>
              <w:t>Nordnorsk Kunstnersentrum</w:t>
            </w:r>
            <w:r w:rsidRPr="00B8425F">
              <w:rPr>
                <w:rFonts w:asciiTheme="majorHAnsi" w:hAnsiTheme="majorHAnsi" w:cstheme="majorHAnsi"/>
                <w:sz w:val="24"/>
                <w:szCs w:val="24"/>
                <w:lang w:val="de-DE"/>
              </w:rPr>
              <w:t xml:space="preserve"> auf der Insel Svinøya - Im Besitz von Künstlern, jährlich 10 verschiedene Ausstellungen, Verkauf von Kunstwerken (teilweise rollstuhlgängig) Lage: im Hafen (Brücke); Öffnungszeiten: Mo-So 10:00 - 16:00 Uhr </w:t>
            </w:r>
          </w:p>
          <w:p w14:paraId="6EC292E6" w14:textId="77777777" w:rsidR="00B8425F" w:rsidRPr="00B8425F" w:rsidRDefault="00B8425F" w:rsidP="00B8425F">
            <w:pPr>
              <w:tabs>
                <w:tab w:val="left" w:pos="2127"/>
              </w:tabs>
              <w:jc w:val="both"/>
              <w:rPr>
                <w:rFonts w:asciiTheme="majorHAnsi" w:hAnsiTheme="majorHAnsi" w:cstheme="majorHAnsi"/>
                <w:sz w:val="24"/>
                <w:szCs w:val="24"/>
                <w:lang w:val="de-DE"/>
              </w:rPr>
            </w:pPr>
          </w:p>
          <w:p w14:paraId="398A8727" w14:textId="77777777" w:rsidR="00B8425F" w:rsidRDefault="00B8425F" w:rsidP="00B8425F">
            <w:pPr>
              <w:tabs>
                <w:tab w:val="left" w:pos="2127"/>
              </w:tabs>
              <w:jc w:val="both"/>
              <w:rPr>
                <w:rFonts w:asciiTheme="majorHAnsi" w:hAnsiTheme="majorHAnsi" w:cstheme="majorHAnsi"/>
                <w:sz w:val="24"/>
                <w:szCs w:val="24"/>
                <w:lang w:val="de-DE"/>
              </w:rPr>
            </w:pPr>
            <w:r w:rsidRPr="00B8425F">
              <w:rPr>
                <w:rFonts w:asciiTheme="majorHAnsi" w:hAnsiTheme="majorHAnsi" w:cstheme="majorHAnsi"/>
                <w:sz w:val="24"/>
                <w:szCs w:val="24"/>
                <w:lang w:val="de-DE"/>
              </w:rPr>
              <w:t xml:space="preserve">Das </w:t>
            </w:r>
            <w:r w:rsidRPr="00B8425F">
              <w:rPr>
                <w:rFonts w:asciiTheme="majorHAnsi" w:hAnsiTheme="majorHAnsi" w:cstheme="majorHAnsi"/>
                <w:b/>
                <w:bCs/>
                <w:sz w:val="24"/>
                <w:szCs w:val="24"/>
                <w:lang w:val="de-DE"/>
              </w:rPr>
              <w:t>Lofoten-Kriegs-Erinnerungs-Museum</w:t>
            </w:r>
            <w:r w:rsidRPr="00B8425F">
              <w:rPr>
                <w:rFonts w:asciiTheme="majorHAnsi" w:hAnsiTheme="majorHAnsi" w:cstheme="majorHAnsi"/>
                <w:sz w:val="24"/>
                <w:szCs w:val="24"/>
                <w:lang w:val="de-DE"/>
              </w:rPr>
              <w:t xml:space="preserve">, die größte Ausstellung von Uniformen und kleineren Gegenständen des 2. Weltkriegs in Norwegen. Öffnungszeiten: So 12:00 - 15:00 Uhr </w:t>
            </w:r>
          </w:p>
          <w:p w14:paraId="570C8B30" w14:textId="77777777" w:rsidR="00B8425F" w:rsidRPr="00B8425F" w:rsidRDefault="00B8425F" w:rsidP="00B8425F">
            <w:pPr>
              <w:tabs>
                <w:tab w:val="left" w:pos="2127"/>
              </w:tabs>
              <w:jc w:val="both"/>
              <w:rPr>
                <w:rFonts w:asciiTheme="majorHAnsi" w:hAnsiTheme="majorHAnsi" w:cstheme="majorHAnsi"/>
                <w:sz w:val="24"/>
                <w:szCs w:val="24"/>
                <w:lang w:val="de-DE"/>
              </w:rPr>
            </w:pPr>
          </w:p>
          <w:p w14:paraId="126FB7EA" w14:textId="77777777" w:rsidR="00B8425F" w:rsidRPr="00B8425F" w:rsidRDefault="00B8425F" w:rsidP="00B8425F">
            <w:pPr>
              <w:tabs>
                <w:tab w:val="left" w:pos="2127"/>
              </w:tabs>
              <w:jc w:val="both"/>
              <w:rPr>
                <w:rFonts w:asciiTheme="majorHAnsi" w:hAnsiTheme="majorHAnsi" w:cstheme="majorHAnsi"/>
                <w:sz w:val="24"/>
                <w:szCs w:val="24"/>
                <w:lang w:val="de-DE"/>
              </w:rPr>
            </w:pPr>
            <w:r w:rsidRPr="00B8425F">
              <w:rPr>
                <w:rFonts w:asciiTheme="majorHAnsi" w:hAnsiTheme="majorHAnsi" w:cstheme="majorHAnsi"/>
                <w:b/>
                <w:bCs/>
                <w:sz w:val="24"/>
                <w:szCs w:val="24"/>
                <w:lang w:val="de-DE"/>
              </w:rPr>
              <w:t>Rathaus</w:t>
            </w:r>
            <w:r w:rsidRPr="00B8425F">
              <w:rPr>
                <w:rFonts w:asciiTheme="majorHAnsi" w:hAnsiTheme="majorHAnsi" w:cstheme="majorHAnsi"/>
                <w:sz w:val="24"/>
                <w:szCs w:val="24"/>
                <w:lang w:val="de-DE"/>
              </w:rPr>
              <w:t xml:space="preserve"> mit dem 7 teiligem Gemälde von Gunnar Berg: "Die Schlacht im Trollfjord"</w:t>
            </w:r>
          </w:p>
          <w:p w14:paraId="62EF5031" w14:textId="77777777" w:rsidR="00B8425F" w:rsidRPr="00B8425F" w:rsidRDefault="00B8425F" w:rsidP="00B8425F">
            <w:pPr>
              <w:tabs>
                <w:tab w:val="left" w:pos="2127"/>
              </w:tabs>
              <w:jc w:val="both"/>
              <w:rPr>
                <w:rFonts w:asciiTheme="majorHAnsi" w:hAnsiTheme="majorHAnsi" w:cstheme="majorHAnsi"/>
                <w:sz w:val="24"/>
                <w:szCs w:val="24"/>
                <w:lang w:val="de-DE"/>
              </w:rPr>
            </w:pPr>
            <w:r w:rsidRPr="00B8425F">
              <w:rPr>
                <w:rFonts w:asciiTheme="majorHAnsi" w:hAnsiTheme="majorHAnsi" w:cstheme="majorHAnsi"/>
                <w:sz w:val="24"/>
                <w:szCs w:val="24"/>
                <w:lang w:val="de-DE"/>
              </w:rPr>
              <w:t xml:space="preserve"> </w:t>
            </w:r>
          </w:p>
          <w:p w14:paraId="11E44CE2" w14:textId="77777777" w:rsidR="00B8425F" w:rsidRPr="00B8425F" w:rsidRDefault="00B8425F" w:rsidP="00B8425F">
            <w:pPr>
              <w:tabs>
                <w:tab w:val="left" w:pos="2127"/>
              </w:tabs>
              <w:jc w:val="both"/>
              <w:rPr>
                <w:rFonts w:asciiTheme="majorHAnsi" w:hAnsiTheme="majorHAnsi" w:cstheme="majorHAnsi"/>
                <w:sz w:val="24"/>
                <w:szCs w:val="24"/>
                <w:lang w:val="de-DE"/>
              </w:rPr>
            </w:pPr>
            <w:r w:rsidRPr="00B8425F">
              <w:rPr>
                <w:rFonts w:asciiTheme="majorHAnsi" w:hAnsiTheme="majorHAnsi" w:cstheme="majorHAnsi"/>
                <w:b/>
                <w:bCs/>
                <w:sz w:val="24"/>
                <w:szCs w:val="24"/>
                <w:lang w:val="de-DE"/>
              </w:rPr>
              <w:t>„Trockenfisch an jeder Ecke“</w:t>
            </w:r>
            <w:r w:rsidRPr="00B8425F">
              <w:rPr>
                <w:rFonts w:asciiTheme="majorHAnsi" w:hAnsiTheme="majorHAnsi" w:cstheme="majorHAnsi"/>
                <w:sz w:val="24"/>
                <w:szCs w:val="24"/>
                <w:lang w:val="de-DE"/>
              </w:rPr>
              <w:t xml:space="preserve"> - In dem authentischen Fischerörtchen füllen die vielen Holzgestelle für die Trockenfisch-Herstellung nahezu jeden Quadratmeter an den Ufern. Paarweise am Schwanz zusammen gebunden, hängen die Fische über den Holzgestellen. </w:t>
            </w:r>
          </w:p>
          <w:p w14:paraId="7E662ED9" w14:textId="77777777" w:rsidR="00B8425F" w:rsidRPr="00B8425F" w:rsidRDefault="00B8425F" w:rsidP="00B8425F">
            <w:pPr>
              <w:tabs>
                <w:tab w:val="left" w:pos="2127"/>
              </w:tabs>
              <w:jc w:val="both"/>
              <w:rPr>
                <w:rFonts w:asciiTheme="majorHAnsi" w:hAnsiTheme="majorHAnsi" w:cstheme="majorHAnsi"/>
                <w:sz w:val="24"/>
                <w:szCs w:val="24"/>
                <w:lang w:val="de-DE"/>
              </w:rPr>
            </w:pPr>
          </w:p>
          <w:p w14:paraId="3120363D" w14:textId="77777777" w:rsidR="00B8425F" w:rsidRPr="00B8425F" w:rsidRDefault="00B8425F" w:rsidP="00B8425F">
            <w:pPr>
              <w:tabs>
                <w:tab w:val="left" w:pos="2127"/>
              </w:tabs>
              <w:jc w:val="both"/>
              <w:rPr>
                <w:rFonts w:asciiTheme="majorHAnsi" w:hAnsiTheme="majorHAnsi" w:cstheme="majorHAnsi"/>
                <w:sz w:val="24"/>
                <w:szCs w:val="24"/>
                <w:lang w:val="de-DE"/>
              </w:rPr>
            </w:pPr>
            <w:r w:rsidRPr="00B8425F">
              <w:rPr>
                <w:rFonts w:asciiTheme="majorHAnsi" w:hAnsiTheme="majorHAnsi" w:cstheme="majorHAnsi"/>
                <w:b/>
                <w:bCs/>
                <w:sz w:val="24"/>
                <w:szCs w:val="24"/>
                <w:lang w:val="de-DE"/>
              </w:rPr>
              <w:t>„Magic Ice“</w:t>
            </w:r>
            <w:r w:rsidRPr="00B8425F">
              <w:rPr>
                <w:rFonts w:asciiTheme="majorHAnsi" w:hAnsiTheme="majorHAnsi" w:cstheme="majorHAnsi"/>
                <w:sz w:val="24"/>
                <w:szCs w:val="24"/>
                <w:lang w:val="de-DE"/>
              </w:rPr>
              <w:t xml:space="preserve"> - Nur ein paar Meter von der Anlegestelle entfernt (am Ende des Hurtigrutenkais) befindet sich seit 2004 die „Magic Ice“ Bar, in der alles aus Eis besteht. Lage: Fiskegate 40 </w:t>
            </w:r>
          </w:p>
          <w:p w14:paraId="1402C681" w14:textId="77777777" w:rsidR="00B8425F" w:rsidRDefault="00B8425F" w:rsidP="00B8425F">
            <w:pPr>
              <w:tabs>
                <w:tab w:val="left" w:pos="2127"/>
              </w:tabs>
              <w:jc w:val="both"/>
              <w:rPr>
                <w:rFonts w:asciiTheme="majorHAnsi" w:hAnsiTheme="majorHAnsi" w:cstheme="majorHAnsi"/>
                <w:sz w:val="24"/>
                <w:szCs w:val="24"/>
                <w:lang w:val="de-DE"/>
              </w:rPr>
            </w:pPr>
            <w:r w:rsidRPr="00B8425F">
              <w:rPr>
                <w:rFonts w:asciiTheme="majorHAnsi" w:hAnsiTheme="majorHAnsi" w:cstheme="majorHAnsi"/>
                <w:sz w:val="24"/>
                <w:szCs w:val="24"/>
                <w:lang w:val="de-DE"/>
              </w:rPr>
              <w:t xml:space="preserve">Öffnungszeiten tägl. 11:00 - 23:00 Uhr; Erw. ca. 195 NOK   </w:t>
            </w:r>
          </w:p>
          <w:p w14:paraId="32510467" w14:textId="77777777" w:rsidR="00B8425F" w:rsidRDefault="00B8425F" w:rsidP="00B8425F">
            <w:pPr>
              <w:tabs>
                <w:tab w:val="left" w:pos="2127"/>
              </w:tabs>
              <w:jc w:val="both"/>
              <w:rPr>
                <w:rFonts w:asciiTheme="majorHAnsi" w:hAnsiTheme="majorHAnsi" w:cstheme="majorHAnsi"/>
                <w:sz w:val="24"/>
                <w:szCs w:val="24"/>
                <w:lang w:val="de-DE"/>
              </w:rPr>
            </w:pPr>
          </w:p>
          <w:p w14:paraId="1F509954" w14:textId="4985EFE5" w:rsidR="00B8425F" w:rsidRPr="00B8425F" w:rsidRDefault="00B8425F" w:rsidP="00B8425F">
            <w:pPr>
              <w:tabs>
                <w:tab w:val="left" w:pos="2127"/>
              </w:tabs>
              <w:jc w:val="both"/>
              <w:rPr>
                <w:rFonts w:asciiTheme="majorHAnsi" w:hAnsiTheme="majorHAnsi" w:cstheme="majorHAnsi"/>
                <w:sz w:val="24"/>
                <w:szCs w:val="24"/>
                <w:lang w:val="de-DE"/>
              </w:rPr>
            </w:pPr>
            <w:r w:rsidRPr="00B8425F">
              <w:rPr>
                <w:rFonts w:asciiTheme="majorHAnsi" w:hAnsiTheme="majorHAnsi" w:cstheme="majorHAnsi"/>
                <w:sz w:val="24"/>
                <w:szCs w:val="24"/>
                <w:lang w:val="de-DE"/>
              </w:rPr>
              <w:t xml:space="preserve"> </w:t>
            </w:r>
          </w:p>
        </w:tc>
      </w:tr>
    </w:tbl>
    <w:p w14:paraId="473E08D9" w14:textId="3A62A1B2" w:rsidR="008031CE" w:rsidRPr="008031CE" w:rsidRDefault="005E04CC" w:rsidP="00B8425F">
      <w:pPr>
        <w:tabs>
          <w:tab w:val="left" w:pos="2127"/>
        </w:tabs>
        <w:jc w:val="both"/>
        <w:rPr>
          <w:rFonts w:asciiTheme="majorHAnsi" w:hAnsiTheme="majorHAnsi" w:cstheme="majorHAnsi"/>
          <w:sz w:val="24"/>
          <w:szCs w:val="24"/>
          <w:lang w:val="en-GB"/>
        </w:rPr>
      </w:pPr>
      <w:r w:rsidRPr="005E04CC">
        <w:rPr>
          <w:rFonts w:asciiTheme="majorHAnsi" w:hAnsiTheme="majorHAnsi" w:cstheme="majorHAnsi"/>
          <w:noProof/>
          <w:color w:val="FF0000"/>
          <w:sz w:val="24"/>
          <w:szCs w:val="24"/>
          <w:lang w:val="en-GB"/>
        </w:rPr>
        <w:lastRenderedPageBreak/>
        <mc:AlternateContent>
          <mc:Choice Requires="wps">
            <w:drawing>
              <wp:anchor distT="0" distB="0" distL="114300" distR="114300" simplePos="0" relativeHeight="251667456" behindDoc="0" locked="0" layoutInCell="1" allowOverlap="1" wp14:anchorId="74E1F94F" wp14:editId="0533D24F">
                <wp:simplePos x="0" y="0"/>
                <wp:positionH relativeFrom="column">
                  <wp:posOffset>3200400</wp:posOffset>
                </wp:positionH>
                <wp:positionV relativeFrom="paragraph">
                  <wp:posOffset>3511573</wp:posOffset>
                </wp:positionV>
                <wp:extent cx="444752" cy="369139"/>
                <wp:effectExtent l="38100" t="0" r="31750" b="50165"/>
                <wp:wrapNone/>
                <wp:docPr id="209477927" name="Straight Arrow Connector 1"/>
                <wp:cNvGraphicFramePr/>
                <a:graphic xmlns:a="http://schemas.openxmlformats.org/drawingml/2006/main">
                  <a:graphicData uri="http://schemas.microsoft.com/office/word/2010/wordprocessingShape">
                    <wps:wsp>
                      <wps:cNvCnPr/>
                      <wps:spPr>
                        <a:xfrm flipH="1">
                          <a:off x="0" y="0"/>
                          <a:ext cx="444752" cy="36913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CF304D4" id="_x0000_t32" coordsize="21600,21600" o:spt="32" o:oned="t" path="m,l21600,21600e" filled="f">
                <v:path arrowok="t" fillok="f" o:connecttype="none"/>
                <o:lock v:ext="edit" shapetype="t"/>
              </v:shapetype>
              <v:shape id="Straight Arrow Connector 1" o:spid="_x0000_s1026" type="#_x0000_t32" style="position:absolute;margin-left:252pt;margin-top:276.5pt;width:35pt;height:29.0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" strokecolor="#ed7d31 [3205]" strokeweight="1.5pt">
                <v:stroke endarrow="block" joinstyle="miter"/>
              </v:shape>
            </w:pict>
          </mc:Fallback>
        </mc:AlternateContent>
      </w:r>
      <w:r>
        <w:rPr>
          <w:rFonts w:asciiTheme="majorHAnsi" w:hAnsiTheme="majorHAnsi" w:cstheme="majorHAnsi"/>
          <w:noProof/>
          <w:sz w:val="24"/>
          <w:szCs w:val="24"/>
          <w:lang w:val="en-GB"/>
        </w:rPr>
        <mc:AlternateContent>
          <mc:Choice Requires="wps">
            <w:drawing>
              <wp:anchor distT="0" distB="0" distL="114300" distR="114300" simplePos="0" relativeHeight="251665408" behindDoc="0" locked="0" layoutInCell="1" allowOverlap="1" wp14:anchorId="00999558" wp14:editId="5109DB6D">
                <wp:simplePos x="0" y="0"/>
                <wp:positionH relativeFrom="column">
                  <wp:posOffset>3640347</wp:posOffset>
                </wp:positionH>
                <wp:positionV relativeFrom="paragraph">
                  <wp:posOffset>3389007</wp:posOffset>
                </wp:positionV>
                <wp:extent cx="905774" cy="285750"/>
                <wp:effectExtent l="0" t="0" r="27940" b="19050"/>
                <wp:wrapNone/>
                <wp:docPr id="177142341" name="Text Box 1"/>
                <wp:cNvGraphicFramePr/>
                <a:graphic xmlns:a="http://schemas.openxmlformats.org/drawingml/2006/main">
                  <a:graphicData uri="http://schemas.microsoft.com/office/word/2010/wordprocessingShape">
                    <wps:wsp>
                      <wps:cNvSpPr txBox="1"/>
                      <wps:spPr>
                        <a:xfrm>
                          <a:off x="0" y="0"/>
                          <a:ext cx="905774" cy="285750"/>
                        </a:xfrm>
                        <a:prstGeom prst="rect">
                          <a:avLst/>
                        </a:prstGeom>
                        <a:solidFill>
                          <a:schemeClr val="lt1"/>
                        </a:solidFill>
                        <a:ln w="6350">
                          <a:solidFill>
                            <a:prstClr val="black"/>
                          </a:solidFill>
                        </a:ln>
                      </wps:spPr>
                      <wps:txbx>
                        <w:txbxContent>
                          <w:p w14:paraId="23374ACA" w14:textId="3D807B2E" w:rsidR="005E04CC" w:rsidRPr="005E04CC" w:rsidRDefault="005E04CC" w:rsidP="005E04CC">
                            <w:pPr>
                              <w:jc w:val="center"/>
                              <w:rPr>
                                <w:rFonts w:asciiTheme="majorHAnsi" w:hAnsiTheme="majorHAnsi" w:cstheme="majorHAnsi"/>
                                <w:b/>
                                <w:bCs/>
                                <w:color w:val="FF0000"/>
                                <w:sz w:val="24"/>
                                <w:szCs w:val="24"/>
                                <w:lang w:val="en-GB"/>
                              </w:rPr>
                            </w:pPr>
                            <w:proofErr w:type="spellStart"/>
                            <w:r w:rsidRPr="005E04CC">
                              <w:rPr>
                                <w:rFonts w:asciiTheme="majorHAnsi" w:hAnsiTheme="majorHAnsi" w:cstheme="majorHAnsi"/>
                                <w:b/>
                                <w:bCs/>
                                <w:color w:val="FF0000"/>
                                <w:sz w:val="24"/>
                                <w:szCs w:val="24"/>
                                <w:lang w:val="en-GB"/>
                              </w:rPr>
                              <w:t>Tenderpier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999558" id="_x0000_t202" coordsize="21600,21600" o:spt="202" path="m,l,21600r21600,l21600,xe">
                <v:stroke joinstyle="miter"/>
                <v:path gradientshapeok="t" o:connecttype="rect"/>
              </v:shapetype>
              <v:shape id="Text Box 1" o:spid="_x0000_s1026" type="#_x0000_t202" style="position:absolute;left:0;text-align:left;margin-left:286.65pt;margin-top:266.85pt;width:71.3pt;height: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" fillcolor="white [3201]" strokeweight=".5pt">
                <v:textbox>
                  <w:txbxContent>
                    <w:p w14:paraId="23374ACA" w14:textId="3D807B2E" w:rsidR="005E04CC" w:rsidRPr="005E04CC" w:rsidRDefault="005E04CC" w:rsidP="005E04CC">
                      <w:pPr>
                        <w:jc w:val="center"/>
                        <w:rPr>
                          <w:rFonts w:asciiTheme="majorHAnsi" w:hAnsiTheme="majorHAnsi" w:cstheme="majorHAnsi"/>
                          <w:b/>
                          <w:bCs/>
                          <w:color w:val="FF0000"/>
                          <w:sz w:val="24"/>
                          <w:szCs w:val="24"/>
                          <w:lang w:val="en-GB"/>
                        </w:rPr>
                      </w:pPr>
                      <w:proofErr w:type="spellStart"/>
                      <w:r w:rsidRPr="005E04CC">
                        <w:rPr>
                          <w:rFonts w:asciiTheme="majorHAnsi" w:hAnsiTheme="majorHAnsi" w:cstheme="majorHAnsi"/>
                          <w:b/>
                          <w:bCs/>
                          <w:color w:val="FF0000"/>
                          <w:sz w:val="24"/>
                          <w:szCs w:val="24"/>
                          <w:lang w:val="en-GB"/>
                        </w:rPr>
                        <w:t>Tenderpier</w:t>
                      </w:r>
                      <w:proofErr w:type="spellEnd"/>
                    </w:p>
                  </w:txbxContent>
                </v:textbox>
              </v:shape>
            </w:pict>
          </mc:Fallback>
        </mc:AlternateContent>
      </w:r>
      <w:r w:rsidRPr="00A7342D">
        <w:rPr>
          <w:rFonts w:asciiTheme="majorHAnsi" w:hAnsiTheme="majorHAnsi" w:cstheme="majorHAnsi"/>
          <w:noProof/>
          <w:sz w:val="24"/>
          <w:szCs w:val="24"/>
          <w:lang w:val="en-GB"/>
        </w:rPr>
        <mc:AlternateContent>
          <mc:Choice Requires="wps">
            <w:drawing>
              <wp:anchor distT="45720" distB="45720" distL="114300" distR="114300" simplePos="0" relativeHeight="251659264" behindDoc="0" locked="0" layoutInCell="1" allowOverlap="1" wp14:anchorId="74E9EA13" wp14:editId="7D389D46">
                <wp:simplePos x="0" y="0"/>
                <wp:positionH relativeFrom="margin">
                  <wp:posOffset>-612140</wp:posOffset>
                </wp:positionH>
                <wp:positionV relativeFrom="paragraph">
                  <wp:posOffset>8511696</wp:posOffset>
                </wp:positionV>
                <wp:extent cx="7017385" cy="657225"/>
                <wp:effectExtent l="0" t="0" r="12065"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7385" cy="657225"/>
                        </a:xfrm>
                        <a:prstGeom prst="rect">
                          <a:avLst/>
                        </a:prstGeom>
                        <a:solidFill>
                          <a:srgbClr val="FFFFFF"/>
                        </a:solidFill>
                        <a:ln w="9525">
                          <a:solidFill>
                            <a:srgbClr val="000000"/>
                          </a:solidFill>
                          <a:miter lim="800000"/>
                          <a:headEnd/>
                          <a:tailEnd/>
                        </a:ln>
                      </wps:spPr>
                      <wps:txbx>
                        <w:txbxContent>
                          <w:p w14:paraId="6BD7F1B2" w14:textId="437E556F" w:rsidR="00A7342D" w:rsidRPr="00A7342D" w:rsidRDefault="00A7342D" w:rsidP="00A7342D">
                            <w:pPr>
                              <w:jc w:val="center"/>
                              <w:rPr>
                                <w:lang w:val="de-DE"/>
                              </w:rPr>
                            </w:pPr>
                            <w:r w:rsidRPr="00A7342D">
                              <w:rPr>
                                <w:lang w:val="de-DE"/>
                              </w:rPr>
                              <w:t>Weitere Informationen über die Region f</w:t>
                            </w:r>
                            <w:r>
                              <w:rPr>
                                <w:lang w:val="de-DE"/>
                              </w:rPr>
                              <w:t xml:space="preserve">inden Sie in Ihrem MARCO POLO Reiseführer ab Seite </w:t>
                            </w:r>
                            <w:r w:rsidR="00040CEC">
                              <w:rPr>
                                <w:lang w:val="de-DE"/>
                              </w:rPr>
                              <w:t>88</w:t>
                            </w:r>
                            <w:r>
                              <w:rPr>
                                <w:lang w:val="de-DE"/>
                              </w:rPr>
                              <w:t>!</w:t>
                            </w:r>
                            <w:r>
                              <w:rPr>
                                <w:lang w:val="de-DE"/>
                              </w:rPr>
                              <w:br/>
                            </w:r>
                            <w:r w:rsidRPr="00A7342D">
                              <w:rPr>
                                <w:b/>
                                <w:bCs/>
                                <w:lang w:val="de-DE"/>
                              </w:rPr>
                              <w:t xml:space="preserve">Ihr Phoenix-Team wünscht Ihnen schöne Eindrücke in </w:t>
                            </w:r>
                            <w:r w:rsidR="00B8425F">
                              <w:rPr>
                                <w:b/>
                                <w:bCs/>
                                <w:lang w:val="de-DE"/>
                              </w:rPr>
                              <w:t>Svolvær</w:t>
                            </w:r>
                            <w:r w:rsidRPr="00A7342D">
                              <w:rPr>
                                <w:b/>
                                <w:bCs/>
                                <w:lang w:val="de-DE"/>
                              </w:rPr>
                              <w:t xml:space="preserve"> / Norwegen!</w:t>
                            </w:r>
                            <w:r w:rsidRPr="00A7342D">
                              <w:rPr>
                                <w:b/>
                                <w:bCs/>
                                <w:lang w:val="de-DE"/>
                              </w:rPr>
                              <w:br/>
                              <w:t>(Angaben gemäß Agentur &amp; Internet – ohne Gewähr!)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E9EA13" id="Text Box 2" o:spid="_x0000_s1027" type="#_x0000_t202" style="position:absolute;left:0;text-align:left;margin-left:-48.2pt;margin-top:670.2pt;width:552.55pt;height:51.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">
                <v:textbox>
                  <w:txbxContent>
                    <w:p w14:paraId="6BD7F1B2" w14:textId="437E556F" w:rsidR="00A7342D" w:rsidRPr="00A7342D" w:rsidRDefault="00A7342D" w:rsidP="00A7342D">
                      <w:pPr>
                        <w:jc w:val="center"/>
                        <w:rPr>
                          <w:lang w:val="de-DE"/>
                        </w:rPr>
                      </w:pPr>
                      <w:r w:rsidRPr="00A7342D">
                        <w:rPr>
                          <w:lang w:val="de-DE"/>
                        </w:rPr>
                        <w:t>Weitere Informationen über die Region f</w:t>
                      </w:r>
                      <w:r>
                        <w:rPr>
                          <w:lang w:val="de-DE"/>
                        </w:rPr>
                        <w:t xml:space="preserve">inden Sie in Ihrem MARCO POLO Reiseführer ab Seite </w:t>
                      </w:r>
                      <w:r w:rsidR="00040CEC">
                        <w:rPr>
                          <w:lang w:val="de-DE"/>
                        </w:rPr>
                        <w:t>88</w:t>
                      </w:r>
                      <w:r>
                        <w:rPr>
                          <w:lang w:val="de-DE"/>
                        </w:rPr>
                        <w:t>!</w:t>
                      </w:r>
                      <w:r>
                        <w:rPr>
                          <w:lang w:val="de-DE"/>
                        </w:rPr>
                        <w:br/>
                      </w:r>
                      <w:r w:rsidRPr="00A7342D">
                        <w:rPr>
                          <w:b/>
                          <w:bCs/>
                          <w:lang w:val="de-DE"/>
                        </w:rPr>
                        <w:t xml:space="preserve">Ihr Phoenix-Team wünscht Ihnen schöne Eindrücke in </w:t>
                      </w:r>
                      <w:r w:rsidR="00B8425F">
                        <w:rPr>
                          <w:b/>
                          <w:bCs/>
                          <w:lang w:val="de-DE"/>
                        </w:rPr>
                        <w:t>Svolvær</w:t>
                      </w:r>
                      <w:r w:rsidRPr="00A7342D">
                        <w:rPr>
                          <w:b/>
                          <w:bCs/>
                          <w:lang w:val="de-DE"/>
                        </w:rPr>
                        <w:t xml:space="preserve"> / Norwegen!</w:t>
                      </w:r>
                      <w:r w:rsidRPr="00A7342D">
                        <w:rPr>
                          <w:b/>
                          <w:bCs/>
                          <w:lang w:val="de-DE"/>
                        </w:rPr>
                        <w:br/>
                        <w:t>(Angaben gemäß Agentur &amp; Internet – ohne Gewähr!)</w:t>
                      </w:r>
                    </w:p>
                  </w:txbxContent>
                </v:textbox>
                <w10:wrap anchorx="margin"/>
              </v:shape>
            </w:pict>
          </mc:Fallback>
        </mc:AlternateContent>
      </w:r>
      <w:r>
        <w:rPr>
          <w:rFonts w:asciiTheme="majorHAnsi" w:hAnsiTheme="majorHAnsi" w:cstheme="majorHAnsi"/>
          <w:noProof/>
          <w:sz w:val="24"/>
          <w:szCs w:val="24"/>
          <w:lang w:val="en-GB"/>
        </w:rPr>
        <mc:AlternateContent>
          <mc:Choice Requires="wps">
            <w:drawing>
              <wp:anchor distT="0" distB="0" distL="114300" distR="114300" simplePos="0" relativeHeight="251663360" behindDoc="0" locked="0" layoutInCell="1" allowOverlap="1" wp14:anchorId="3A0A08E7" wp14:editId="0EC78DA9">
                <wp:simplePos x="0" y="0"/>
                <wp:positionH relativeFrom="column">
                  <wp:posOffset>1768415</wp:posOffset>
                </wp:positionH>
                <wp:positionV relativeFrom="paragraph">
                  <wp:posOffset>8117361</wp:posOffset>
                </wp:positionV>
                <wp:extent cx="43132" cy="283593"/>
                <wp:effectExtent l="57150" t="19050" r="52705" b="40640"/>
                <wp:wrapNone/>
                <wp:docPr id="355832575" name="Straight Arrow Connector 1"/>
                <wp:cNvGraphicFramePr/>
                <a:graphic xmlns:a="http://schemas.openxmlformats.org/drawingml/2006/main">
                  <a:graphicData uri="http://schemas.microsoft.com/office/word/2010/wordprocessingShape">
                    <wps:wsp>
                      <wps:cNvCnPr/>
                      <wps:spPr>
                        <a:xfrm flipH="1">
                          <a:off x="0" y="0"/>
                          <a:ext cx="43132" cy="283593"/>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A05407" id="Straight Arrow Connector 1" o:spid="_x0000_s1026" type="#_x0000_t32" style="position:absolute;margin-left:139.25pt;margin-top:639.15pt;width:3.4pt;height:22.3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" strokecolor="black [3200]" strokeweight="2.25pt">
                <v:stroke endarrow="block" joinstyle="miter"/>
              </v:shape>
            </w:pict>
          </mc:Fallback>
        </mc:AlternateContent>
      </w:r>
      <w:r>
        <w:rPr>
          <w:rFonts w:asciiTheme="majorHAnsi" w:hAnsiTheme="majorHAnsi" w:cstheme="majorHAnsi"/>
          <w:noProof/>
          <w:sz w:val="24"/>
          <w:szCs w:val="24"/>
          <w:lang w:val="en-GB"/>
        </w:rPr>
        <mc:AlternateContent>
          <mc:Choice Requires="wps">
            <w:drawing>
              <wp:anchor distT="0" distB="0" distL="114300" distR="114300" simplePos="0" relativeHeight="251662336" behindDoc="0" locked="0" layoutInCell="1" allowOverlap="1" wp14:anchorId="7BBE5450" wp14:editId="1922CFA1">
                <wp:simplePos x="0" y="0"/>
                <wp:positionH relativeFrom="column">
                  <wp:posOffset>1689795</wp:posOffset>
                </wp:positionH>
                <wp:positionV relativeFrom="paragraph">
                  <wp:posOffset>7834271</wp:posOffset>
                </wp:positionV>
                <wp:extent cx="990600" cy="285750"/>
                <wp:effectExtent l="0" t="0" r="19050" b="19050"/>
                <wp:wrapNone/>
                <wp:docPr id="261059595" name="Text Box 1"/>
                <wp:cNvGraphicFramePr/>
                <a:graphic xmlns:a="http://schemas.openxmlformats.org/drawingml/2006/main">
                  <a:graphicData uri="http://schemas.microsoft.com/office/word/2010/wordprocessingShape">
                    <wps:wsp>
                      <wps:cNvSpPr txBox="1"/>
                      <wps:spPr>
                        <a:xfrm>
                          <a:off x="0" y="0"/>
                          <a:ext cx="990600" cy="285750"/>
                        </a:xfrm>
                        <a:prstGeom prst="rect">
                          <a:avLst/>
                        </a:prstGeom>
                        <a:solidFill>
                          <a:schemeClr val="lt1"/>
                        </a:solidFill>
                        <a:ln w="6350">
                          <a:solidFill>
                            <a:prstClr val="black"/>
                          </a:solidFill>
                        </a:ln>
                      </wps:spPr>
                      <wps:txbx>
                        <w:txbxContent>
                          <w:p w14:paraId="33C3A970" w14:textId="77777777" w:rsidR="005E04CC" w:rsidRPr="00F935A1" w:rsidRDefault="005E04CC" w:rsidP="005E04CC">
                            <w:pPr>
                              <w:jc w:val="center"/>
                              <w:rPr>
                                <w:rFonts w:asciiTheme="majorHAnsi" w:hAnsiTheme="majorHAnsi" w:cstheme="majorHAnsi"/>
                                <w:b/>
                                <w:bCs/>
                                <w:sz w:val="24"/>
                                <w:szCs w:val="24"/>
                                <w:lang w:val="en-GB"/>
                              </w:rPr>
                            </w:pPr>
                            <w:r w:rsidRPr="00F935A1">
                              <w:rPr>
                                <w:rFonts w:asciiTheme="majorHAnsi" w:hAnsiTheme="majorHAnsi" w:cstheme="majorHAnsi"/>
                                <w:b/>
                                <w:bCs/>
                                <w:sz w:val="24"/>
                                <w:szCs w:val="24"/>
                                <w:lang w:val="en-GB"/>
                              </w:rPr>
                              <w:t>MS AMADEA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E5450" id="_x0000_s1028" type="#_x0000_t202" style="position:absolute;left:0;text-align:left;margin-left:133.05pt;margin-top:616.85pt;width:78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" fillcolor="white [3201]" strokeweight=".5pt">
                <v:textbox>
                  <w:txbxContent>
                    <w:p w14:paraId="33C3A970" w14:textId="77777777" w:rsidR="005E04CC" w:rsidRPr="00F935A1" w:rsidRDefault="005E04CC" w:rsidP="005E04CC">
                      <w:pPr>
                        <w:jc w:val="center"/>
                        <w:rPr>
                          <w:rFonts w:asciiTheme="majorHAnsi" w:hAnsiTheme="majorHAnsi" w:cstheme="majorHAnsi"/>
                          <w:b/>
                          <w:bCs/>
                          <w:sz w:val="24"/>
                          <w:szCs w:val="24"/>
                          <w:lang w:val="en-GB"/>
                        </w:rPr>
                      </w:pPr>
                      <w:r w:rsidRPr="00F935A1">
                        <w:rPr>
                          <w:rFonts w:asciiTheme="majorHAnsi" w:hAnsiTheme="majorHAnsi" w:cstheme="majorHAnsi"/>
                          <w:b/>
                          <w:bCs/>
                          <w:sz w:val="24"/>
                          <w:szCs w:val="24"/>
                          <w:lang w:val="en-GB"/>
                        </w:rPr>
                        <w:t>MS AMADEA</w:t>
                      </w:r>
                    </w:p>
                  </w:txbxContent>
                </v:textbox>
              </v:shape>
            </w:pict>
          </mc:Fallback>
        </mc:AlternateContent>
      </w:r>
      <w:r w:rsidRPr="00B8425F">
        <w:rPr>
          <w:rFonts w:asciiTheme="majorHAnsi" w:hAnsiTheme="majorHAnsi" w:cstheme="majorHAnsi"/>
          <w:noProof/>
          <w:sz w:val="24"/>
          <w:szCs w:val="24"/>
          <w:lang w:val="en-GB"/>
        </w:rPr>
        <w:drawing>
          <wp:anchor distT="0" distB="0" distL="114300" distR="114300" simplePos="0" relativeHeight="251660288" behindDoc="0" locked="0" layoutInCell="1" allowOverlap="1" wp14:anchorId="517102DA" wp14:editId="1677FA75">
            <wp:simplePos x="0" y="0"/>
            <wp:positionH relativeFrom="column">
              <wp:posOffset>-628650</wp:posOffset>
            </wp:positionH>
            <wp:positionV relativeFrom="paragraph">
              <wp:posOffset>-198228</wp:posOffset>
            </wp:positionV>
            <wp:extent cx="7035165" cy="8134350"/>
            <wp:effectExtent l="0" t="0" r="0" b="0"/>
            <wp:wrapNone/>
            <wp:docPr id="364434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434597" name=""/>
                    <pic:cNvPicPr/>
                  </pic:nvPicPr>
                  <pic:blipFill>
                    <a:blip r:embed="rId6">
                      <a:extLst>
                        <a:ext uri="{28A0092B-C50C-407E-A947-70E740481C1C}">
                          <a14:useLocalDpi xmlns:a14="http://schemas.microsoft.com/office/drawing/2010/main" val="0"/>
                        </a:ext>
                      </a:extLst>
                    </a:blip>
                    <a:stretch>
                      <a:fillRect/>
                    </a:stretch>
                  </pic:blipFill>
                  <pic:spPr>
                    <a:xfrm>
                      <a:off x="0" y="0"/>
                      <a:ext cx="7035165" cy="8134350"/>
                    </a:xfrm>
                    <a:prstGeom prst="rect">
                      <a:avLst/>
                    </a:prstGeom>
                  </pic:spPr>
                </pic:pic>
              </a:graphicData>
            </a:graphic>
            <wp14:sizeRelH relativeFrom="margin">
              <wp14:pctWidth>0</wp14:pctWidth>
            </wp14:sizeRelH>
            <wp14:sizeRelV relativeFrom="margin">
              <wp14:pctHeight>0</wp14:pctHeight>
            </wp14:sizeRelV>
          </wp:anchor>
        </w:drawing>
      </w:r>
    </w:p>
    <w:sectPr w:rsidR="008031CE" w:rsidRPr="008031C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F9A9EA" w14:textId="77777777" w:rsidR="00367144" w:rsidRDefault="00367144" w:rsidP="008031CE">
      <w:pPr>
        <w:spacing w:after="0" w:line="240" w:lineRule="auto"/>
      </w:pPr>
      <w:r>
        <w:separator/>
      </w:r>
    </w:p>
  </w:endnote>
  <w:endnote w:type="continuationSeparator" w:id="0">
    <w:p w14:paraId="0462B5C8" w14:textId="77777777" w:rsidR="00367144" w:rsidRDefault="00367144" w:rsidP="00803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4DC220" w14:textId="77777777" w:rsidR="00367144" w:rsidRDefault="00367144" w:rsidP="008031CE">
      <w:pPr>
        <w:spacing w:after="0" w:line="240" w:lineRule="auto"/>
      </w:pPr>
      <w:r>
        <w:separator/>
      </w:r>
    </w:p>
  </w:footnote>
  <w:footnote w:type="continuationSeparator" w:id="0">
    <w:p w14:paraId="0C98AB9A" w14:textId="77777777" w:rsidR="00367144" w:rsidRDefault="00367144" w:rsidP="008031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26851F" w14:textId="4E928555" w:rsidR="008031CE" w:rsidRDefault="008031CE" w:rsidP="008031CE">
    <w:pPr>
      <w:pStyle w:val="Header"/>
      <w:jc w:val="center"/>
    </w:pPr>
    <w:r>
      <w:rPr>
        <w:noProof/>
      </w:rPr>
      <w:drawing>
        <wp:anchor distT="0" distB="0" distL="114300" distR="114300" simplePos="0" relativeHeight="251658240" behindDoc="0" locked="0" layoutInCell="1" allowOverlap="1" wp14:anchorId="6611EA1D" wp14:editId="0676EB29">
          <wp:simplePos x="0" y="0"/>
          <wp:positionH relativeFrom="margin">
            <wp:align>center</wp:align>
          </wp:positionH>
          <wp:positionV relativeFrom="paragraph">
            <wp:posOffset>-154305</wp:posOffset>
          </wp:positionV>
          <wp:extent cx="1590450" cy="685800"/>
          <wp:effectExtent l="0" t="0" r="0" b="0"/>
          <wp:wrapNone/>
          <wp:docPr id="1031163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163285" name="Picture 1031163285"/>
                  <pic:cNvPicPr/>
                </pic:nvPicPr>
                <pic:blipFill>
                  <a:blip r:embed="rId1">
                    <a:extLst>
                      <a:ext uri="{28A0092B-C50C-407E-A947-70E740481C1C}">
                        <a14:useLocalDpi xmlns:a14="http://schemas.microsoft.com/office/drawing/2010/main" val="0"/>
                      </a:ext>
                    </a:extLst>
                  </a:blip>
                  <a:stretch>
                    <a:fillRect/>
                  </a:stretch>
                </pic:blipFill>
                <pic:spPr>
                  <a:xfrm>
                    <a:off x="0" y="0"/>
                    <a:ext cx="1590450" cy="68580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1CE"/>
    <w:rsid w:val="00040CEC"/>
    <w:rsid w:val="001706AC"/>
    <w:rsid w:val="00367144"/>
    <w:rsid w:val="00512A8C"/>
    <w:rsid w:val="005E04CC"/>
    <w:rsid w:val="008031CE"/>
    <w:rsid w:val="00A7342D"/>
    <w:rsid w:val="00AE1C98"/>
    <w:rsid w:val="00B8425F"/>
    <w:rsid w:val="00E23D0E"/>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FA2DB6"/>
  <w15:chartTrackingRefBased/>
  <w15:docId w15:val="{513F9543-F47A-4E1D-A9A8-D618621D4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31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31CE"/>
  </w:style>
  <w:style w:type="paragraph" w:styleId="Footer">
    <w:name w:val="footer"/>
    <w:basedOn w:val="Normal"/>
    <w:link w:val="FooterChar"/>
    <w:uiPriority w:val="99"/>
    <w:unhideWhenUsed/>
    <w:rsid w:val="008031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31CE"/>
  </w:style>
  <w:style w:type="table" w:styleId="TableGrid">
    <w:name w:val="Table Grid"/>
    <w:basedOn w:val="TableNormal"/>
    <w:uiPriority w:val="39"/>
    <w:rsid w:val="008031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414</Words>
  <Characters>2363</Characters>
  <Application>Microsoft Office Word</Application>
  <DocSecurity>0</DocSecurity>
  <Lines>19</Lines>
  <Paragraphs>5</Paragraphs>
  <ScaleCrop>false</ScaleCrop>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AMADEA - Phoenix TV Broadcast</dc:creator>
  <cp:keywords/>
  <dc:description/>
  <cp:lastModifiedBy>AMADEA - Phoenix TV Broadcast</cp:lastModifiedBy>
  <cp:revision>7</cp:revision>
  <dcterms:created xsi:type="dcterms:W3CDTF">2024-05-16T07:52:00Z</dcterms:created>
  <dcterms:modified xsi:type="dcterms:W3CDTF">2024-06-06T15:29:00Z</dcterms:modified>
</cp:coreProperties>
</file>