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639B1F29"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D3455C">
        <w:rPr>
          <w:rFonts w:eastAsia="Times New Roman" w:cstheme="minorHAnsi"/>
          <w:sz w:val="32"/>
          <w:szCs w:val="32"/>
          <w:lang w:val="de-DE"/>
        </w:rPr>
        <w:t>LÜDERITZ</w:t>
      </w:r>
      <w:r w:rsidRPr="00A04A8D">
        <w:rPr>
          <w:rFonts w:eastAsia="Times New Roman" w:cstheme="minorHAnsi"/>
          <w:sz w:val="32"/>
          <w:szCs w:val="32"/>
          <w:lang w:val="de-DE"/>
        </w:rPr>
        <w:t xml:space="preserve"> / </w:t>
      </w:r>
      <w:r w:rsidR="00D3455C">
        <w:rPr>
          <w:rFonts w:eastAsia="Times New Roman" w:cstheme="minorHAnsi"/>
          <w:sz w:val="32"/>
          <w:szCs w:val="32"/>
          <w:lang w:val="de-DE"/>
        </w:rPr>
        <w:t>NAMIBIA</w:t>
      </w:r>
      <w:r w:rsidRPr="00A04A8D">
        <w:rPr>
          <w:rFonts w:eastAsia="Times New Roman" w:cstheme="minorHAnsi"/>
          <w:sz w:val="32"/>
          <w:szCs w:val="32"/>
          <w:lang w:val="de-DE"/>
        </w:rPr>
        <w:t xml:space="preserve"> </w:t>
      </w:r>
    </w:p>
    <w:p w14:paraId="335B808B" w14:textId="77777777" w:rsidR="0020667B" w:rsidRPr="0020667B" w:rsidRDefault="0020667B" w:rsidP="0020667B">
      <w:pPr>
        <w:spacing w:after="0"/>
        <w:rPr>
          <w:rFonts w:asciiTheme="majorHAnsi" w:hAnsiTheme="majorHAnsi" w:cstheme="majorHAnsi"/>
          <w:lang w:val="de-DE"/>
        </w:rPr>
      </w:pPr>
    </w:p>
    <w:p w14:paraId="457E056F" w14:textId="0D90EA14" w:rsidR="001C33E4" w:rsidRDefault="001C33E4" w:rsidP="001C33E4">
      <w:pPr>
        <w:spacing w:after="0"/>
        <w:jc w:val="center"/>
        <w:rPr>
          <w:rFonts w:ascii="Rage Italic" w:hAnsi="Rage Italic" w:cstheme="majorHAnsi"/>
          <w:sz w:val="28"/>
          <w:szCs w:val="28"/>
          <w:lang w:val="de-DE"/>
        </w:rPr>
      </w:pPr>
      <w:r w:rsidRPr="001C33E4">
        <w:rPr>
          <w:rFonts w:ascii="Rage Italic" w:hAnsi="Rage Italic" w:cstheme="majorHAnsi"/>
          <w:sz w:val="28"/>
          <w:szCs w:val="28"/>
          <w:lang w:val="de-DE"/>
        </w:rPr>
        <w:t xml:space="preserve">Nach dem Abendessen erschien der Vollmond am Horizont und warf sein silbernes Licht auf das Tal. </w:t>
      </w:r>
      <w:r w:rsidR="00904A34">
        <w:rPr>
          <w:rFonts w:ascii="Rage Italic" w:hAnsi="Rage Italic" w:cstheme="majorHAnsi"/>
          <w:sz w:val="28"/>
          <w:szCs w:val="28"/>
          <w:lang w:val="de-DE"/>
        </w:rPr>
        <w:br/>
      </w:r>
      <w:r w:rsidRPr="001C33E4">
        <w:rPr>
          <w:rFonts w:ascii="Rage Italic" w:hAnsi="Rage Italic" w:cstheme="majorHAnsi"/>
          <w:sz w:val="28"/>
          <w:szCs w:val="28"/>
          <w:lang w:val="de-DE"/>
        </w:rPr>
        <w:t>In diesem Licht glänzten die Diamanten so prächtig, dass man sie mit Leichtigkeit aufheben konnte.</w:t>
      </w:r>
    </w:p>
    <w:p w14:paraId="0B70A9E1" w14:textId="5D681847" w:rsidR="00D9613C" w:rsidRPr="003F53E0" w:rsidRDefault="00CB2E0D" w:rsidP="00CB2E0D">
      <w:pPr>
        <w:spacing w:after="0"/>
        <w:ind w:left="6480"/>
        <w:rPr>
          <w:rFonts w:asciiTheme="majorHAnsi" w:hAnsiTheme="majorHAnsi" w:cstheme="majorHAnsi"/>
          <w:i/>
          <w:sz w:val="16"/>
          <w:szCs w:val="16"/>
          <w:lang w:val="de-DE"/>
        </w:rPr>
      </w:pPr>
      <w:r w:rsidRPr="003F53E0">
        <w:rPr>
          <w:rFonts w:asciiTheme="majorHAnsi" w:hAnsiTheme="majorHAnsi" w:cstheme="majorHAnsi"/>
          <w:i/>
          <w:sz w:val="16"/>
          <w:szCs w:val="16"/>
          <w:lang w:val="de-DE"/>
        </w:rPr>
        <w:t xml:space="preserve">            (Geologe &amp; Mineraloge Prof. Robert Scheibe, 1908)</w:t>
      </w:r>
    </w:p>
    <w:p w14:paraId="28C8C1F5" w14:textId="77777777" w:rsidR="001C33E4" w:rsidRPr="003F53E0" w:rsidRDefault="001C33E4" w:rsidP="00D3455C">
      <w:pPr>
        <w:spacing w:after="0"/>
        <w:rPr>
          <w:rFonts w:asciiTheme="majorHAnsi" w:hAnsiTheme="majorHAnsi" w:cstheme="majorHAnsi"/>
          <w:lang w:val="de-DE"/>
        </w:rPr>
      </w:pPr>
    </w:p>
    <w:p w14:paraId="609D5238" w14:textId="0EA34633" w:rsidR="00D3455C" w:rsidRPr="00D3455C" w:rsidRDefault="00D3455C" w:rsidP="00D3455C">
      <w:pPr>
        <w:spacing w:after="0"/>
        <w:rPr>
          <w:rFonts w:asciiTheme="majorHAnsi" w:hAnsiTheme="majorHAnsi" w:cstheme="majorHAnsi"/>
          <w:lang w:val="de-DE"/>
        </w:rPr>
      </w:pPr>
      <w:r w:rsidRPr="00D3455C">
        <w:rPr>
          <w:rFonts w:asciiTheme="majorHAnsi" w:hAnsiTheme="majorHAnsi" w:cstheme="majorHAnsi"/>
          <w:lang w:val="de-DE"/>
        </w:rPr>
        <w:t xml:space="preserve">Lüderitz liegt an der südwestlichen Küste Namibias zwischen den schroffen Felsen der Namib-Wüste und dem Atlantik. Die Gründung der Stadt geht auf das Jahr 1883 zurück, als der Bremer Kaufmann Adolf Lüderitz das Gebiet von einem </w:t>
      </w:r>
      <w:proofErr w:type="spellStart"/>
      <w:r w:rsidRPr="00D3455C">
        <w:rPr>
          <w:rFonts w:asciiTheme="majorHAnsi" w:hAnsiTheme="majorHAnsi" w:cstheme="majorHAnsi"/>
          <w:lang w:val="de-DE"/>
        </w:rPr>
        <w:t>Nama</w:t>
      </w:r>
      <w:proofErr w:type="spellEnd"/>
      <w:r w:rsidRPr="00D3455C">
        <w:rPr>
          <w:rFonts w:asciiTheme="majorHAnsi" w:hAnsiTheme="majorHAnsi" w:cstheme="majorHAnsi"/>
          <w:lang w:val="de-DE"/>
        </w:rPr>
        <w:t>-Häuptling "erwarb". In der Folge entwickelte sich Lüderitz zum ersten deutschen Kolonialstützpunkt in Südwestafrika.</w:t>
      </w:r>
      <w:r>
        <w:rPr>
          <w:rFonts w:asciiTheme="majorHAnsi" w:hAnsiTheme="majorHAnsi" w:cstheme="majorHAnsi"/>
          <w:lang w:val="de-DE"/>
        </w:rPr>
        <w:t xml:space="preserve"> </w:t>
      </w:r>
      <w:r w:rsidRPr="00D3455C">
        <w:rPr>
          <w:rFonts w:asciiTheme="majorHAnsi" w:hAnsiTheme="majorHAnsi" w:cstheme="majorHAnsi"/>
          <w:lang w:val="de-DE"/>
        </w:rPr>
        <w:t xml:space="preserve">Die historische Verbindung zu Deutschland ist bis heute sichtbar: Viele Gebäude im Stadtkern sind im Stil der wilhelminischen Zeit erbaut, Straßennamen erinnern an die koloniale Vergangenheit, und auch der Ortsname selbst wurde beibehalten. Ein Wendepunkt in der Geschichte der Stadt war der Beginn des Diamantenbooms im Jahr 1908, als in der nahen Wüste bei </w:t>
      </w:r>
      <w:proofErr w:type="spellStart"/>
      <w:r w:rsidRPr="00D3455C">
        <w:rPr>
          <w:rFonts w:asciiTheme="majorHAnsi" w:hAnsiTheme="majorHAnsi" w:cstheme="majorHAnsi"/>
          <w:lang w:val="de-DE"/>
        </w:rPr>
        <w:t>Kolmannskuppe</w:t>
      </w:r>
      <w:proofErr w:type="spellEnd"/>
      <w:r w:rsidRPr="00D3455C">
        <w:rPr>
          <w:rFonts w:asciiTheme="majorHAnsi" w:hAnsiTheme="majorHAnsi" w:cstheme="majorHAnsi"/>
          <w:lang w:val="de-DE"/>
        </w:rPr>
        <w:t xml:space="preserve"> Edelsteine gefunden wurden. Die Entdeckung löste einen rasanten wirtschaftlichen Aufschwung aus und ließ Lüderitz zeitweise zu einem der reichsten Orte im südlichen Afrika werden.</w:t>
      </w:r>
    </w:p>
    <w:p w14:paraId="13DB3FA5" w14:textId="4976285C" w:rsidR="00FA18F6" w:rsidRDefault="00D3455C" w:rsidP="00D3455C">
      <w:pPr>
        <w:spacing w:after="0"/>
        <w:rPr>
          <w:rFonts w:asciiTheme="majorHAnsi" w:hAnsiTheme="majorHAnsi" w:cstheme="majorHAnsi"/>
          <w:lang w:val="de-DE"/>
        </w:rPr>
      </w:pPr>
      <w:r w:rsidRPr="00D3455C">
        <w:rPr>
          <w:rFonts w:asciiTheme="majorHAnsi" w:hAnsiTheme="majorHAnsi" w:cstheme="majorHAnsi"/>
          <w:lang w:val="de-DE"/>
        </w:rPr>
        <w:t xml:space="preserve">Heute ist Lüderitz eine Kleinstadt mit </w:t>
      </w:r>
      <w:r w:rsidR="00764E44">
        <w:rPr>
          <w:rFonts w:asciiTheme="majorHAnsi" w:hAnsiTheme="majorHAnsi" w:cstheme="majorHAnsi"/>
          <w:lang w:val="de-DE"/>
        </w:rPr>
        <w:t>knapp</w:t>
      </w:r>
      <w:r w:rsidRPr="00D3455C">
        <w:rPr>
          <w:rFonts w:asciiTheme="majorHAnsi" w:hAnsiTheme="majorHAnsi" w:cstheme="majorHAnsi"/>
          <w:lang w:val="de-DE"/>
        </w:rPr>
        <w:t xml:space="preserve"> </w:t>
      </w:r>
      <w:r>
        <w:rPr>
          <w:rFonts w:asciiTheme="majorHAnsi" w:hAnsiTheme="majorHAnsi" w:cstheme="majorHAnsi"/>
          <w:lang w:val="de-DE"/>
        </w:rPr>
        <w:t>20</w:t>
      </w:r>
      <w:r w:rsidRPr="00D3455C">
        <w:rPr>
          <w:rFonts w:asciiTheme="majorHAnsi" w:hAnsiTheme="majorHAnsi" w:cstheme="majorHAnsi"/>
          <w:lang w:val="de-DE"/>
        </w:rPr>
        <w:t>.000 Einwohnern, deren wirtschaftliche Bedeutung stark zurückgegangen ist. Die abgeschiedene Lage, das vom Wind gezeichnete Landschaftsbild und die historische Bausubstanz verleihen dem Ort jedoch ein besonderes Flair.</w:t>
      </w:r>
    </w:p>
    <w:p w14:paraId="3C8F6CEB" w14:textId="3D835BCC" w:rsidR="00D3455C" w:rsidRPr="003742AE" w:rsidRDefault="00D3455C" w:rsidP="00D3455C">
      <w:pPr>
        <w:spacing w:after="0"/>
        <w:rPr>
          <w:rFonts w:asciiTheme="majorHAnsi" w:hAnsiTheme="majorHAnsi" w:cstheme="majorHAnsi"/>
          <w:lang w:val="de-DE"/>
        </w:rPr>
      </w:pPr>
    </w:p>
    <w:p w14:paraId="4AA035C4" w14:textId="66B445C4" w:rsidR="00536F43" w:rsidRPr="00D3455C" w:rsidRDefault="00D3455C" w:rsidP="000D5D53">
      <w:pPr>
        <w:spacing w:after="0"/>
        <w:rPr>
          <w:rFonts w:asciiTheme="majorHAnsi" w:hAnsiTheme="majorHAnsi" w:cstheme="majorHAnsi"/>
          <w:lang w:val="en-US"/>
        </w:rPr>
      </w:pPr>
      <w:r>
        <w:rPr>
          <w:rFonts w:asciiTheme="majorHAnsi" w:hAnsiTheme="majorHAnsi" w:cstheme="majorHAnsi"/>
          <w:b/>
          <w:lang w:val="en-US"/>
        </w:rPr>
        <w:t>Tender</w:t>
      </w:r>
      <w:r w:rsidR="003742AE">
        <w:rPr>
          <w:rFonts w:asciiTheme="majorHAnsi" w:hAnsiTheme="majorHAnsi" w:cstheme="majorHAnsi"/>
          <w:b/>
          <w:lang w:val="en-US"/>
        </w:rPr>
        <w:t>-P</w:t>
      </w:r>
      <w:r w:rsidR="00536F43" w:rsidRPr="00D3455C">
        <w:rPr>
          <w:rFonts w:asciiTheme="majorHAnsi" w:hAnsiTheme="majorHAnsi" w:cstheme="majorHAnsi"/>
          <w:b/>
          <w:lang w:val="en-US"/>
        </w:rPr>
        <w:t>ier:</w:t>
      </w:r>
      <w:r w:rsidR="00536F43" w:rsidRPr="00D3455C">
        <w:rPr>
          <w:rFonts w:asciiTheme="majorHAnsi" w:hAnsiTheme="majorHAnsi" w:cstheme="majorHAnsi"/>
          <w:lang w:val="en-US"/>
        </w:rPr>
        <w:tab/>
      </w:r>
      <w:r w:rsidRPr="00D3455C">
        <w:rPr>
          <w:rFonts w:asciiTheme="majorHAnsi" w:hAnsiTheme="majorHAnsi" w:cstheme="majorHAnsi"/>
          <w:lang w:val="en-US"/>
        </w:rPr>
        <w:t>Port of</w:t>
      </w:r>
      <w:r>
        <w:rPr>
          <w:rFonts w:asciiTheme="majorHAnsi" w:hAnsiTheme="majorHAnsi" w:cstheme="majorHAnsi"/>
          <w:lang w:val="en-US"/>
        </w:rPr>
        <w:t xml:space="preserve"> </w:t>
      </w:r>
      <w:proofErr w:type="spellStart"/>
      <w:r>
        <w:rPr>
          <w:rFonts w:asciiTheme="majorHAnsi" w:hAnsiTheme="majorHAnsi" w:cstheme="majorHAnsi"/>
          <w:lang w:val="en-US"/>
        </w:rPr>
        <w:t>Luderitz</w:t>
      </w:r>
      <w:proofErr w:type="spellEnd"/>
      <w:r w:rsidR="008A5CD7" w:rsidRPr="00D3455C">
        <w:rPr>
          <w:rFonts w:asciiTheme="majorHAnsi" w:hAnsiTheme="majorHAnsi" w:cstheme="majorHAnsi"/>
          <w:lang w:val="en-US"/>
        </w:rPr>
        <w:t xml:space="preserve"> / </w:t>
      </w:r>
      <w:r>
        <w:rPr>
          <w:rFonts w:asciiTheme="majorHAnsi" w:hAnsiTheme="majorHAnsi" w:cstheme="majorHAnsi"/>
          <w:lang w:val="en-US"/>
        </w:rPr>
        <w:t>New Quay</w:t>
      </w:r>
    </w:p>
    <w:p w14:paraId="7F3B8B59" w14:textId="6F733C0E" w:rsidR="00536F43" w:rsidRDefault="00536F43" w:rsidP="0024303F">
      <w:pPr>
        <w:spacing w:after="0"/>
        <w:ind w:left="1440" w:hanging="1440"/>
        <w:rPr>
          <w:rFonts w:asciiTheme="majorHAnsi" w:hAnsiTheme="majorHAnsi" w:cstheme="majorHAnsi"/>
          <w:lang w:val="de-DE"/>
        </w:rPr>
      </w:pPr>
      <w:r w:rsidRPr="009E6FD3">
        <w:rPr>
          <w:rFonts w:asciiTheme="majorHAnsi" w:hAnsiTheme="majorHAnsi" w:cstheme="majorHAnsi"/>
          <w:b/>
          <w:lang w:val="de-DE"/>
        </w:rPr>
        <w:t>Tourist-Info:</w:t>
      </w:r>
      <w:r w:rsidR="0024303F" w:rsidRPr="009E6FD3">
        <w:rPr>
          <w:rFonts w:asciiTheme="majorHAnsi" w:hAnsiTheme="majorHAnsi" w:cstheme="majorHAnsi"/>
          <w:lang w:val="de-DE"/>
        </w:rPr>
        <w:tab/>
      </w:r>
      <w:r w:rsidR="00D3455C">
        <w:rPr>
          <w:rFonts w:asciiTheme="majorHAnsi" w:hAnsiTheme="majorHAnsi" w:cstheme="majorHAnsi"/>
          <w:lang w:val="de-DE"/>
        </w:rPr>
        <w:t>In Lüderitz gibt es voraussichtlich keine</w:t>
      </w:r>
      <w:r w:rsidR="009E6FD3" w:rsidRPr="009E6FD3">
        <w:rPr>
          <w:rFonts w:asciiTheme="majorHAnsi" w:hAnsiTheme="majorHAnsi" w:cstheme="majorHAnsi"/>
          <w:lang w:val="de-DE"/>
        </w:rPr>
        <w:t xml:space="preserve"> Touristen-Information</w:t>
      </w:r>
      <w:r w:rsidR="00D3455C">
        <w:rPr>
          <w:rFonts w:asciiTheme="majorHAnsi" w:hAnsiTheme="majorHAnsi" w:cstheme="majorHAnsi"/>
          <w:lang w:val="de-DE"/>
        </w:rPr>
        <w:t>.</w:t>
      </w:r>
    </w:p>
    <w:p w14:paraId="2A5DCBCC" w14:textId="55823BEC" w:rsidR="00536F43" w:rsidRPr="0024303F" w:rsidRDefault="00536F43" w:rsidP="0024303F">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24303F" w:rsidRPr="0024303F">
        <w:rPr>
          <w:rFonts w:asciiTheme="majorHAnsi" w:hAnsiTheme="majorHAnsi" w:cstheme="majorHAnsi"/>
          <w:lang w:val="de-DE"/>
        </w:rPr>
        <w:tab/>
        <w:t>Ta</w:t>
      </w:r>
      <w:r w:rsidR="0024303F">
        <w:rPr>
          <w:rFonts w:asciiTheme="majorHAnsi" w:hAnsiTheme="majorHAnsi" w:cstheme="majorHAnsi"/>
          <w:lang w:val="de-DE"/>
        </w:rPr>
        <w:t>xen stehen in der Regel</w:t>
      </w:r>
      <w:r w:rsidR="00472A71">
        <w:rPr>
          <w:rFonts w:asciiTheme="majorHAnsi" w:hAnsiTheme="majorHAnsi" w:cstheme="majorHAnsi"/>
          <w:lang w:val="de-DE"/>
        </w:rPr>
        <w:t xml:space="preserve"> </w:t>
      </w:r>
      <w:r w:rsidR="00D3455C">
        <w:rPr>
          <w:rFonts w:asciiTheme="majorHAnsi" w:hAnsiTheme="majorHAnsi" w:cstheme="majorHAnsi"/>
          <w:lang w:val="de-DE"/>
        </w:rPr>
        <w:t xml:space="preserve">am Hafen, sowie im Ortszentrum </w:t>
      </w:r>
      <w:r w:rsidR="0024303F">
        <w:rPr>
          <w:rFonts w:asciiTheme="majorHAnsi" w:hAnsiTheme="majorHAnsi" w:cstheme="majorHAnsi"/>
          <w:lang w:val="de-DE"/>
        </w:rPr>
        <w:t>bereit.</w:t>
      </w:r>
      <w:r w:rsidR="00472A71">
        <w:rPr>
          <w:rFonts w:asciiTheme="majorHAnsi" w:hAnsiTheme="majorHAnsi" w:cstheme="majorHAnsi"/>
          <w:lang w:val="de-DE"/>
        </w:rPr>
        <w:t xml:space="preserve"> </w:t>
      </w:r>
    </w:p>
    <w:p w14:paraId="26461ECF" w14:textId="247390A7" w:rsidR="0024303F" w:rsidRDefault="003F53E0" w:rsidP="00FC1196">
      <w:pPr>
        <w:spacing w:after="0"/>
        <w:ind w:left="1440" w:hanging="1440"/>
        <w:rPr>
          <w:rFonts w:asciiTheme="majorHAnsi" w:eastAsia="Times New Roman" w:hAnsiTheme="majorHAnsi" w:cstheme="majorHAnsi"/>
          <w:lang w:val="de-DE"/>
        </w:rPr>
      </w:pPr>
      <w:r w:rsidRPr="00701690">
        <w:rPr>
          <w:rFonts w:asciiTheme="majorHAnsi" w:hAnsiTheme="majorHAnsi" w:cstheme="majorHAnsi"/>
          <w:noProof/>
          <w:lang w:val="de-DE"/>
        </w:rPr>
        <mc:AlternateContent>
          <mc:Choice Requires="wps">
            <w:drawing>
              <wp:anchor distT="45720" distB="45720" distL="114300" distR="114300" simplePos="0" relativeHeight="251682816" behindDoc="0" locked="0" layoutInCell="1" allowOverlap="1" wp14:anchorId="1BCCF4FA" wp14:editId="088C219E">
                <wp:simplePos x="0" y="0"/>
                <wp:positionH relativeFrom="margin">
                  <wp:align>right</wp:align>
                </wp:positionH>
                <wp:positionV relativeFrom="margin">
                  <wp:posOffset>5618480</wp:posOffset>
                </wp:positionV>
                <wp:extent cx="6629400" cy="6667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666750"/>
                        </a:xfrm>
                        <a:prstGeom prst="rect">
                          <a:avLst/>
                        </a:prstGeom>
                        <a:solidFill>
                          <a:srgbClr val="FFFFFF"/>
                        </a:solidFill>
                        <a:ln w="9525">
                          <a:solidFill>
                            <a:srgbClr val="000000"/>
                          </a:solidFill>
                          <a:miter lim="800000"/>
                          <a:headEnd/>
                          <a:tailEnd/>
                        </a:ln>
                      </wps:spPr>
                      <wps:txbx>
                        <w:txbxContent>
                          <w:p w14:paraId="677CB7B4" w14:textId="163F9F4E" w:rsidR="00701690" w:rsidRPr="005C0ABB" w:rsidRDefault="005C0ABB">
                            <w:pPr>
                              <w:rPr>
                                <w:rFonts w:asciiTheme="majorHAnsi" w:hAnsiTheme="majorHAnsi" w:cstheme="majorHAnsi"/>
                                <w:lang w:val="de-DE"/>
                              </w:rPr>
                            </w:pPr>
                            <w:r w:rsidRPr="005C0ABB">
                              <w:rPr>
                                <w:rFonts w:asciiTheme="majorHAnsi" w:hAnsiTheme="majorHAnsi" w:cstheme="majorHAnsi"/>
                                <w:b/>
                                <w:lang w:val="de-DE"/>
                              </w:rPr>
                              <w:t>Sicherheitshinweise:</w:t>
                            </w:r>
                            <w:r w:rsidRPr="005C0ABB">
                              <w:rPr>
                                <w:rFonts w:asciiTheme="majorHAnsi" w:hAnsiTheme="majorHAnsi" w:cstheme="majorHAnsi"/>
                                <w:lang w:val="de-DE"/>
                              </w:rPr>
                              <w:br/>
                            </w:r>
                            <w:r w:rsidR="008C2711">
                              <w:rPr>
                                <w:rFonts w:asciiTheme="majorHAnsi" w:hAnsiTheme="majorHAnsi" w:cstheme="majorHAnsi"/>
                                <w:lang w:val="de-DE"/>
                              </w:rPr>
                              <w:t>Nehmen</w:t>
                            </w:r>
                            <w:r w:rsidR="00844905">
                              <w:rPr>
                                <w:rFonts w:asciiTheme="majorHAnsi" w:hAnsiTheme="majorHAnsi" w:cstheme="majorHAnsi"/>
                                <w:lang w:val="de-DE"/>
                              </w:rPr>
                              <w:t xml:space="preserve"> </w:t>
                            </w:r>
                            <w:r w:rsidR="00701690" w:rsidRPr="005C0ABB">
                              <w:rPr>
                                <w:rFonts w:asciiTheme="majorHAnsi" w:hAnsiTheme="majorHAnsi" w:cstheme="majorHAnsi"/>
                                <w:lang w:val="de-DE"/>
                              </w:rPr>
                              <w:t xml:space="preserve">Sie </w:t>
                            </w:r>
                            <w:r w:rsidR="008C2711">
                              <w:rPr>
                                <w:rFonts w:asciiTheme="majorHAnsi" w:hAnsiTheme="majorHAnsi" w:cstheme="majorHAnsi"/>
                                <w:lang w:val="de-DE"/>
                              </w:rPr>
                              <w:t xml:space="preserve">wie bereits in den vorigen Häfen </w:t>
                            </w:r>
                            <w:r w:rsidR="00701690" w:rsidRPr="005C0ABB">
                              <w:rPr>
                                <w:rFonts w:asciiTheme="majorHAnsi" w:hAnsiTheme="majorHAnsi" w:cstheme="majorHAnsi"/>
                                <w:lang w:val="de-DE"/>
                              </w:rPr>
                              <w:t xml:space="preserve">nur das </w:t>
                            </w:r>
                            <w:r w:rsidR="00844905">
                              <w:rPr>
                                <w:rFonts w:asciiTheme="majorHAnsi" w:hAnsiTheme="majorHAnsi" w:cstheme="majorHAnsi"/>
                                <w:lang w:val="de-DE"/>
                              </w:rPr>
                              <w:t>nötigste</w:t>
                            </w:r>
                            <w:r w:rsidR="00701690" w:rsidRPr="005C0ABB">
                              <w:rPr>
                                <w:rFonts w:asciiTheme="majorHAnsi" w:hAnsiTheme="majorHAnsi" w:cstheme="majorHAnsi"/>
                                <w:lang w:val="de-DE"/>
                              </w:rPr>
                              <w:t xml:space="preserve"> </w:t>
                            </w:r>
                            <w:r w:rsidR="00844905">
                              <w:rPr>
                                <w:rFonts w:asciiTheme="majorHAnsi" w:hAnsiTheme="majorHAnsi" w:cstheme="majorHAnsi"/>
                                <w:lang w:val="de-DE"/>
                              </w:rPr>
                              <w:t>Barg</w:t>
                            </w:r>
                            <w:r w:rsidR="00701690" w:rsidRPr="005C0ABB">
                              <w:rPr>
                                <w:rFonts w:asciiTheme="majorHAnsi" w:hAnsiTheme="majorHAnsi" w:cstheme="majorHAnsi"/>
                                <w:lang w:val="de-DE"/>
                              </w:rPr>
                              <w:t>eld mit</w:t>
                            </w:r>
                            <w:r w:rsidR="00D3455C">
                              <w:rPr>
                                <w:rFonts w:asciiTheme="majorHAnsi" w:hAnsiTheme="majorHAnsi" w:cstheme="majorHAnsi"/>
                                <w:lang w:val="de-DE"/>
                              </w:rPr>
                              <w:t xml:space="preserve">. Wenn möglich, </w:t>
                            </w:r>
                            <w:r w:rsidR="00701690" w:rsidRPr="005C0ABB">
                              <w:rPr>
                                <w:rFonts w:asciiTheme="majorHAnsi" w:hAnsiTheme="majorHAnsi" w:cstheme="majorHAnsi"/>
                                <w:lang w:val="de-DE"/>
                              </w:rPr>
                              <w:t>zahlen Sie mit Karte</w:t>
                            </w:r>
                            <w:r w:rsidR="008C2711">
                              <w:rPr>
                                <w:rFonts w:asciiTheme="majorHAnsi" w:hAnsiTheme="majorHAnsi" w:cstheme="majorHAnsi"/>
                                <w:lang w:val="de-DE"/>
                              </w:rPr>
                              <w:t>.</w:t>
                            </w:r>
                            <w:r w:rsidR="008C2711">
                              <w:rPr>
                                <w:rFonts w:asciiTheme="majorHAnsi" w:hAnsiTheme="majorHAnsi" w:cstheme="majorHAnsi"/>
                                <w:lang w:val="de-DE"/>
                              </w:rPr>
                              <w:br/>
                              <w:t>Lassen Sie ihren</w:t>
                            </w:r>
                            <w:r w:rsidR="00701690" w:rsidRPr="005C0ABB">
                              <w:rPr>
                                <w:rFonts w:asciiTheme="majorHAnsi" w:hAnsiTheme="majorHAnsi" w:cstheme="majorHAnsi"/>
                                <w:lang w:val="de-DE"/>
                              </w:rPr>
                              <w:t xml:space="preserve"> Schmuck </w:t>
                            </w:r>
                            <w:r w:rsidR="008C2711">
                              <w:rPr>
                                <w:rFonts w:asciiTheme="majorHAnsi" w:hAnsiTheme="majorHAnsi" w:cstheme="majorHAnsi"/>
                                <w:lang w:val="de-DE"/>
                              </w:rPr>
                              <w:t>an Bord und halten Sie Wertgegenstände in Taschen verborgen</w:t>
                            </w:r>
                            <w:r w:rsidR="00701690" w:rsidRPr="005C0ABB">
                              <w:rPr>
                                <w:rFonts w:asciiTheme="majorHAnsi" w:hAnsiTheme="majorHAnsi" w:cstheme="majorHAnsi"/>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CCF4FA" id="_x0000_t202" coordsize="21600,21600" o:spt="202" path="m,l,21600r21600,l21600,xe">
                <v:stroke joinstyle="miter"/>
                <v:path gradientshapeok="t" o:connecttype="rect"/>
              </v:shapetype>
              <v:shape id="Text Box 2" o:spid="_x0000_s1026" type="#_x0000_t202" style="position:absolute;left:0;text-align:left;margin-left:470.8pt;margin-top:442.4pt;width:522pt;height:52.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">
                <v:textbox>
                  <w:txbxContent>
                    <w:p w14:paraId="677CB7B4" w14:textId="163F9F4E" w:rsidR="00701690" w:rsidRPr="005C0ABB" w:rsidRDefault="005C0ABB">
                      <w:pPr>
                        <w:rPr>
                          <w:rFonts w:asciiTheme="majorHAnsi" w:hAnsiTheme="majorHAnsi" w:cstheme="majorHAnsi"/>
                          <w:lang w:val="de-DE"/>
                        </w:rPr>
                      </w:pPr>
                      <w:r w:rsidRPr="005C0ABB">
                        <w:rPr>
                          <w:rFonts w:asciiTheme="majorHAnsi" w:hAnsiTheme="majorHAnsi" w:cstheme="majorHAnsi"/>
                          <w:b/>
                          <w:lang w:val="de-DE"/>
                        </w:rPr>
                        <w:t>Sicherheitshinweise:</w:t>
                      </w:r>
                      <w:r w:rsidRPr="005C0ABB">
                        <w:rPr>
                          <w:rFonts w:asciiTheme="majorHAnsi" w:hAnsiTheme="majorHAnsi" w:cstheme="majorHAnsi"/>
                          <w:lang w:val="de-DE"/>
                        </w:rPr>
                        <w:br/>
                      </w:r>
                      <w:r w:rsidR="008C2711">
                        <w:rPr>
                          <w:rFonts w:asciiTheme="majorHAnsi" w:hAnsiTheme="majorHAnsi" w:cstheme="majorHAnsi"/>
                          <w:lang w:val="de-DE"/>
                        </w:rPr>
                        <w:t>Nehmen</w:t>
                      </w:r>
                      <w:r w:rsidR="00844905">
                        <w:rPr>
                          <w:rFonts w:asciiTheme="majorHAnsi" w:hAnsiTheme="majorHAnsi" w:cstheme="majorHAnsi"/>
                          <w:lang w:val="de-DE"/>
                        </w:rPr>
                        <w:t xml:space="preserve"> </w:t>
                      </w:r>
                      <w:r w:rsidR="00701690" w:rsidRPr="005C0ABB">
                        <w:rPr>
                          <w:rFonts w:asciiTheme="majorHAnsi" w:hAnsiTheme="majorHAnsi" w:cstheme="majorHAnsi"/>
                          <w:lang w:val="de-DE"/>
                        </w:rPr>
                        <w:t xml:space="preserve">Sie </w:t>
                      </w:r>
                      <w:r w:rsidR="008C2711">
                        <w:rPr>
                          <w:rFonts w:asciiTheme="majorHAnsi" w:hAnsiTheme="majorHAnsi" w:cstheme="majorHAnsi"/>
                          <w:lang w:val="de-DE"/>
                        </w:rPr>
                        <w:t xml:space="preserve">wie bereits in den vorigen Häfen </w:t>
                      </w:r>
                      <w:r w:rsidR="00701690" w:rsidRPr="005C0ABB">
                        <w:rPr>
                          <w:rFonts w:asciiTheme="majorHAnsi" w:hAnsiTheme="majorHAnsi" w:cstheme="majorHAnsi"/>
                          <w:lang w:val="de-DE"/>
                        </w:rPr>
                        <w:t xml:space="preserve">nur das </w:t>
                      </w:r>
                      <w:r w:rsidR="00844905">
                        <w:rPr>
                          <w:rFonts w:asciiTheme="majorHAnsi" w:hAnsiTheme="majorHAnsi" w:cstheme="majorHAnsi"/>
                          <w:lang w:val="de-DE"/>
                        </w:rPr>
                        <w:t>nötigste</w:t>
                      </w:r>
                      <w:r w:rsidR="00701690" w:rsidRPr="005C0ABB">
                        <w:rPr>
                          <w:rFonts w:asciiTheme="majorHAnsi" w:hAnsiTheme="majorHAnsi" w:cstheme="majorHAnsi"/>
                          <w:lang w:val="de-DE"/>
                        </w:rPr>
                        <w:t xml:space="preserve"> </w:t>
                      </w:r>
                      <w:r w:rsidR="00844905">
                        <w:rPr>
                          <w:rFonts w:asciiTheme="majorHAnsi" w:hAnsiTheme="majorHAnsi" w:cstheme="majorHAnsi"/>
                          <w:lang w:val="de-DE"/>
                        </w:rPr>
                        <w:t>Barg</w:t>
                      </w:r>
                      <w:r w:rsidR="00701690" w:rsidRPr="005C0ABB">
                        <w:rPr>
                          <w:rFonts w:asciiTheme="majorHAnsi" w:hAnsiTheme="majorHAnsi" w:cstheme="majorHAnsi"/>
                          <w:lang w:val="de-DE"/>
                        </w:rPr>
                        <w:t>eld mit</w:t>
                      </w:r>
                      <w:r w:rsidR="00D3455C">
                        <w:rPr>
                          <w:rFonts w:asciiTheme="majorHAnsi" w:hAnsiTheme="majorHAnsi" w:cstheme="majorHAnsi"/>
                          <w:lang w:val="de-DE"/>
                        </w:rPr>
                        <w:t xml:space="preserve">. Wenn möglich, </w:t>
                      </w:r>
                      <w:r w:rsidR="00701690" w:rsidRPr="005C0ABB">
                        <w:rPr>
                          <w:rFonts w:asciiTheme="majorHAnsi" w:hAnsiTheme="majorHAnsi" w:cstheme="majorHAnsi"/>
                          <w:lang w:val="de-DE"/>
                        </w:rPr>
                        <w:t>zahlen Sie mit Karte</w:t>
                      </w:r>
                      <w:r w:rsidR="008C2711">
                        <w:rPr>
                          <w:rFonts w:asciiTheme="majorHAnsi" w:hAnsiTheme="majorHAnsi" w:cstheme="majorHAnsi"/>
                          <w:lang w:val="de-DE"/>
                        </w:rPr>
                        <w:t>.</w:t>
                      </w:r>
                      <w:r w:rsidR="008C2711">
                        <w:rPr>
                          <w:rFonts w:asciiTheme="majorHAnsi" w:hAnsiTheme="majorHAnsi" w:cstheme="majorHAnsi"/>
                          <w:lang w:val="de-DE"/>
                        </w:rPr>
                        <w:br/>
                        <w:t>Lassen Sie ihren</w:t>
                      </w:r>
                      <w:r w:rsidR="00701690" w:rsidRPr="005C0ABB">
                        <w:rPr>
                          <w:rFonts w:asciiTheme="majorHAnsi" w:hAnsiTheme="majorHAnsi" w:cstheme="majorHAnsi"/>
                          <w:lang w:val="de-DE"/>
                        </w:rPr>
                        <w:t xml:space="preserve"> Schmuck </w:t>
                      </w:r>
                      <w:r w:rsidR="008C2711">
                        <w:rPr>
                          <w:rFonts w:asciiTheme="majorHAnsi" w:hAnsiTheme="majorHAnsi" w:cstheme="majorHAnsi"/>
                          <w:lang w:val="de-DE"/>
                        </w:rPr>
                        <w:t>an Bord und halten Sie Wertgegenstände in Taschen verborgen</w:t>
                      </w:r>
                      <w:r w:rsidR="00701690" w:rsidRPr="005C0ABB">
                        <w:rPr>
                          <w:rFonts w:asciiTheme="majorHAnsi" w:hAnsiTheme="majorHAnsi" w:cstheme="majorHAnsi"/>
                          <w:lang w:val="de-DE"/>
                        </w:rPr>
                        <w:t>.</w:t>
                      </w:r>
                    </w:p>
                  </w:txbxContent>
                </v:textbox>
                <w10:wrap type="topAndBottom" anchorx="margin" anchory="margin"/>
              </v:shape>
            </w:pict>
          </mc:Fallback>
        </mc:AlternateContent>
      </w:r>
      <w:r w:rsidR="00536F43" w:rsidRPr="009E0499">
        <w:rPr>
          <w:rFonts w:asciiTheme="majorHAnsi" w:hAnsiTheme="majorHAnsi" w:cstheme="majorHAnsi"/>
          <w:b/>
          <w:lang w:val="de-DE"/>
        </w:rPr>
        <w:t>Währung:</w:t>
      </w:r>
      <w:r w:rsidR="0092524A">
        <w:rPr>
          <w:rFonts w:asciiTheme="majorHAnsi" w:hAnsiTheme="majorHAnsi" w:cstheme="majorHAnsi"/>
          <w:lang w:val="de-DE"/>
        </w:rPr>
        <w:tab/>
      </w:r>
      <w:r w:rsidR="00D3455C">
        <w:rPr>
          <w:rFonts w:asciiTheme="majorHAnsi" w:hAnsiTheme="majorHAnsi" w:cstheme="majorHAnsi"/>
          <w:lang w:val="de-DE"/>
        </w:rPr>
        <w:t>Namib</w:t>
      </w:r>
      <w:r w:rsidR="00D979B3" w:rsidRPr="00D979B3">
        <w:rPr>
          <w:rFonts w:asciiTheme="majorHAnsi" w:hAnsiTheme="majorHAnsi" w:cstheme="majorHAnsi"/>
          <w:lang w:val="de-DE"/>
        </w:rPr>
        <w:t xml:space="preserve">ischer </w:t>
      </w:r>
      <w:r w:rsidR="00D3455C">
        <w:rPr>
          <w:rFonts w:asciiTheme="majorHAnsi" w:hAnsiTheme="majorHAnsi" w:cstheme="majorHAnsi"/>
          <w:lang w:val="de-DE"/>
        </w:rPr>
        <w:t>Dollar</w:t>
      </w:r>
      <w:r w:rsidR="00D979B3" w:rsidRPr="00D979B3">
        <w:rPr>
          <w:rFonts w:asciiTheme="majorHAnsi" w:hAnsiTheme="majorHAnsi" w:cstheme="majorHAnsi"/>
          <w:lang w:val="de-DE"/>
        </w:rPr>
        <w:t xml:space="preserve"> (</w:t>
      </w:r>
      <w:r w:rsidR="00D3455C">
        <w:rPr>
          <w:rFonts w:asciiTheme="majorHAnsi" w:hAnsiTheme="majorHAnsi" w:cstheme="majorHAnsi"/>
          <w:lang w:val="de-DE"/>
        </w:rPr>
        <w:t>NAD</w:t>
      </w:r>
      <w:r w:rsidR="00D979B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w:t>
      </w:r>
      <w:r w:rsidR="00D979B3" w:rsidRPr="00D979B3">
        <w:rPr>
          <w:rFonts w:asciiTheme="majorHAnsi" w:hAnsiTheme="majorHAnsi" w:cstheme="majorHAnsi"/>
          <w:lang w:val="de-DE"/>
        </w:rPr>
        <w:t xml:space="preserve"> 1 € = ca. 20</w:t>
      </w:r>
      <w:r w:rsidR="00D3455C">
        <w:rPr>
          <w:rFonts w:asciiTheme="majorHAnsi" w:hAnsiTheme="majorHAnsi" w:cstheme="majorHAnsi"/>
          <w:lang w:val="de-DE"/>
        </w:rPr>
        <w:t xml:space="preserve"> NAD</w:t>
      </w:r>
      <w:r w:rsidR="00D979B3" w:rsidRPr="00D979B3">
        <w:rPr>
          <w:rFonts w:asciiTheme="majorHAnsi" w:hAnsiTheme="majorHAnsi" w:cstheme="majorHAnsi"/>
          <w:lang w:val="de-DE"/>
        </w:rPr>
        <w:t>, 100</w:t>
      </w:r>
      <w:r w:rsidR="00D3455C">
        <w:rPr>
          <w:rFonts w:asciiTheme="majorHAnsi" w:hAnsiTheme="majorHAnsi" w:cstheme="majorHAnsi"/>
          <w:lang w:val="de-DE"/>
        </w:rPr>
        <w:t xml:space="preserve"> NAD</w:t>
      </w:r>
      <w:r w:rsidR="00D979B3" w:rsidRPr="00D979B3">
        <w:rPr>
          <w:rFonts w:asciiTheme="majorHAnsi" w:hAnsiTheme="majorHAnsi" w:cstheme="majorHAnsi"/>
          <w:lang w:val="de-DE"/>
        </w:rPr>
        <w:t xml:space="preserve"> = ca. 5 €</w:t>
      </w:r>
      <w:r w:rsidR="009E6FD3" w:rsidRPr="00D979B3">
        <w:rPr>
          <w:rFonts w:asciiTheme="majorHAnsi" w:hAnsiTheme="majorHAnsi" w:cstheme="majorHAnsi"/>
          <w:lang w:val="de-DE"/>
        </w:rPr>
        <w:t xml:space="preserve"> </w:t>
      </w:r>
      <w:r w:rsidR="00D979B3" w:rsidRPr="00D979B3">
        <w:rPr>
          <w:rFonts w:asciiTheme="majorHAnsi" w:eastAsia="Times New Roman" w:hAnsiTheme="majorHAnsi" w:cstheme="majorHAnsi"/>
          <w:lang w:val="de-DE"/>
        </w:rPr>
        <w:t xml:space="preserve">| Kartenzahlung </w:t>
      </w:r>
      <w:r w:rsidR="00D3455C">
        <w:rPr>
          <w:rFonts w:asciiTheme="majorHAnsi" w:eastAsia="Times New Roman" w:hAnsiTheme="majorHAnsi" w:cstheme="majorHAnsi"/>
          <w:lang w:val="de-DE"/>
        </w:rPr>
        <w:t>nur teils möglich.</w:t>
      </w:r>
    </w:p>
    <w:p w14:paraId="457C09F9" w14:textId="31C9C411" w:rsidR="00FC1196" w:rsidRPr="00FC1196" w:rsidRDefault="00FC1196" w:rsidP="00FC1196">
      <w:pPr>
        <w:spacing w:after="0"/>
        <w:ind w:left="1440" w:hanging="1440"/>
        <w:rPr>
          <w:rFonts w:asciiTheme="majorHAnsi" w:eastAsia="Times New Roman" w:hAnsiTheme="majorHAnsi" w:cstheme="majorHAnsi"/>
          <w:lang w:val="de-DE"/>
        </w:rPr>
      </w:pPr>
    </w:p>
    <w:p w14:paraId="6B18B4C7" w14:textId="53532D99"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in </w:t>
      </w:r>
      <w:r w:rsidR="00764E44">
        <w:rPr>
          <w:rFonts w:cstheme="minorHAnsi"/>
          <w:sz w:val="28"/>
          <w:szCs w:val="28"/>
          <w:lang w:val="de-DE"/>
        </w:rPr>
        <w:t>Lüderitz</w:t>
      </w:r>
    </w:p>
    <w:p w14:paraId="52FC3A67" w14:textId="2B9040BA" w:rsidR="00BB0380" w:rsidRPr="003742AE" w:rsidRDefault="00BB0380" w:rsidP="000D5D53">
      <w:pPr>
        <w:spacing w:after="0"/>
        <w:rPr>
          <w:rFonts w:asciiTheme="majorHAnsi" w:hAnsiTheme="majorHAnsi" w:cstheme="majorHAnsi"/>
          <w:sz w:val="10"/>
          <w:szCs w:val="10"/>
          <w:lang w:val="de-DE"/>
        </w:rPr>
      </w:pPr>
      <w:bookmarkStart w:id="0" w:name="_GoBack"/>
      <w:bookmarkEnd w:id="0"/>
    </w:p>
    <w:p w14:paraId="3D413C77" w14:textId="10DD9DD7" w:rsidR="00CB5FF4" w:rsidRDefault="00CB5FF4" w:rsidP="00CB5FF4">
      <w:pPr>
        <w:spacing w:after="0"/>
        <w:rPr>
          <w:rFonts w:asciiTheme="majorHAnsi" w:hAnsiTheme="majorHAnsi" w:cstheme="majorHAnsi"/>
          <w:lang w:val="de-DE"/>
        </w:rPr>
      </w:pPr>
      <w:r>
        <w:rPr>
          <w:rFonts w:asciiTheme="majorHAnsi" w:hAnsiTheme="majorHAnsi" w:cstheme="majorHAnsi"/>
          <w:b/>
          <w:lang w:val="de-DE"/>
        </w:rPr>
        <w:t>Lüderitz Waterfront</w:t>
      </w:r>
      <w:r w:rsidRPr="009F18AF">
        <w:rPr>
          <w:rFonts w:asciiTheme="majorHAnsi" w:hAnsiTheme="majorHAnsi" w:cstheme="majorHAnsi"/>
          <w:b/>
          <w:lang w:val="de-DE"/>
        </w:rPr>
        <w:t xml:space="preserve"> </w:t>
      </w:r>
      <w:r>
        <w:rPr>
          <w:rFonts w:asciiTheme="majorHAnsi" w:hAnsiTheme="majorHAnsi" w:cstheme="majorHAnsi"/>
          <w:lang w:val="de-DE"/>
        </w:rPr>
        <w:t xml:space="preserve">– Gleich am Hafen befindet sich die Lüderitz Waterfront mit Souvenirgeschäften, Cafés und dem Restaurant </w:t>
      </w:r>
      <w:r w:rsidRPr="00CB5FF4">
        <w:rPr>
          <w:rFonts w:asciiTheme="majorHAnsi" w:hAnsiTheme="majorHAnsi" w:cstheme="majorHAnsi"/>
          <w:i/>
          <w:lang w:val="de-DE"/>
        </w:rPr>
        <w:t>Essenszeit</w:t>
      </w:r>
      <w:r>
        <w:rPr>
          <w:rFonts w:asciiTheme="majorHAnsi" w:hAnsiTheme="majorHAnsi" w:cstheme="majorHAnsi"/>
          <w:lang w:val="de-DE"/>
        </w:rPr>
        <w:t xml:space="preserve">, das über eine schöne Außenterrasse </w:t>
      </w:r>
      <w:r>
        <w:rPr>
          <w:rFonts w:asciiTheme="majorHAnsi" w:hAnsiTheme="majorHAnsi" w:cstheme="majorHAnsi"/>
          <w:lang w:val="de-DE"/>
        </w:rPr>
        <w:t xml:space="preserve">mit Blick auf den Hafen </w:t>
      </w:r>
      <w:r>
        <w:rPr>
          <w:rFonts w:asciiTheme="majorHAnsi" w:hAnsiTheme="majorHAnsi" w:cstheme="majorHAnsi"/>
          <w:lang w:val="de-DE"/>
        </w:rPr>
        <w:t>verfügt</w:t>
      </w:r>
      <w:r w:rsidRPr="008B36A1">
        <w:rPr>
          <w:rFonts w:asciiTheme="majorHAnsi" w:hAnsiTheme="majorHAnsi" w:cstheme="majorHAnsi"/>
          <w:lang w:val="de-DE"/>
        </w:rPr>
        <w:t>.</w:t>
      </w:r>
    </w:p>
    <w:p w14:paraId="20FCEE84" w14:textId="756A7890" w:rsidR="003742AE" w:rsidRDefault="003742AE" w:rsidP="00CB5FF4">
      <w:pPr>
        <w:spacing w:after="0"/>
        <w:rPr>
          <w:rFonts w:asciiTheme="majorHAnsi" w:hAnsiTheme="majorHAnsi" w:cstheme="majorHAnsi"/>
          <w:lang w:val="de-DE"/>
        </w:rPr>
      </w:pPr>
      <w:r w:rsidRPr="00CB5FF4">
        <w:rPr>
          <w:rFonts w:asciiTheme="majorHAnsi" w:hAnsiTheme="majorHAnsi" w:cstheme="majorHAnsi"/>
          <w:b/>
          <w:lang w:val="de-DE"/>
        </w:rPr>
        <w:t>Woermann</w:t>
      </w:r>
      <w:r>
        <w:rPr>
          <w:rFonts w:asciiTheme="majorHAnsi" w:hAnsiTheme="majorHAnsi" w:cstheme="majorHAnsi"/>
          <w:b/>
          <w:lang w:val="de-DE"/>
        </w:rPr>
        <w:t>-H</w:t>
      </w:r>
      <w:r w:rsidRPr="00CB5FF4">
        <w:rPr>
          <w:rFonts w:asciiTheme="majorHAnsi" w:hAnsiTheme="majorHAnsi" w:cstheme="majorHAnsi"/>
          <w:b/>
          <w:lang w:val="de-DE"/>
        </w:rPr>
        <w:t xml:space="preserve">aus </w:t>
      </w:r>
      <w:r>
        <w:rPr>
          <w:rFonts w:asciiTheme="majorHAnsi" w:hAnsiTheme="majorHAnsi" w:cstheme="majorHAnsi"/>
          <w:lang w:val="de-DE"/>
        </w:rPr>
        <w:t xml:space="preserve">– </w:t>
      </w:r>
      <w:r w:rsidRPr="00CB5FF4">
        <w:rPr>
          <w:rFonts w:asciiTheme="majorHAnsi" w:hAnsiTheme="majorHAnsi" w:cstheme="majorHAnsi"/>
          <w:lang w:val="de-DE"/>
        </w:rPr>
        <w:t>Das Woermann</w:t>
      </w:r>
      <w:r>
        <w:rPr>
          <w:rFonts w:asciiTheme="majorHAnsi" w:hAnsiTheme="majorHAnsi" w:cstheme="majorHAnsi"/>
          <w:lang w:val="de-DE"/>
        </w:rPr>
        <w:t>-H</w:t>
      </w:r>
      <w:r w:rsidRPr="00CB5FF4">
        <w:rPr>
          <w:rFonts w:asciiTheme="majorHAnsi" w:hAnsiTheme="majorHAnsi" w:cstheme="majorHAnsi"/>
          <w:lang w:val="de-DE"/>
        </w:rPr>
        <w:t>aus wurde 1906 erbaut</w:t>
      </w:r>
      <w:r>
        <w:rPr>
          <w:rFonts w:asciiTheme="majorHAnsi" w:hAnsiTheme="majorHAnsi" w:cstheme="majorHAnsi"/>
          <w:lang w:val="de-DE"/>
        </w:rPr>
        <w:t xml:space="preserve"> und diente u</w:t>
      </w:r>
      <w:r w:rsidRPr="00CB5FF4">
        <w:rPr>
          <w:rFonts w:asciiTheme="majorHAnsi" w:hAnsiTheme="majorHAnsi" w:cstheme="majorHAnsi"/>
          <w:lang w:val="de-DE"/>
        </w:rPr>
        <w:t xml:space="preserve">rsprünglich als Wartebereich für Passagiere der </w:t>
      </w:r>
      <w:r w:rsidRPr="003F53E0">
        <w:rPr>
          <w:rFonts w:asciiTheme="majorHAnsi" w:hAnsiTheme="majorHAnsi" w:cstheme="majorHAnsi"/>
          <w:i/>
          <w:lang w:val="de-DE"/>
        </w:rPr>
        <w:t>Woermann-Linie</w:t>
      </w:r>
      <w:r w:rsidRPr="00CB5FF4">
        <w:rPr>
          <w:rFonts w:asciiTheme="majorHAnsi" w:hAnsiTheme="majorHAnsi" w:cstheme="majorHAnsi"/>
          <w:lang w:val="de-DE"/>
        </w:rPr>
        <w:t xml:space="preserve">, die im frühen 20. Jahrhundert den Schiffsverkehr entlang der afrikanischen Westküste abwickelte. Die </w:t>
      </w:r>
      <w:r w:rsidRPr="003F53E0">
        <w:rPr>
          <w:rFonts w:asciiTheme="majorHAnsi" w:hAnsiTheme="majorHAnsi" w:cstheme="majorHAnsi"/>
          <w:i/>
          <w:lang w:val="de-DE"/>
        </w:rPr>
        <w:t>Woermann-Linie</w:t>
      </w:r>
      <w:r w:rsidRPr="00CB5FF4">
        <w:rPr>
          <w:rFonts w:asciiTheme="majorHAnsi" w:hAnsiTheme="majorHAnsi" w:cstheme="majorHAnsi"/>
          <w:lang w:val="de-DE"/>
        </w:rPr>
        <w:t>, spielte in der damaligen deutschen Afrika-Schifffahrt eine bedeutende Rolle.</w:t>
      </w:r>
    </w:p>
    <w:p w14:paraId="0E3F8EAD" w14:textId="1C015F0F" w:rsidR="00C53B1C" w:rsidRDefault="00C53B1C" w:rsidP="00CB5FF4">
      <w:pPr>
        <w:spacing w:after="0"/>
        <w:rPr>
          <w:rFonts w:asciiTheme="majorHAnsi" w:hAnsiTheme="majorHAnsi" w:cstheme="majorHAnsi"/>
          <w:lang w:val="de-DE"/>
        </w:rPr>
      </w:pPr>
      <w:r w:rsidRPr="003F53E0">
        <w:rPr>
          <w:rFonts w:asciiTheme="majorHAnsi" w:hAnsiTheme="majorHAnsi" w:cstheme="majorHAnsi"/>
          <w:b/>
          <w:lang w:val="de-DE"/>
        </w:rPr>
        <w:t>Lüderitz Museum</w:t>
      </w:r>
      <w:r>
        <w:rPr>
          <w:rFonts w:asciiTheme="majorHAnsi" w:hAnsiTheme="majorHAnsi" w:cstheme="majorHAnsi"/>
          <w:lang w:val="de-DE"/>
        </w:rPr>
        <w:t xml:space="preserve"> – Das </w:t>
      </w:r>
      <w:r w:rsidRPr="003F53E0">
        <w:rPr>
          <w:rFonts w:asciiTheme="majorHAnsi" w:hAnsiTheme="majorHAnsi" w:cstheme="majorHAnsi"/>
          <w:lang w:val="de-DE"/>
        </w:rPr>
        <w:t>Museum informiert in einer Ausstellung über die regionale Tier- und Pflanzenwelt sowie über die Stadtgeschichte und den Diamantenabbau, welche Lüderitz nachhaltig prägten.</w:t>
      </w:r>
    </w:p>
    <w:p w14:paraId="0F10530D" w14:textId="7AEAD0B2" w:rsidR="008948ED" w:rsidRDefault="00764E44" w:rsidP="008948ED">
      <w:pPr>
        <w:spacing w:after="0"/>
        <w:rPr>
          <w:rFonts w:asciiTheme="majorHAnsi" w:hAnsiTheme="majorHAnsi" w:cstheme="majorHAnsi"/>
          <w:lang w:val="de-DE"/>
        </w:rPr>
      </w:pPr>
      <w:r w:rsidRPr="00764E44">
        <w:rPr>
          <w:rFonts w:asciiTheme="majorHAnsi" w:hAnsiTheme="majorHAnsi" w:cstheme="majorHAnsi"/>
          <w:b/>
          <w:lang w:val="de-DE"/>
        </w:rPr>
        <w:t>Felsenkirche</w:t>
      </w:r>
      <w:r>
        <w:rPr>
          <w:rFonts w:asciiTheme="majorHAnsi" w:hAnsiTheme="majorHAnsi" w:cstheme="majorHAnsi"/>
          <w:b/>
          <w:lang w:val="de-DE"/>
        </w:rPr>
        <w:t xml:space="preserve"> </w:t>
      </w:r>
      <w:r w:rsidR="008948ED">
        <w:rPr>
          <w:rFonts w:asciiTheme="majorHAnsi" w:hAnsiTheme="majorHAnsi" w:cstheme="majorHAnsi"/>
          <w:lang w:val="de-DE"/>
        </w:rPr>
        <w:t xml:space="preserve">– </w:t>
      </w:r>
      <w:r w:rsidRPr="00764E44">
        <w:rPr>
          <w:rFonts w:asciiTheme="majorHAnsi" w:hAnsiTheme="majorHAnsi" w:cstheme="majorHAnsi"/>
          <w:lang w:val="de-DE"/>
        </w:rPr>
        <w:t xml:space="preserve">Die </w:t>
      </w:r>
      <w:r w:rsidR="00CB5FF4">
        <w:rPr>
          <w:rFonts w:asciiTheme="majorHAnsi" w:hAnsiTheme="majorHAnsi" w:cstheme="majorHAnsi"/>
          <w:lang w:val="de-DE"/>
        </w:rPr>
        <w:t xml:space="preserve">1912 eingeweihte </w:t>
      </w:r>
      <w:r w:rsidRPr="00764E44">
        <w:rPr>
          <w:rFonts w:asciiTheme="majorHAnsi" w:hAnsiTheme="majorHAnsi" w:cstheme="majorHAnsi"/>
          <w:lang w:val="de-DE"/>
        </w:rPr>
        <w:t>Felsenkirche</w:t>
      </w:r>
      <w:r w:rsidR="00CB5FF4">
        <w:rPr>
          <w:rFonts w:asciiTheme="majorHAnsi" w:hAnsiTheme="majorHAnsi" w:cstheme="majorHAnsi"/>
          <w:lang w:val="de-DE"/>
        </w:rPr>
        <w:t xml:space="preserve"> </w:t>
      </w:r>
      <w:r w:rsidR="00CB2E0D" w:rsidRPr="00764E44">
        <w:rPr>
          <w:rFonts w:asciiTheme="majorHAnsi" w:hAnsiTheme="majorHAnsi" w:cstheme="majorHAnsi"/>
          <w:lang w:val="de-DE"/>
        </w:rPr>
        <w:t xml:space="preserve">auf dem Diamantberg </w:t>
      </w:r>
      <w:r w:rsidR="00CB5FF4" w:rsidRPr="00CB5FF4">
        <w:rPr>
          <w:rFonts w:asciiTheme="majorHAnsi" w:hAnsiTheme="majorHAnsi" w:cstheme="majorHAnsi"/>
          <w:lang w:val="de-DE"/>
        </w:rPr>
        <w:t>wurde im neugotischen Stil von dem deutschen Architekten Albert Bause entworfen. Die Finanzierung des Baus erfolgte durch Spenden</w:t>
      </w:r>
      <w:r w:rsidR="00CB2E0D">
        <w:rPr>
          <w:rFonts w:asciiTheme="majorHAnsi" w:hAnsiTheme="majorHAnsi" w:cstheme="majorHAnsi"/>
          <w:lang w:val="de-DE"/>
        </w:rPr>
        <w:t>,</w:t>
      </w:r>
      <w:r w:rsidR="00CB5FF4" w:rsidRPr="00CB5FF4">
        <w:rPr>
          <w:rFonts w:asciiTheme="majorHAnsi" w:hAnsiTheme="majorHAnsi" w:cstheme="majorHAnsi"/>
          <w:lang w:val="de-DE"/>
        </w:rPr>
        <w:t xml:space="preserve"> insgesamt 46.000 Goldmark</w:t>
      </w:r>
      <w:r w:rsidR="00CB2E0D">
        <w:rPr>
          <w:rFonts w:asciiTheme="majorHAnsi" w:hAnsiTheme="majorHAnsi" w:cstheme="majorHAnsi"/>
          <w:lang w:val="de-DE"/>
        </w:rPr>
        <w:t>. D</w:t>
      </w:r>
      <w:r w:rsidR="00CB5FF4" w:rsidRPr="00CB5FF4">
        <w:rPr>
          <w:rFonts w:asciiTheme="majorHAnsi" w:hAnsiTheme="majorHAnsi" w:cstheme="majorHAnsi"/>
          <w:lang w:val="de-DE"/>
        </w:rPr>
        <w:t xml:space="preserve">as Altarfenster </w:t>
      </w:r>
      <w:r w:rsidR="00CB2E0D">
        <w:rPr>
          <w:rFonts w:asciiTheme="majorHAnsi" w:hAnsiTheme="majorHAnsi" w:cstheme="majorHAnsi"/>
          <w:lang w:val="de-DE"/>
        </w:rPr>
        <w:t>war eine</w:t>
      </w:r>
      <w:r w:rsidR="00CB5FF4" w:rsidRPr="00CB5FF4">
        <w:rPr>
          <w:rFonts w:asciiTheme="majorHAnsi" w:hAnsiTheme="majorHAnsi" w:cstheme="majorHAnsi"/>
          <w:lang w:val="de-DE"/>
        </w:rPr>
        <w:t xml:space="preserve"> Spende von Kaiser Wilhelm II.</w:t>
      </w:r>
    </w:p>
    <w:p w14:paraId="1D55324E" w14:textId="687794B4" w:rsidR="003742AE" w:rsidRDefault="003742AE" w:rsidP="008948ED">
      <w:pPr>
        <w:spacing w:after="0"/>
        <w:rPr>
          <w:rFonts w:asciiTheme="majorHAnsi" w:hAnsiTheme="majorHAnsi" w:cstheme="majorHAnsi"/>
          <w:lang w:val="de-DE"/>
        </w:rPr>
      </w:pPr>
      <w:r w:rsidRPr="00121D89">
        <w:rPr>
          <w:rFonts w:asciiTheme="majorHAnsi" w:hAnsiTheme="majorHAnsi" w:cstheme="majorHAnsi"/>
          <w:b/>
          <w:lang w:val="de-DE"/>
        </w:rPr>
        <w:t>Goerke-Haus</w:t>
      </w:r>
      <w:r>
        <w:rPr>
          <w:rFonts w:asciiTheme="majorHAnsi" w:hAnsiTheme="majorHAnsi" w:cstheme="majorHAnsi"/>
          <w:lang w:val="de-DE"/>
        </w:rPr>
        <w:t xml:space="preserve"> – D</w:t>
      </w:r>
      <w:r w:rsidRPr="00121D89">
        <w:rPr>
          <w:rFonts w:asciiTheme="majorHAnsi" w:hAnsiTheme="majorHAnsi" w:cstheme="majorHAnsi"/>
          <w:lang w:val="de-DE"/>
        </w:rPr>
        <w:t xml:space="preserve">as Goerke-Haus </w:t>
      </w:r>
      <w:r>
        <w:rPr>
          <w:rFonts w:asciiTheme="majorHAnsi" w:hAnsiTheme="majorHAnsi" w:cstheme="majorHAnsi"/>
          <w:lang w:val="de-DE"/>
        </w:rPr>
        <w:t>wurde</w:t>
      </w:r>
      <w:r w:rsidRPr="00121D89">
        <w:rPr>
          <w:rFonts w:asciiTheme="majorHAnsi" w:hAnsiTheme="majorHAnsi" w:cstheme="majorHAnsi"/>
          <w:lang w:val="de-DE"/>
        </w:rPr>
        <w:t xml:space="preserve"> 1910 </w:t>
      </w:r>
      <w:r>
        <w:rPr>
          <w:rFonts w:asciiTheme="majorHAnsi" w:hAnsiTheme="majorHAnsi" w:cstheme="majorHAnsi"/>
          <w:lang w:val="de-DE"/>
        </w:rPr>
        <w:t>fertiggestellt</w:t>
      </w:r>
      <w:r w:rsidRPr="00121D89">
        <w:rPr>
          <w:rFonts w:asciiTheme="majorHAnsi" w:hAnsiTheme="majorHAnsi" w:cstheme="majorHAnsi"/>
          <w:lang w:val="de-DE"/>
        </w:rPr>
        <w:t xml:space="preserve">. Es wurde ursprünglich als Wohnhaus für Leutnant Hans Goerke </w:t>
      </w:r>
      <w:r>
        <w:rPr>
          <w:rFonts w:asciiTheme="majorHAnsi" w:hAnsiTheme="majorHAnsi" w:cstheme="majorHAnsi"/>
          <w:lang w:val="de-DE"/>
        </w:rPr>
        <w:t>errichtet</w:t>
      </w:r>
      <w:r w:rsidRPr="00121D89">
        <w:rPr>
          <w:rFonts w:asciiTheme="majorHAnsi" w:hAnsiTheme="majorHAnsi" w:cstheme="majorHAnsi"/>
          <w:lang w:val="de-DE"/>
        </w:rPr>
        <w:t xml:space="preserve">, der 1904 mit der deutschen Schutztruppe in Swakopmund ankam und später Leiter der </w:t>
      </w:r>
      <w:proofErr w:type="spellStart"/>
      <w:r w:rsidRPr="003F53E0">
        <w:rPr>
          <w:rFonts w:asciiTheme="majorHAnsi" w:hAnsiTheme="majorHAnsi" w:cstheme="majorHAnsi"/>
          <w:i/>
          <w:lang w:val="de-DE"/>
        </w:rPr>
        <w:t>Emiliental</w:t>
      </w:r>
      <w:proofErr w:type="spellEnd"/>
      <w:r w:rsidRPr="003F53E0">
        <w:rPr>
          <w:rFonts w:asciiTheme="majorHAnsi" w:hAnsiTheme="majorHAnsi" w:cstheme="majorHAnsi"/>
          <w:i/>
          <w:lang w:val="de-DE"/>
        </w:rPr>
        <w:t>-Diamantengesellschaft</w:t>
      </w:r>
      <w:r w:rsidRPr="00121D89">
        <w:rPr>
          <w:rFonts w:asciiTheme="majorHAnsi" w:hAnsiTheme="majorHAnsi" w:cstheme="majorHAnsi"/>
          <w:lang w:val="de-DE"/>
        </w:rPr>
        <w:t xml:space="preserve"> in Lüderitz wurde.</w:t>
      </w:r>
      <w:r>
        <w:rPr>
          <w:rFonts w:asciiTheme="majorHAnsi" w:hAnsiTheme="majorHAnsi" w:cstheme="majorHAnsi"/>
          <w:lang w:val="de-DE"/>
        </w:rPr>
        <w:t xml:space="preserve"> </w:t>
      </w:r>
      <w:r w:rsidRPr="00121D89">
        <w:rPr>
          <w:rFonts w:asciiTheme="majorHAnsi" w:hAnsiTheme="majorHAnsi" w:cstheme="majorHAnsi"/>
          <w:lang w:val="de-DE"/>
        </w:rPr>
        <w:t>Architektonisch ist das Gebäude von Jugendstil-Elementen geprägt</w:t>
      </w:r>
      <w:r>
        <w:rPr>
          <w:rFonts w:asciiTheme="majorHAnsi" w:hAnsiTheme="majorHAnsi" w:cstheme="majorHAnsi"/>
          <w:lang w:val="de-DE"/>
        </w:rPr>
        <w:t>.</w:t>
      </w:r>
    </w:p>
    <w:p w14:paraId="1DB19A50" w14:textId="10A02BFE" w:rsidR="00974001" w:rsidRDefault="00CB5FF4" w:rsidP="00AB64B1">
      <w:pPr>
        <w:spacing w:after="0"/>
        <w:rPr>
          <w:rFonts w:asciiTheme="majorHAnsi" w:hAnsiTheme="majorHAnsi" w:cstheme="majorHAnsi"/>
          <w:lang w:val="de-DE"/>
        </w:rPr>
      </w:pPr>
      <w:proofErr w:type="spellStart"/>
      <w:r w:rsidRPr="00CB5FF4">
        <w:rPr>
          <w:rFonts w:asciiTheme="majorHAnsi" w:hAnsiTheme="majorHAnsi" w:cstheme="majorHAnsi"/>
          <w:b/>
          <w:lang w:val="de-DE"/>
        </w:rPr>
        <w:t>Krabbenhöft</w:t>
      </w:r>
      <w:proofErr w:type="spellEnd"/>
      <w:r w:rsidR="003742AE">
        <w:rPr>
          <w:rFonts w:asciiTheme="majorHAnsi" w:hAnsiTheme="majorHAnsi" w:cstheme="majorHAnsi"/>
          <w:b/>
          <w:lang w:val="de-DE"/>
        </w:rPr>
        <w:t xml:space="preserve"> &amp; </w:t>
      </w:r>
      <w:r w:rsidRPr="00CB5FF4">
        <w:rPr>
          <w:rFonts w:asciiTheme="majorHAnsi" w:hAnsiTheme="majorHAnsi" w:cstheme="majorHAnsi"/>
          <w:b/>
          <w:lang w:val="de-DE"/>
        </w:rPr>
        <w:t>Lampe</w:t>
      </w:r>
      <w:r w:rsidR="003742AE">
        <w:rPr>
          <w:rFonts w:asciiTheme="majorHAnsi" w:hAnsiTheme="majorHAnsi" w:cstheme="majorHAnsi"/>
          <w:b/>
          <w:lang w:val="de-DE"/>
        </w:rPr>
        <w:t xml:space="preserve"> </w:t>
      </w:r>
      <w:r w:rsidRPr="00CB5FF4">
        <w:rPr>
          <w:rFonts w:asciiTheme="majorHAnsi" w:hAnsiTheme="majorHAnsi" w:cstheme="majorHAnsi"/>
          <w:b/>
          <w:lang w:val="de-DE"/>
        </w:rPr>
        <w:t>Gebäude</w:t>
      </w:r>
      <w:r>
        <w:rPr>
          <w:rFonts w:asciiTheme="majorHAnsi" w:hAnsiTheme="majorHAnsi" w:cstheme="majorHAnsi"/>
          <w:b/>
          <w:lang w:val="de-DE"/>
        </w:rPr>
        <w:t xml:space="preserve"> </w:t>
      </w:r>
      <w:r w:rsidR="008948ED">
        <w:rPr>
          <w:rFonts w:asciiTheme="majorHAnsi" w:hAnsiTheme="majorHAnsi" w:cstheme="majorHAnsi"/>
          <w:lang w:val="de-DE"/>
        </w:rPr>
        <w:t xml:space="preserve">– </w:t>
      </w:r>
      <w:r w:rsidRPr="00CB5FF4">
        <w:rPr>
          <w:rFonts w:asciiTheme="majorHAnsi" w:hAnsiTheme="majorHAnsi" w:cstheme="majorHAnsi"/>
          <w:lang w:val="de-DE"/>
        </w:rPr>
        <w:t>Dieses 1909 errichtete Gebäude im neo</w:t>
      </w:r>
      <w:r w:rsidR="003742AE">
        <w:rPr>
          <w:rFonts w:asciiTheme="majorHAnsi" w:hAnsiTheme="majorHAnsi" w:cstheme="majorHAnsi"/>
          <w:lang w:val="de-DE"/>
        </w:rPr>
        <w:t>-</w:t>
      </w:r>
      <w:r w:rsidRPr="00CB5FF4">
        <w:rPr>
          <w:rFonts w:asciiTheme="majorHAnsi" w:hAnsiTheme="majorHAnsi" w:cstheme="majorHAnsi"/>
          <w:lang w:val="de-DE"/>
        </w:rPr>
        <w:t xml:space="preserve">renaissance Stil war einst Sitz des ältesten Unternehmens Namibias </w:t>
      </w:r>
      <w:proofErr w:type="spellStart"/>
      <w:r w:rsidR="00121D89" w:rsidRPr="00121D89">
        <w:rPr>
          <w:rFonts w:asciiTheme="majorHAnsi" w:hAnsiTheme="majorHAnsi" w:cstheme="majorHAnsi"/>
          <w:i/>
          <w:lang w:val="de-DE"/>
        </w:rPr>
        <w:t>Krabbenhöft</w:t>
      </w:r>
      <w:proofErr w:type="spellEnd"/>
      <w:r w:rsidR="00121D89" w:rsidRPr="00121D89">
        <w:rPr>
          <w:rFonts w:asciiTheme="majorHAnsi" w:hAnsiTheme="majorHAnsi" w:cstheme="majorHAnsi"/>
          <w:i/>
          <w:lang w:val="de-DE"/>
        </w:rPr>
        <w:t xml:space="preserve"> &amp; Lampe</w:t>
      </w:r>
      <w:r w:rsidR="00121D89">
        <w:rPr>
          <w:rFonts w:asciiTheme="majorHAnsi" w:hAnsiTheme="majorHAnsi" w:cstheme="majorHAnsi"/>
          <w:lang w:val="de-DE"/>
        </w:rPr>
        <w:t xml:space="preserve">. </w:t>
      </w:r>
      <w:r w:rsidR="00121D89" w:rsidRPr="00121D89">
        <w:rPr>
          <w:rFonts w:asciiTheme="majorHAnsi" w:hAnsiTheme="majorHAnsi" w:cstheme="majorHAnsi"/>
          <w:lang w:val="de-DE"/>
        </w:rPr>
        <w:t>1913 erfolgte eine Erweiterung des Baus</w:t>
      </w:r>
      <w:r w:rsidR="00121D89">
        <w:rPr>
          <w:rFonts w:asciiTheme="majorHAnsi" w:hAnsiTheme="majorHAnsi" w:cstheme="majorHAnsi"/>
          <w:lang w:val="de-DE"/>
        </w:rPr>
        <w:t xml:space="preserve">, der </w:t>
      </w:r>
      <w:r w:rsidR="00121D89" w:rsidRPr="00121D89">
        <w:rPr>
          <w:rFonts w:asciiTheme="majorHAnsi" w:hAnsiTheme="majorHAnsi" w:cstheme="majorHAnsi"/>
          <w:lang w:val="de-DE"/>
        </w:rPr>
        <w:t>besonder</w:t>
      </w:r>
      <w:r w:rsidR="00CB2E0D">
        <w:rPr>
          <w:rFonts w:asciiTheme="majorHAnsi" w:hAnsiTheme="majorHAnsi" w:cstheme="majorHAnsi"/>
          <w:lang w:val="de-DE"/>
        </w:rPr>
        <w:t>s</w:t>
      </w:r>
      <w:r w:rsidR="00121D89" w:rsidRPr="00121D89">
        <w:rPr>
          <w:rFonts w:asciiTheme="majorHAnsi" w:hAnsiTheme="majorHAnsi" w:cstheme="majorHAnsi"/>
          <w:lang w:val="de-DE"/>
        </w:rPr>
        <w:t xml:space="preserve"> </w:t>
      </w:r>
      <w:r w:rsidR="00121D89">
        <w:rPr>
          <w:rFonts w:asciiTheme="majorHAnsi" w:hAnsiTheme="majorHAnsi" w:cstheme="majorHAnsi"/>
          <w:lang w:val="de-DE"/>
        </w:rPr>
        <w:t xml:space="preserve">durch </w:t>
      </w:r>
      <w:r w:rsidR="00121D89" w:rsidRPr="00121D89">
        <w:rPr>
          <w:rFonts w:asciiTheme="majorHAnsi" w:hAnsiTheme="majorHAnsi" w:cstheme="majorHAnsi"/>
          <w:lang w:val="de-DE"/>
        </w:rPr>
        <w:t>die Dachfenster auf</w:t>
      </w:r>
      <w:r w:rsidR="00121D89">
        <w:rPr>
          <w:rFonts w:asciiTheme="majorHAnsi" w:hAnsiTheme="majorHAnsi" w:cstheme="majorHAnsi"/>
          <w:lang w:val="de-DE"/>
        </w:rPr>
        <w:t>fällt</w:t>
      </w:r>
      <w:r w:rsidR="00121D89" w:rsidRPr="00121D89">
        <w:rPr>
          <w:rFonts w:asciiTheme="majorHAnsi" w:hAnsiTheme="majorHAnsi" w:cstheme="majorHAnsi"/>
          <w:lang w:val="de-DE"/>
        </w:rPr>
        <w:t xml:space="preserve">, die für einen zusätzlichen, als drittes Stockwerk geplanten Ausbau </w:t>
      </w:r>
      <w:r w:rsidR="00CB2E0D">
        <w:rPr>
          <w:rFonts w:asciiTheme="majorHAnsi" w:hAnsiTheme="majorHAnsi" w:cstheme="majorHAnsi"/>
          <w:lang w:val="de-DE"/>
        </w:rPr>
        <w:t>gedacht waren</w:t>
      </w:r>
      <w:r w:rsidR="00121D89" w:rsidRPr="00121D89">
        <w:rPr>
          <w:rFonts w:asciiTheme="majorHAnsi" w:hAnsiTheme="majorHAnsi" w:cstheme="majorHAnsi"/>
          <w:lang w:val="de-DE"/>
        </w:rPr>
        <w:t>.</w:t>
      </w:r>
    </w:p>
    <w:p w14:paraId="373F2B1C" w14:textId="43A70EAD" w:rsidR="00121D89" w:rsidRDefault="00121D89" w:rsidP="00121D89">
      <w:pPr>
        <w:spacing w:after="0"/>
        <w:rPr>
          <w:rFonts w:asciiTheme="majorHAnsi" w:hAnsiTheme="majorHAnsi" w:cstheme="majorHAnsi"/>
          <w:lang w:val="de-DE"/>
        </w:rPr>
      </w:pPr>
    </w:p>
    <w:p w14:paraId="0EB09BC8" w14:textId="21DC0A17" w:rsidR="00C53B1C" w:rsidRDefault="00C53B1C" w:rsidP="00121D89">
      <w:pPr>
        <w:spacing w:after="0"/>
        <w:rPr>
          <w:rFonts w:asciiTheme="majorHAnsi" w:hAnsiTheme="majorHAnsi" w:cstheme="majorHAnsi"/>
          <w:lang w:val="de-DE"/>
        </w:rPr>
      </w:pPr>
    </w:p>
    <w:p w14:paraId="117BCA88" w14:textId="355E982D" w:rsidR="003742AE" w:rsidRDefault="003742AE" w:rsidP="00121D89">
      <w:pPr>
        <w:spacing w:after="0"/>
        <w:rPr>
          <w:rFonts w:asciiTheme="majorHAnsi" w:hAnsiTheme="majorHAnsi" w:cstheme="majorHAnsi"/>
          <w:lang w:val="de-DE"/>
        </w:rPr>
      </w:pPr>
      <w:r>
        <w:rPr>
          <w:rFonts w:asciiTheme="majorHAnsi" w:hAnsiTheme="majorHAnsi" w:cstheme="majorHAnsi"/>
          <w:noProof/>
          <w:lang w:val="de-DE"/>
        </w:rPr>
        <w:drawing>
          <wp:anchor distT="0" distB="0" distL="114300" distR="114300" simplePos="0" relativeHeight="251683840" behindDoc="1" locked="0" layoutInCell="1" allowOverlap="1" wp14:anchorId="0900D210" wp14:editId="08089297">
            <wp:simplePos x="0" y="0"/>
            <wp:positionH relativeFrom="page">
              <wp:align>right</wp:align>
            </wp:positionH>
            <wp:positionV relativeFrom="page">
              <wp:align>center</wp:align>
            </wp:positionV>
            <wp:extent cx="7537780" cy="10658475"/>
            <wp:effectExtent l="0" t="0" r="635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rte Lüderitz.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37780" cy="10658475"/>
                    </a:xfrm>
                    <a:prstGeom prst="rect">
                      <a:avLst/>
                    </a:prstGeom>
                  </pic:spPr>
                </pic:pic>
              </a:graphicData>
            </a:graphic>
            <wp14:sizeRelH relativeFrom="margin">
              <wp14:pctWidth>0</wp14:pctWidth>
            </wp14:sizeRelH>
            <wp14:sizeRelV relativeFrom="margin">
              <wp14:pctHeight>0</wp14:pctHeight>
            </wp14:sizeRelV>
          </wp:anchor>
        </w:drawing>
      </w:r>
    </w:p>
    <w:sectPr w:rsidR="003742AE"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36ED8"/>
    <w:rsid w:val="000D5D53"/>
    <w:rsid w:val="00101A6A"/>
    <w:rsid w:val="00121D89"/>
    <w:rsid w:val="001378B7"/>
    <w:rsid w:val="001653E7"/>
    <w:rsid w:val="0018558D"/>
    <w:rsid w:val="001C33E4"/>
    <w:rsid w:val="001F7EF6"/>
    <w:rsid w:val="00201EA3"/>
    <w:rsid w:val="00204382"/>
    <w:rsid w:val="0020667B"/>
    <w:rsid w:val="0024303F"/>
    <w:rsid w:val="00255DFD"/>
    <w:rsid w:val="002A478A"/>
    <w:rsid w:val="002C6044"/>
    <w:rsid w:val="002D4C4F"/>
    <w:rsid w:val="002E5045"/>
    <w:rsid w:val="003122E3"/>
    <w:rsid w:val="00322C62"/>
    <w:rsid w:val="003261DC"/>
    <w:rsid w:val="0036567F"/>
    <w:rsid w:val="00370BE6"/>
    <w:rsid w:val="003742AE"/>
    <w:rsid w:val="003F53E0"/>
    <w:rsid w:val="00472A71"/>
    <w:rsid w:val="004D7F5E"/>
    <w:rsid w:val="004F4BC0"/>
    <w:rsid w:val="004F5E5A"/>
    <w:rsid w:val="00511F0C"/>
    <w:rsid w:val="00520DFB"/>
    <w:rsid w:val="00536F43"/>
    <w:rsid w:val="00541229"/>
    <w:rsid w:val="005C0ABB"/>
    <w:rsid w:val="005C47BF"/>
    <w:rsid w:val="005E6E51"/>
    <w:rsid w:val="0065668C"/>
    <w:rsid w:val="00701690"/>
    <w:rsid w:val="00712F6F"/>
    <w:rsid w:val="0076448D"/>
    <w:rsid w:val="00764E44"/>
    <w:rsid w:val="007C7F3B"/>
    <w:rsid w:val="00825650"/>
    <w:rsid w:val="00844905"/>
    <w:rsid w:val="00847D62"/>
    <w:rsid w:val="008736E3"/>
    <w:rsid w:val="008948ED"/>
    <w:rsid w:val="008A5CD7"/>
    <w:rsid w:val="008A74B2"/>
    <w:rsid w:val="008B36A1"/>
    <w:rsid w:val="008B4C95"/>
    <w:rsid w:val="008C2711"/>
    <w:rsid w:val="008F315B"/>
    <w:rsid w:val="00904A34"/>
    <w:rsid w:val="0092524A"/>
    <w:rsid w:val="00974001"/>
    <w:rsid w:val="009A554F"/>
    <w:rsid w:val="009E0499"/>
    <w:rsid w:val="009E6FD3"/>
    <w:rsid w:val="009F18AF"/>
    <w:rsid w:val="009F640B"/>
    <w:rsid w:val="00A14B3D"/>
    <w:rsid w:val="00A239D1"/>
    <w:rsid w:val="00A8643C"/>
    <w:rsid w:val="00A920D5"/>
    <w:rsid w:val="00AA0B54"/>
    <w:rsid w:val="00AB64B1"/>
    <w:rsid w:val="00AC17B1"/>
    <w:rsid w:val="00B53FBC"/>
    <w:rsid w:val="00BA25B0"/>
    <w:rsid w:val="00BB0380"/>
    <w:rsid w:val="00BD05C8"/>
    <w:rsid w:val="00BD48C4"/>
    <w:rsid w:val="00C32E47"/>
    <w:rsid w:val="00C53B1C"/>
    <w:rsid w:val="00CA0B9D"/>
    <w:rsid w:val="00CB2E0D"/>
    <w:rsid w:val="00CB4BAA"/>
    <w:rsid w:val="00CB5FF4"/>
    <w:rsid w:val="00CF3E43"/>
    <w:rsid w:val="00D143AD"/>
    <w:rsid w:val="00D34189"/>
    <w:rsid w:val="00D3455C"/>
    <w:rsid w:val="00D356E1"/>
    <w:rsid w:val="00D92869"/>
    <w:rsid w:val="00D9613C"/>
    <w:rsid w:val="00D979B3"/>
    <w:rsid w:val="00DE68AB"/>
    <w:rsid w:val="00E03F4E"/>
    <w:rsid w:val="00E24544"/>
    <w:rsid w:val="00E308B6"/>
    <w:rsid w:val="00E423B8"/>
    <w:rsid w:val="00E82378"/>
    <w:rsid w:val="00ED3D6C"/>
    <w:rsid w:val="00F12765"/>
    <w:rsid w:val="00F36A3A"/>
    <w:rsid w:val="00F63028"/>
    <w:rsid w:val="00F76224"/>
    <w:rsid w:val="00F812CF"/>
    <w:rsid w:val="00F83D14"/>
    <w:rsid w:val="00FA18F6"/>
    <w:rsid w:val="00FA7B8F"/>
    <w:rsid w:val="00FC0CBF"/>
    <w:rsid w:val="00FC1196"/>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20</cp:revision>
  <cp:lastPrinted>2025-05-15T13:23:00Z</cp:lastPrinted>
  <dcterms:created xsi:type="dcterms:W3CDTF">2025-05-10T06:44:00Z</dcterms:created>
  <dcterms:modified xsi:type="dcterms:W3CDTF">2025-05-17T13:14:00Z</dcterms:modified>
</cp:coreProperties>
</file>