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646C0EC6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E80108">
        <w:rPr>
          <w:rFonts w:eastAsia="Times New Roman" w:cstheme="minorHAnsi"/>
          <w:sz w:val="32"/>
          <w:szCs w:val="32"/>
          <w:lang w:val="de-DE"/>
        </w:rPr>
        <w:t>BANJUL</w:t>
      </w:r>
      <w:r w:rsidR="008549DA"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/ </w:t>
      </w:r>
      <w:r w:rsidR="00E80108">
        <w:rPr>
          <w:rFonts w:eastAsia="Times New Roman" w:cstheme="minorHAnsi"/>
          <w:sz w:val="32"/>
          <w:szCs w:val="32"/>
          <w:lang w:val="de-DE"/>
        </w:rPr>
        <w:t>GAMBIA</w:t>
      </w:r>
    </w:p>
    <w:p w14:paraId="28C8C1F5" w14:textId="77777777" w:rsidR="001C33E4" w:rsidRPr="003F53E0" w:rsidRDefault="001C33E4" w:rsidP="00D3455C">
      <w:pPr>
        <w:spacing w:after="0"/>
        <w:rPr>
          <w:rFonts w:asciiTheme="majorHAnsi" w:hAnsiTheme="majorHAnsi" w:cstheme="majorHAnsi"/>
          <w:lang w:val="de-DE"/>
        </w:rPr>
      </w:pPr>
    </w:p>
    <w:p w14:paraId="15BF8CD3" w14:textId="5975266A" w:rsidR="00E80108" w:rsidRDefault="00E80108" w:rsidP="00E80108">
      <w:pPr>
        <w:spacing w:after="0"/>
        <w:rPr>
          <w:rFonts w:asciiTheme="majorHAnsi" w:hAnsiTheme="majorHAnsi" w:cstheme="majorHAnsi"/>
          <w:lang w:val="de-DE"/>
        </w:rPr>
      </w:pPr>
      <w:r w:rsidRPr="00E80108">
        <w:rPr>
          <w:rFonts w:asciiTheme="majorHAnsi" w:hAnsiTheme="majorHAnsi" w:cstheme="majorHAnsi"/>
          <w:lang w:val="de-DE"/>
        </w:rPr>
        <w:t>Banjul ist die Hauptstadt der Republik Gambia</w:t>
      </w:r>
      <w:r>
        <w:rPr>
          <w:rFonts w:asciiTheme="majorHAnsi" w:hAnsiTheme="majorHAnsi" w:cstheme="majorHAnsi"/>
          <w:lang w:val="de-DE"/>
        </w:rPr>
        <w:t xml:space="preserve"> und</w:t>
      </w:r>
      <w:r w:rsidRPr="00E80108">
        <w:rPr>
          <w:rFonts w:asciiTheme="majorHAnsi" w:hAnsiTheme="majorHAnsi" w:cstheme="majorHAnsi"/>
          <w:lang w:val="de-DE"/>
        </w:rPr>
        <w:t xml:space="preserve"> befindet sich auf einer kleinen Insel an der Mündung des Gambia-Flusses in den Atlantischen Ozean. Sie ist über mehrere Brücken und einen Damm mit dem Festland verbunden</w:t>
      </w:r>
      <w:r>
        <w:rPr>
          <w:rFonts w:asciiTheme="majorHAnsi" w:hAnsiTheme="majorHAnsi" w:cstheme="majorHAnsi"/>
          <w:lang w:val="de-DE"/>
        </w:rPr>
        <w:t xml:space="preserve"> und </w:t>
      </w:r>
      <w:r w:rsidRPr="00E80108">
        <w:rPr>
          <w:rFonts w:asciiTheme="majorHAnsi" w:hAnsiTheme="majorHAnsi" w:cstheme="majorHAnsi"/>
          <w:lang w:val="de-DE"/>
        </w:rPr>
        <w:t>zählt etwa 3</w:t>
      </w:r>
      <w:r w:rsidR="00B72244">
        <w:rPr>
          <w:rFonts w:asciiTheme="majorHAnsi" w:hAnsiTheme="majorHAnsi" w:cstheme="majorHAnsi"/>
          <w:lang w:val="de-DE"/>
        </w:rPr>
        <w:t>2</w:t>
      </w:r>
      <w:r w:rsidRPr="00E80108">
        <w:rPr>
          <w:rFonts w:asciiTheme="majorHAnsi" w:hAnsiTheme="majorHAnsi" w:cstheme="majorHAnsi"/>
          <w:lang w:val="de-DE"/>
        </w:rPr>
        <w:t xml:space="preserve">.000 Einwohner, während der Ballungsraum mit umliegenden Orten wie </w:t>
      </w:r>
      <w:proofErr w:type="spellStart"/>
      <w:r w:rsidRPr="00E80108">
        <w:rPr>
          <w:rFonts w:asciiTheme="majorHAnsi" w:hAnsiTheme="majorHAnsi" w:cstheme="majorHAnsi"/>
          <w:lang w:val="de-DE"/>
        </w:rPr>
        <w:t>Serrekunda</w:t>
      </w:r>
      <w:proofErr w:type="spellEnd"/>
      <w:r w:rsidRPr="00E80108">
        <w:rPr>
          <w:rFonts w:asciiTheme="majorHAnsi" w:hAnsiTheme="majorHAnsi" w:cstheme="majorHAnsi"/>
          <w:lang w:val="de-DE"/>
        </w:rPr>
        <w:t xml:space="preserve"> und </w:t>
      </w:r>
      <w:proofErr w:type="spellStart"/>
      <w:r w:rsidRPr="00E80108">
        <w:rPr>
          <w:rFonts w:asciiTheme="majorHAnsi" w:hAnsiTheme="majorHAnsi" w:cstheme="majorHAnsi"/>
          <w:lang w:val="de-DE"/>
        </w:rPr>
        <w:t>Bakau</w:t>
      </w:r>
      <w:proofErr w:type="spellEnd"/>
      <w:r w:rsidRPr="00E80108">
        <w:rPr>
          <w:rFonts w:asciiTheme="majorHAnsi" w:hAnsiTheme="majorHAnsi" w:cstheme="majorHAnsi"/>
          <w:lang w:val="de-DE"/>
        </w:rPr>
        <w:t xml:space="preserve"> deutlich mehr als 400.000 Menschen umfasst.</w:t>
      </w:r>
      <w:r>
        <w:rPr>
          <w:rFonts w:asciiTheme="majorHAnsi" w:hAnsiTheme="majorHAnsi" w:cstheme="majorHAnsi"/>
          <w:lang w:val="de-DE"/>
        </w:rPr>
        <w:t xml:space="preserve"> </w:t>
      </w:r>
      <w:r w:rsidRPr="00E80108">
        <w:rPr>
          <w:rFonts w:asciiTheme="majorHAnsi" w:hAnsiTheme="majorHAnsi" w:cstheme="majorHAnsi"/>
          <w:lang w:val="de-DE"/>
        </w:rPr>
        <w:t>1816 von den Briten unter dem Namen Bathurst gegründet</w:t>
      </w:r>
      <w:r>
        <w:rPr>
          <w:rFonts w:asciiTheme="majorHAnsi" w:hAnsiTheme="majorHAnsi" w:cstheme="majorHAnsi"/>
          <w:lang w:val="de-DE"/>
        </w:rPr>
        <w:t>,</w:t>
      </w:r>
      <w:r w:rsidRPr="00E80108">
        <w:rPr>
          <w:rFonts w:asciiTheme="majorHAnsi" w:hAnsiTheme="majorHAnsi" w:cstheme="majorHAnsi"/>
          <w:lang w:val="de-DE"/>
        </w:rPr>
        <w:t xml:space="preserve"> diente </w:t>
      </w:r>
      <w:r>
        <w:rPr>
          <w:rFonts w:asciiTheme="majorHAnsi" w:hAnsiTheme="majorHAnsi" w:cstheme="majorHAnsi"/>
          <w:lang w:val="de-DE"/>
        </w:rPr>
        <w:t xml:space="preserve">sie </w:t>
      </w:r>
      <w:r w:rsidRPr="00E80108">
        <w:rPr>
          <w:rFonts w:asciiTheme="majorHAnsi" w:hAnsiTheme="majorHAnsi" w:cstheme="majorHAnsi"/>
          <w:lang w:val="de-DE"/>
        </w:rPr>
        <w:t>als Handels- und Militärstützpunkt</w:t>
      </w:r>
      <w:r w:rsidR="00EA0B7C" w:rsidRPr="00EA0B7C">
        <w:rPr>
          <w:rFonts w:asciiTheme="majorHAnsi" w:hAnsiTheme="majorHAnsi" w:cstheme="majorHAnsi"/>
          <w:lang w:val="de-DE"/>
        </w:rPr>
        <w:t xml:space="preserve"> </w:t>
      </w:r>
      <w:r w:rsidR="00EA0B7C" w:rsidRPr="00110398">
        <w:rPr>
          <w:rFonts w:asciiTheme="majorHAnsi" w:hAnsiTheme="majorHAnsi" w:cstheme="majorHAnsi"/>
          <w:lang w:val="de-DE"/>
        </w:rPr>
        <w:t>zur Bekämpfung des Sklavenhandels</w:t>
      </w:r>
      <w:r w:rsidR="00C016CC" w:rsidRPr="00C016CC">
        <w:rPr>
          <w:rFonts w:asciiTheme="majorHAnsi" w:hAnsiTheme="majorHAnsi" w:cstheme="majorHAnsi"/>
          <w:lang w:val="de-DE"/>
        </w:rPr>
        <w:t>, der trotz des 1807 in Kraft getretenen britischen Sklavenhandelsverbots weiterhin florierte.</w:t>
      </w:r>
      <w:r w:rsidRPr="00E80108">
        <w:rPr>
          <w:rFonts w:asciiTheme="majorHAnsi" w:hAnsiTheme="majorHAnsi" w:cstheme="majorHAnsi"/>
          <w:lang w:val="de-DE"/>
        </w:rPr>
        <w:t xml:space="preserve"> </w:t>
      </w:r>
      <w:r w:rsidR="00C016CC" w:rsidRPr="00E80108">
        <w:rPr>
          <w:rFonts w:asciiTheme="majorHAnsi" w:hAnsiTheme="majorHAnsi" w:cstheme="majorHAnsi"/>
          <w:lang w:val="de-DE"/>
        </w:rPr>
        <w:t>Die koloniale Architektur in Teilen der Innenstadt ist noch teilweise erhalten, viele Gebäude befinden sich jedoch in einem sanierungsbedürftigen Zustand.</w:t>
      </w:r>
      <w:r w:rsidR="00C016CC">
        <w:rPr>
          <w:rFonts w:asciiTheme="majorHAnsi" w:hAnsiTheme="majorHAnsi" w:cstheme="majorHAnsi"/>
          <w:lang w:val="de-DE"/>
        </w:rPr>
        <w:t xml:space="preserve"> </w:t>
      </w:r>
      <w:r w:rsidRPr="00E80108">
        <w:rPr>
          <w:rFonts w:asciiTheme="majorHAnsi" w:hAnsiTheme="majorHAnsi" w:cstheme="majorHAnsi"/>
          <w:lang w:val="de-DE"/>
        </w:rPr>
        <w:t xml:space="preserve">Ihren heutigen Namen trägt Banjul seit der Unabhängigkeit Gambias im Jahr 1965. </w:t>
      </w:r>
      <w:r w:rsidR="00EA0B7C">
        <w:rPr>
          <w:rFonts w:asciiTheme="majorHAnsi" w:hAnsiTheme="majorHAnsi" w:cstheme="majorHAnsi"/>
          <w:lang w:val="de-DE"/>
        </w:rPr>
        <w:t>Die Stadt</w:t>
      </w:r>
      <w:r w:rsidRPr="00E80108">
        <w:rPr>
          <w:rFonts w:asciiTheme="majorHAnsi" w:hAnsiTheme="majorHAnsi" w:cstheme="majorHAnsi"/>
          <w:lang w:val="de-DE"/>
        </w:rPr>
        <w:t xml:space="preserve"> ist das politische und administrative Zentrum des Landes, </w:t>
      </w:r>
      <w:r>
        <w:rPr>
          <w:rFonts w:asciiTheme="majorHAnsi" w:hAnsiTheme="majorHAnsi" w:cstheme="majorHAnsi"/>
          <w:lang w:val="de-DE"/>
        </w:rPr>
        <w:t>während</w:t>
      </w:r>
      <w:r w:rsidRPr="00E80108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der Großteil</w:t>
      </w:r>
      <w:r w:rsidRPr="00E80108">
        <w:rPr>
          <w:rFonts w:asciiTheme="majorHAnsi" w:hAnsiTheme="majorHAnsi" w:cstheme="majorHAnsi"/>
          <w:lang w:val="de-DE"/>
        </w:rPr>
        <w:t xml:space="preserve"> wirtschaftliche</w:t>
      </w:r>
      <w:r>
        <w:rPr>
          <w:rFonts w:asciiTheme="majorHAnsi" w:hAnsiTheme="majorHAnsi" w:cstheme="majorHAnsi"/>
          <w:lang w:val="de-DE"/>
        </w:rPr>
        <w:t>r</w:t>
      </w:r>
      <w:r w:rsidRPr="00E80108">
        <w:rPr>
          <w:rFonts w:asciiTheme="majorHAnsi" w:hAnsiTheme="majorHAnsi" w:cstheme="majorHAnsi"/>
          <w:lang w:val="de-DE"/>
        </w:rPr>
        <w:t xml:space="preserve"> Aktivitäten in den benachbarten Städten stattfinde</w:t>
      </w:r>
      <w:r>
        <w:rPr>
          <w:rFonts w:asciiTheme="majorHAnsi" w:hAnsiTheme="majorHAnsi" w:cstheme="majorHAnsi"/>
          <w:lang w:val="de-DE"/>
        </w:rPr>
        <w:t>t</w:t>
      </w:r>
      <w:r w:rsidRPr="00E80108">
        <w:rPr>
          <w:rFonts w:asciiTheme="majorHAnsi" w:hAnsiTheme="majorHAnsi" w:cstheme="majorHAnsi"/>
          <w:lang w:val="de-DE"/>
        </w:rPr>
        <w:t xml:space="preserve">. Der Hafen spielt </w:t>
      </w:r>
      <w:r>
        <w:rPr>
          <w:rFonts w:asciiTheme="majorHAnsi" w:hAnsiTheme="majorHAnsi" w:cstheme="majorHAnsi"/>
          <w:lang w:val="de-DE"/>
        </w:rPr>
        <w:t xml:space="preserve">jedoch </w:t>
      </w:r>
      <w:r w:rsidRPr="00E80108">
        <w:rPr>
          <w:rFonts w:asciiTheme="majorHAnsi" w:hAnsiTheme="majorHAnsi" w:cstheme="majorHAnsi"/>
          <w:lang w:val="de-DE"/>
        </w:rPr>
        <w:t>eine zentrale Rolle für die gambische Wirtschaft. Exportgüter sind unter anderem Erdnüsse, Fischprodukte und Holz.</w:t>
      </w:r>
      <w:r w:rsidR="00EA0B7C">
        <w:rPr>
          <w:rFonts w:asciiTheme="majorHAnsi" w:hAnsiTheme="majorHAnsi" w:cstheme="majorHAnsi"/>
          <w:lang w:val="de-DE"/>
        </w:rPr>
        <w:t xml:space="preserve"> </w:t>
      </w:r>
      <w:r w:rsidRPr="00E80108">
        <w:rPr>
          <w:rFonts w:asciiTheme="majorHAnsi" w:hAnsiTheme="majorHAnsi" w:cstheme="majorHAnsi"/>
          <w:lang w:val="de-DE"/>
        </w:rPr>
        <w:t xml:space="preserve">Das Klima in Banjul ist tropisch mit einer ausgeprägten Regen- und Trockenzeit. </w:t>
      </w:r>
    </w:p>
    <w:p w14:paraId="605643F6" w14:textId="77777777" w:rsidR="00EA0B7C" w:rsidRDefault="00EA0B7C" w:rsidP="0030799E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218997B4" w:rsidR="00536F43" w:rsidRPr="00EA0B7C" w:rsidRDefault="003742AE" w:rsidP="0030799E">
      <w:pPr>
        <w:spacing w:after="0"/>
        <w:rPr>
          <w:rFonts w:asciiTheme="majorHAnsi" w:hAnsiTheme="majorHAnsi" w:cstheme="majorHAnsi"/>
          <w:lang w:val="en-US"/>
        </w:rPr>
      </w:pPr>
      <w:r w:rsidRPr="00EA0B7C">
        <w:rPr>
          <w:rFonts w:asciiTheme="majorHAnsi" w:hAnsiTheme="majorHAnsi" w:cstheme="majorHAnsi"/>
          <w:b/>
          <w:lang w:val="en-US"/>
        </w:rPr>
        <w:t>P</w:t>
      </w:r>
      <w:r w:rsidR="00536F43" w:rsidRPr="00EA0B7C">
        <w:rPr>
          <w:rFonts w:asciiTheme="majorHAnsi" w:hAnsiTheme="majorHAnsi" w:cstheme="majorHAnsi"/>
          <w:b/>
          <w:lang w:val="en-US"/>
        </w:rPr>
        <w:t>ier:</w:t>
      </w:r>
      <w:r w:rsidR="00536F43" w:rsidRPr="00EA0B7C">
        <w:rPr>
          <w:rFonts w:asciiTheme="majorHAnsi" w:hAnsiTheme="majorHAnsi" w:cstheme="majorHAnsi"/>
          <w:lang w:val="en-US"/>
        </w:rPr>
        <w:tab/>
      </w:r>
      <w:r w:rsidR="000578F7">
        <w:rPr>
          <w:rFonts w:asciiTheme="majorHAnsi" w:hAnsiTheme="majorHAnsi" w:cstheme="majorHAnsi"/>
          <w:lang w:val="en-US"/>
        </w:rPr>
        <w:tab/>
      </w:r>
      <w:r w:rsidR="00EA0B7C">
        <w:rPr>
          <w:rFonts w:asciiTheme="majorHAnsi" w:hAnsiTheme="majorHAnsi" w:cstheme="majorHAnsi"/>
          <w:lang w:val="en-US"/>
        </w:rPr>
        <w:t xml:space="preserve">Banjul Port / </w:t>
      </w:r>
      <w:r w:rsidR="00EA0B7C" w:rsidRPr="00EA0B7C">
        <w:rPr>
          <w:rFonts w:asciiTheme="majorHAnsi" w:hAnsiTheme="majorHAnsi" w:cstheme="majorHAnsi"/>
          <w:lang w:val="en-US"/>
        </w:rPr>
        <w:t xml:space="preserve">Berth </w:t>
      </w:r>
      <w:r w:rsidR="00EA0B7C">
        <w:rPr>
          <w:rFonts w:asciiTheme="majorHAnsi" w:hAnsiTheme="majorHAnsi" w:cstheme="majorHAnsi"/>
          <w:lang w:val="en-US"/>
        </w:rPr>
        <w:t xml:space="preserve">3 </w:t>
      </w:r>
      <w:r w:rsidR="00EA0B7C" w:rsidRPr="00EA0B7C">
        <w:rPr>
          <w:rFonts w:asciiTheme="majorHAnsi" w:hAnsiTheme="majorHAnsi" w:cstheme="majorHAnsi"/>
          <w:lang w:val="en-US"/>
        </w:rPr>
        <w:t>A &amp; B</w:t>
      </w:r>
    </w:p>
    <w:p w14:paraId="7F3B8B59" w14:textId="532C59E9" w:rsidR="00536F43" w:rsidRPr="00B82B13" w:rsidRDefault="00536F43" w:rsidP="008549DA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B82B13">
        <w:rPr>
          <w:rFonts w:asciiTheme="majorHAnsi" w:hAnsiTheme="majorHAnsi" w:cstheme="majorHAnsi"/>
          <w:b/>
          <w:lang w:val="de-DE"/>
        </w:rPr>
        <w:t>Tourist-Info:</w:t>
      </w:r>
      <w:r w:rsidR="00B34254" w:rsidRPr="00B82B13">
        <w:rPr>
          <w:rFonts w:asciiTheme="majorHAnsi" w:hAnsiTheme="majorHAnsi" w:cstheme="majorHAnsi"/>
          <w:lang w:val="de-DE"/>
        </w:rPr>
        <w:tab/>
      </w:r>
      <w:r w:rsidR="00EA0B7C" w:rsidRPr="00B82B13">
        <w:rPr>
          <w:rFonts w:asciiTheme="majorHAnsi" w:hAnsiTheme="majorHAnsi" w:cstheme="majorHAnsi"/>
          <w:lang w:val="de-DE"/>
        </w:rPr>
        <w:t>Tourist Information Center Banjul,</w:t>
      </w:r>
      <w:r w:rsidR="00EA0B7C" w:rsidRPr="00B82B13">
        <w:rPr>
          <w:lang w:val="de-DE"/>
        </w:rPr>
        <w:t xml:space="preserve"> </w:t>
      </w:r>
      <w:r w:rsidR="00EA0B7C" w:rsidRPr="00B82B13">
        <w:rPr>
          <w:rFonts w:asciiTheme="majorHAnsi" w:hAnsiTheme="majorHAnsi" w:cstheme="majorHAnsi"/>
          <w:lang w:val="de-DE"/>
        </w:rPr>
        <w:t xml:space="preserve">Jeremiah Allen St, Banjul, Gambia </w:t>
      </w:r>
      <w:r w:rsidR="00B82B13" w:rsidRPr="00B82B13">
        <w:rPr>
          <w:rFonts w:asciiTheme="majorHAnsi" w:hAnsiTheme="majorHAnsi" w:cstheme="majorHAnsi"/>
          <w:lang w:val="de-DE"/>
        </w:rPr>
        <w:t>/ Öffnungszeiten</w:t>
      </w:r>
      <w:r w:rsidR="00B82B13">
        <w:rPr>
          <w:rFonts w:asciiTheme="majorHAnsi" w:hAnsiTheme="majorHAnsi" w:cstheme="majorHAnsi"/>
          <w:lang w:val="de-DE"/>
        </w:rPr>
        <w:t xml:space="preserve"> nicht verfügbar.</w:t>
      </w:r>
    </w:p>
    <w:p w14:paraId="2A5DCBCC" w14:textId="2B694F7D" w:rsidR="00536F43" w:rsidRPr="0024303F" w:rsidRDefault="00536F43" w:rsidP="00D31CC0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036409">
        <w:rPr>
          <w:rFonts w:asciiTheme="majorHAnsi" w:hAnsiTheme="majorHAnsi" w:cstheme="majorHAnsi"/>
          <w:lang w:val="de-DE"/>
        </w:rPr>
        <w:tab/>
      </w:r>
      <w:r w:rsidR="00B82B13">
        <w:rPr>
          <w:rFonts w:asciiTheme="majorHAnsi" w:hAnsiTheme="majorHAnsi" w:cstheme="majorHAnsi"/>
          <w:lang w:val="de-DE"/>
        </w:rPr>
        <w:t>Taxen stehen in der Regel am Ausgang des Hafens (ca. 300 m) bereit</w:t>
      </w:r>
      <w:r w:rsidR="00F602FC" w:rsidRPr="00F602FC">
        <w:rPr>
          <w:rFonts w:asciiTheme="majorHAnsi" w:hAnsiTheme="majorHAnsi" w:cstheme="majorHAnsi"/>
          <w:lang w:val="de-DE"/>
        </w:rPr>
        <w:t>.</w:t>
      </w:r>
      <w:r w:rsidR="00B82B13">
        <w:rPr>
          <w:rFonts w:asciiTheme="majorHAnsi" w:hAnsiTheme="majorHAnsi" w:cstheme="majorHAnsi"/>
          <w:lang w:val="de-DE"/>
        </w:rPr>
        <w:t xml:space="preserve"> Die Fahrt z.B. zum ca. 2 km entfernten National Museum kostet etwa 5 – 10 Euro. Bitte klären Sie den Fahrtpreis bitte zuvor mit dem Fahrer – hier ist Verhandlungsgeschick gefragt.</w:t>
      </w:r>
    </w:p>
    <w:p w14:paraId="26461ECF" w14:textId="7D2376F3" w:rsidR="0024303F" w:rsidRDefault="00536F43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F37BDD">
        <w:rPr>
          <w:rFonts w:asciiTheme="majorHAnsi" w:hAnsiTheme="majorHAnsi" w:cstheme="majorHAnsi"/>
          <w:lang w:val="de-DE"/>
        </w:rPr>
        <w:t xml:space="preserve">Gambischer </w:t>
      </w:r>
      <w:proofErr w:type="spellStart"/>
      <w:r w:rsidR="00F37BDD">
        <w:rPr>
          <w:rFonts w:asciiTheme="majorHAnsi" w:hAnsiTheme="majorHAnsi" w:cstheme="majorHAnsi"/>
          <w:lang w:val="de-DE"/>
        </w:rPr>
        <w:t>Dalasi</w:t>
      </w:r>
      <w:proofErr w:type="spellEnd"/>
      <w:r w:rsidR="00D31CC0">
        <w:rPr>
          <w:rFonts w:asciiTheme="majorHAnsi" w:hAnsiTheme="majorHAnsi" w:cstheme="majorHAnsi"/>
          <w:lang w:val="de-DE"/>
        </w:rPr>
        <w:t xml:space="preserve"> (</w:t>
      </w:r>
      <w:r w:rsidR="00F37BDD">
        <w:rPr>
          <w:rFonts w:asciiTheme="majorHAnsi" w:hAnsiTheme="majorHAnsi" w:cstheme="majorHAnsi"/>
          <w:lang w:val="de-DE"/>
        </w:rPr>
        <w:t>GMD</w:t>
      </w:r>
      <w:r w:rsidR="00D31CC0">
        <w:rPr>
          <w:rFonts w:asciiTheme="majorHAnsi" w:hAnsiTheme="majorHAnsi" w:cstheme="majorHAnsi"/>
          <w:lang w:val="de-DE"/>
        </w:rPr>
        <w:t>)</w:t>
      </w:r>
      <w:r w:rsidR="00D979B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</w:t>
      </w:r>
      <w:r w:rsidR="00D979B3" w:rsidRPr="00D979B3">
        <w:rPr>
          <w:rFonts w:asciiTheme="majorHAnsi" w:hAnsiTheme="majorHAnsi" w:cstheme="majorHAnsi"/>
          <w:lang w:val="de-DE"/>
        </w:rPr>
        <w:t xml:space="preserve"> 1 € = ca. </w:t>
      </w:r>
      <w:r w:rsidR="00F37BDD">
        <w:rPr>
          <w:rFonts w:asciiTheme="majorHAnsi" w:hAnsiTheme="majorHAnsi" w:cstheme="majorHAnsi"/>
          <w:lang w:val="de-DE"/>
        </w:rPr>
        <w:t>80</w:t>
      </w:r>
      <w:r w:rsidR="00D31CC0">
        <w:rPr>
          <w:rFonts w:asciiTheme="majorHAnsi" w:hAnsiTheme="majorHAnsi" w:cstheme="majorHAnsi"/>
          <w:lang w:val="de-DE"/>
        </w:rPr>
        <w:t xml:space="preserve"> </w:t>
      </w:r>
      <w:r w:rsidR="00F37BDD">
        <w:rPr>
          <w:rFonts w:asciiTheme="majorHAnsi" w:hAnsiTheme="majorHAnsi" w:cstheme="majorHAnsi"/>
          <w:lang w:val="de-DE"/>
        </w:rPr>
        <w:t>GMD</w:t>
      </w:r>
      <w:r w:rsidR="00D979B3" w:rsidRPr="00D979B3">
        <w:rPr>
          <w:rFonts w:asciiTheme="majorHAnsi" w:hAnsiTheme="majorHAnsi" w:cstheme="majorHAnsi"/>
          <w:lang w:val="de-DE"/>
        </w:rPr>
        <w:t>, 10</w:t>
      </w:r>
      <w:r w:rsidR="00F37BDD">
        <w:rPr>
          <w:rFonts w:asciiTheme="majorHAnsi" w:hAnsiTheme="majorHAnsi" w:cstheme="majorHAnsi"/>
          <w:lang w:val="de-DE"/>
        </w:rPr>
        <w:t>0</w:t>
      </w:r>
      <w:r w:rsidR="00D979B3" w:rsidRPr="00D979B3">
        <w:rPr>
          <w:rFonts w:asciiTheme="majorHAnsi" w:hAnsiTheme="majorHAnsi" w:cstheme="majorHAnsi"/>
          <w:lang w:val="de-DE"/>
        </w:rPr>
        <w:t>0</w:t>
      </w:r>
      <w:r w:rsidR="00D3455C">
        <w:rPr>
          <w:rFonts w:asciiTheme="majorHAnsi" w:hAnsiTheme="majorHAnsi" w:cstheme="majorHAnsi"/>
          <w:lang w:val="de-DE"/>
        </w:rPr>
        <w:t xml:space="preserve"> </w:t>
      </w:r>
      <w:r w:rsidR="00F37BDD">
        <w:rPr>
          <w:rFonts w:asciiTheme="majorHAnsi" w:hAnsiTheme="majorHAnsi" w:cstheme="majorHAnsi"/>
          <w:lang w:val="de-DE"/>
        </w:rPr>
        <w:t>GMD</w:t>
      </w:r>
      <w:r w:rsidR="00D979B3" w:rsidRPr="00D979B3">
        <w:rPr>
          <w:rFonts w:asciiTheme="majorHAnsi" w:hAnsiTheme="majorHAnsi" w:cstheme="majorHAnsi"/>
          <w:lang w:val="de-DE"/>
        </w:rPr>
        <w:t xml:space="preserve"> = ca. </w:t>
      </w:r>
      <w:r w:rsidR="00F37BDD">
        <w:rPr>
          <w:rFonts w:asciiTheme="majorHAnsi" w:hAnsiTheme="majorHAnsi" w:cstheme="majorHAnsi"/>
          <w:lang w:val="de-DE"/>
        </w:rPr>
        <w:t>12</w:t>
      </w:r>
      <w:r w:rsidR="00D979B3" w:rsidRPr="00D979B3">
        <w:rPr>
          <w:rFonts w:asciiTheme="majorHAnsi" w:hAnsiTheme="majorHAnsi" w:cstheme="majorHAnsi"/>
          <w:lang w:val="de-DE"/>
        </w:rPr>
        <w:t xml:space="preserve"> €</w:t>
      </w:r>
      <w:r w:rsidR="009E6FD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 xml:space="preserve">| Kartenzahlung </w:t>
      </w:r>
      <w:r w:rsidR="00FF25E8">
        <w:rPr>
          <w:rFonts w:asciiTheme="majorHAnsi" w:eastAsia="Times New Roman" w:hAnsiTheme="majorHAnsi" w:cstheme="majorHAnsi"/>
          <w:lang w:val="de-DE"/>
        </w:rPr>
        <w:t xml:space="preserve">ist </w:t>
      </w:r>
      <w:r w:rsidR="00D3455C">
        <w:rPr>
          <w:rFonts w:asciiTheme="majorHAnsi" w:eastAsia="Times New Roman" w:hAnsiTheme="majorHAnsi" w:cstheme="majorHAnsi"/>
          <w:lang w:val="de-DE"/>
        </w:rPr>
        <w:t xml:space="preserve">nur </w:t>
      </w:r>
      <w:r w:rsidR="00684CBB">
        <w:rPr>
          <w:rFonts w:asciiTheme="majorHAnsi" w:eastAsia="Times New Roman" w:hAnsiTheme="majorHAnsi" w:cstheme="majorHAnsi"/>
          <w:lang w:val="de-DE"/>
        </w:rPr>
        <w:t>selten</w:t>
      </w:r>
      <w:r w:rsidR="00D31CC0">
        <w:rPr>
          <w:rFonts w:asciiTheme="majorHAnsi" w:eastAsia="Times New Roman" w:hAnsiTheme="majorHAnsi" w:cstheme="majorHAnsi"/>
          <w:lang w:val="de-DE"/>
        </w:rPr>
        <w:t xml:space="preserve"> verfügbar</w:t>
      </w:r>
      <w:r w:rsidR="00FF25E8">
        <w:rPr>
          <w:rFonts w:asciiTheme="majorHAnsi" w:eastAsia="Times New Roman" w:hAnsiTheme="majorHAnsi" w:cstheme="majorHAnsi"/>
          <w:lang w:val="de-DE"/>
        </w:rPr>
        <w:t>.</w:t>
      </w:r>
      <w:r w:rsidR="00D31CC0">
        <w:rPr>
          <w:rFonts w:asciiTheme="majorHAnsi" w:eastAsia="Times New Roman" w:hAnsiTheme="majorHAnsi" w:cstheme="majorHAnsi"/>
          <w:lang w:val="de-DE"/>
        </w:rPr>
        <w:t xml:space="preserve"> </w:t>
      </w:r>
      <w:r w:rsidR="00F37BDD">
        <w:rPr>
          <w:rFonts w:asciiTheme="majorHAnsi" w:eastAsia="Times New Roman" w:hAnsiTheme="majorHAnsi" w:cstheme="majorHAnsi"/>
          <w:lang w:val="de-DE"/>
        </w:rPr>
        <w:t>GMD</w:t>
      </w:r>
      <w:r w:rsidR="00FF25E8">
        <w:rPr>
          <w:rFonts w:asciiTheme="majorHAnsi" w:eastAsia="Times New Roman" w:hAnsiTheme="majorHAnsi" w:cstheme="majorHAnsi"/>
          <w:lang w:val="de-DE"/>
        </w:rPr>
        <w:t xml:space="preserve"> erhält man gleich am Geldautomaten oder in Wechselstuben.</w:t>
      </w:r>
      <w:r w:rsidR="00684CBB">
        <w:rPr>
          <w:rFonts w:asciiTheme="majorHAnsi" w:eastAsia="Times New Roman" w:hAnsiTheme="majorHAnsi" w:cstheme="majorHAnsi"/>
          <w:lang w:val="de-DE"/>
        </w:rPr>
        <w:t xml:space="preserve"> Es ist </w:t>
      </w:r>
      <w:r w:rsidR="009E1728">
        <w:rPr>
          <w:rFonts w:asciiTheme="majorHAnsi" w:eastAsia="Times New Roman" w:hAnsiTheme="majorHAnsi" w:cstheme="majorHAnsi"/>
          <w:lang w:val="de-DE"/>
        </w:rPr>
        <w:t>u.U.</w:t>
      </w:r>
      <w:r w:rsidR="00684CBB">
        <w:rPr>
          <w:rFonts w:asciiTheme="majorHAnsi" w:eastAsia="Times New Roman" w:hAnsiTheme="majorHAnsi" w:cstheme="majorHAnsi"/>
          <w:lang w:val="de-DE"/>
        </w:rPr>
        <w:t xml:space="preserve"> möglich, mit Euro oder US-Dollar zu zahlen, jedoch wird das Wechselgeld wohl in lokaler Währung zurückgezahlt.</w:t>
      </w:r>
    </w:p>
    <w:p w14:paraId="457C09F9" w14:textId="287C9519" w:rsidR="00FC1196" w:rsidRPr="00FC1196" w:rsidRDefault="00FC1196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</w:p>
    <w:p w14:paraId="6B18B4C7" w14:textId="1EE19698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</w:t>
      </w:r>
      <w:r w:rsidR="00B82B13">
        <w:rPr>
          <w:rFonts w:cstheme="minorHAnsi"/>
          <w:sz w:val="28"/>
          <w:szCs w:val="28"/>
          <w:lang w:val="de-DE"/>
        </w:rPr>
        <w:t>in</w:t>
      </w:r>
      <w:r w:rsidR="00C016CC">
        <w:rPr>
          <w:rFonts w:cstheme="minorHAnsi"/>
          <w:sz w:val="28"/>
          <w:szCs w:val="28"/>
          <w:lang w:val="de-DE"/>
        </w:rPr>
        <w:t xml:space="preserve"> </w:t>
      </w:r>
      <w:r w:rsidR="00B82B13">
        <w:rPr>
          <w:rFonts w:cstheme="minorHAnsi"/>
          <w:sz w:val="28"/>
          <w:szCs w:val="28"/>
          <w:lang w:val="de-DE"/>
        </w:rPr>
        <w:t>Banjul</w:t>
      </w:r>
    </w:p>
    <w:p w14:paraId="52FC3A67" w14:textId="4B9A9749" w:rsidR="00BB0380" w:rsidRPr="00B20583" w:rsidRDefault="00BB0380" w:rsidP="000D5D53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1C55BCA2" w14:textId="747A30AD" w:rsidR="007012FB" w:rsidRDefault="007012FB" w:rsidP="003772F2">
      <w:pPr>
        <w:spacing w:after="0"/>
        <w:rPr>
          <w:rFonts w:asciiTheme="majorHAnsi" w:hAnsiTheme="majorHAnsi" w:cstheme="majorHAnsi"/>
          <w:lang w:val="de-DE"/>
        </w:rPr>
      </w:pPr>
      <w:r w:rsidRPr="007012FB">
        <w:rPr>
          <w:rFonts w:asciiTheme="majorHAnsi" w:hAnsiTheme="majorHAnsi" w:cstheme="majorHAnsi"/>
          <w:b/>
          <w:lang w:val="de-DE"/>
        </w:rPr>
        <w:t>Kathedrale von Banjul</w:t>
      </w:r>
      <w:r w:rsidRPr="007012FB">
        <w:rPr>
          <w:rFonts w:asciiTheme="majorHAnsi" w:hAnsiTheme="majorHAnsi" w:cstheme="majorHAnsi"/>
          <w:lang w:val="de-DE"/>
        </w:rPr>
        <w:t xml:space="preserve"> – Die Kathedrale</w:t>
      </w:r>
      <w:r w:rsidR="00B72244">
        <w:rPr>
          <w:rFonts w:asciiTheme="majorHAnsi" w:hAnsiTheme="majorHAnsi" w:cstheme="majorHAnsi"/>
          <w:lang w:val="de-DE"/>
        </w:rPr>
        <w:t xml:space="preserve"> </w:t>
      </w:r>
      <w:r w:rsidR="006A4256">
        <w:rPr>
          <w:rFonts w:asciiTheme="majorHAnsi" w:hAnsiTheme="majorHAnsi" w:cstheme="majorHAnsi"/>
          <w:lang w:val="de-DE"/>
        </w:rPr>
        <w:t>(ca.</w:t>
      </w:r>
      <w:r w:rsidR="00B72244">
        <w:rPr>
          <w:rFonts w:asciiTheme="majorHAnsi" w:hAnsiTheme="majorHAnsi" w:cstheme="majorHAnsi"/>
          <w:lang w:val="de-DE"/>
        </w:rPr>
        <w:t xml:space="preserve"> 1 km</w:t>
      </w:r>
      <w:r w:rsidR="006A4256">
        <w:rPr>
          <w:rFonts w:asciiTheme="majorHAnsi" w:hAnsiTheme="majorHAnsi" w:cstheme="majorHAnsi"/>
          <w:lang w:val="de-DE"/>
        </w:rPr>
        <w:t>)</w:t>
      </w:r>
      <w:r w:rsidR="00B72244">
        <w:rPr>
          <w:rFonts w:asciiTheme="majorHAnsi" w:hAnsiTheme="majorHAnsi" w:cstheme="majorHAnsi"/>
          <w:lang w:val="de-DE"/>
        </w:rPr>
        <w:t xml:space="preserve"> </w:t>
      </w:r>
      <w:r w:rsidRPr="007012FB">
        <w:rPr>
          <w:rFonts w:asciiTheme="majorHAnsi" w:hAnsiTheme="majorHAnsi" w:cstheme="majorHAnsi"/>
          <w:lang w:val="de-DE"/>
        </w:rPr>
        <w:t>stammt aus der Kolonialzeit (1913–1916) und zählt zu den historischen Bauwerken der Stadt.</w:t>
      </w:r>
      <w:r w:rsidR="006A6D45">
        <w:rPr>
          <w:rFonts w:asciiTheme="majorHAnsi" w:hAnsiTheme="majorHAnsi" w:cstheme="majorHAnsi"/>
          <w:lang w:val="de-DE"/>
        </w:rPr>
        <w:t xml:space="preserve"> Der schlichte Bau beinhaltet eine schöne hölzerne Kanzel und </w:t>
      </w:r>
      <w:r w:rsidR="00A91122">
        <w:rPr>
          <w:rFonts w:asciiTheme="majorHAnsi" w:hAnsiTheme="majorHAnsi" w:cstheme="majorHAnsi"/>
          <w:lang w:val="de-DE"/>
        </w:rPr>
        <w:t xml:space="preserve">einige </w:t>
      </w:r>
      <w:r w:rsidR="00A91122" w:rsidRPr="00A91122">
        <w:rPr>
          <w:rFonts w:asciiTheme="majorHAnsi" w:hAnsiTheme="majorHAnsi" w:cstheme="majorHAnsi"/>
          <w:lang w:val="de-DE"/>
        </w:rPr>
        <w:t>religiöse Kunstwerke</w:t>
      </w:r>
      <w:r w:rsidR="00A91122">
        <w:rPr>
          <w:rFonts w:asciiTheme="majorHAnsi" w:hAnsiTheme="majorHAnsi" w:cstheme="majorHAnsi"/>
          <w:lang w:val="de-DE"/>
        </w:rPr>
        <w:t>.</w:t>
      </w:r>
      <w:r w:rsidR="00A91122" w:rsidRPr="00A91122">
        <w:rPr>
          <w:rFonts w:asciiTheme="majorHAnsi" w:hAnsiTheme="majorHAnsi" w:cstheme="majorHAnsi"/>
          <w:lang w:val="de-DE"/>
        </w:rPr>
        <w:t xml:space="preserve"> </w:t>
      </w:r>
      <w:r w:rsidR="00A91122">
        <w:rPr>
          <w:rFonts w:asciiTheme="majorHAnsi" w:hAnsiTheme="majorHAnsi" w:cstheme="majorHAnsi"/>
          <w:lang w:val="de-DE"/>
        </w:rPr>
        <w:t xml:space="preserve">Seit 1957 Bistumssitz, </w:t>
      </w:r>
      <w:r w:rsidR="006A6D45">
        <w:rPr>
          <w:rFonts w:asciiTheme="majorHAnsi" w:hAnsiTheme="majorHAnsi" w:cstheme="majorHAnsi"/>
          <w:lang w:val="de-DE"/>
        </w:rPr>
        <w:t xml:space="preserve">wurde </w:t>
      </w:r>
      <w:r w:rsidR="00A91122">
        <w:rPr>
          <w:rFonts w:asciiTheme="majorHAnsi" w:hAnsiTheme="majorHAnsi" w:cstheme="majorHAnsi"/>
          <w:lang w:val="de-DE"/>
        </w:rPr>
        <w:t xml:space="preserve">die Kathedrale sogar </w:t>
      </w:r>
      <w:r w:rsidR="006A6D45">
        <w:rPr>
          <w:rFonts w:asciiTheme="majorHAnsi" w:hAnsiTheme="majorHAnsi" w:cstheme="majorHAnsi"/>
          <w:lang w:val="de-DE"/>
        </w:rPr>
        <w:t xml:space="preserve">1992 </w:t>
      </w:r>
      <w:r w:rsidR="00A91122" w:rsidRPr="00A91122">
        <w:rPr>
          <w:rFonts w:asciiTheme="majorHAnsi" w:hAnsiTheme="majorHAnsi" w:cstheme="majorHAnsi"/>
          <w:lang w:val="de-DE"/>
        </w:rPr>
        <w:t>von Papst Johannes Paul II.</w:t>
      </w:r>
      <w:r w:rsidR="00A91122">
        <w:rPr>
          <w:rFonts w:asciiTheme="majorHAnsi" w:hAnsiTheme="majorHAnsi" w:cstheme="majorHAnsi"/>
          <w:lang w:val="de-DE"/>
        </w:rPr>
        <w:t xml:space="preserve"> besucht.</w:t>
      </w:r>
    </w:p>
    <w:p w14:paraId="0EAA3FE8" w14:textId="42DF1FDD" w:rsidR="001B4829" w:rsidRDefault="001B4829" w:rsidP="003772F2">
      <w:pPr>
        <w:spacing w:after="0"/>
        <w:rPr>
          <w:rFonts w:asciiTheme="majorHAnsi" w:hAnsiTheme="majorHAnsi" w:cstheme="majorHAnsi"/>
          <w:lang w:val="de-DE"/>
        </w:rPr>
      </w:pPr>
      <w:r w:rsidRPr="007012FB">
        <w:rPr>
          <w:rFonts w:asciiTheme="majorHAnsi" w:hAnsiTheme="majorHAnsi" w:cstheme="majorHAnsi"/>
          <w:b/>
          <w:lang w:val="de-DE"/>
        </w:rPr>
        <w:t>Albert Market</w:t>
      </w:r>
      <w:r w:rsidRPr="007012FB">
        <w:rPr>
          <w:rFonts w:asciiTheme="majorHAnsi" w:hAnsiTheme="majorHAnsi" w:cstheme="majorHAnsi"/>
          <w:lang w:val="de-DE"/>
        </w:rPr>
        <w:t xml:space="preserve"> –</w:t>
      </w:r>
      <w:r>
        <w:rPr>
          <w:rFonts w:asciiTheme="majorHAnsi" w:hAnsiTheme="majorHAnsi" w:cstheme="majorHAnsi"/>
          <w:lang w:val="de-DE"/>
        </w:rPr>
        <w:t xml:space="preserve"> E</w:t>
      </w:r>
      <w:r w:rsidRPr="007012FB">
        <w:rPr>
          <w:rFonts w:asciiTheme="majorHAnsi" w:hAnsiTheme="majorHAnsi" w:cstheme="majorHAnsi"/>
          <w:lang w:val="de-DE"/>
        </w:rPr>
        <w:t xml:space="preserve">iner der </w:t>
      </w:r>
      <w:r>
        <w:rPr>
          <w:rFonts w:asciiTheme="majorHAnsi" w:hAnsiTheme="majorHAnsi" w:cstheme="majorHAnsi"/>
          <w:lang w:val="de-DE"/>
        </w:rPr>
        <w:t>ältesten</w:t>
      </w:r>
      <w:r w:rsidRPr="007012FB">
        <w:rPr>
          <w:rFonts w:asciiTheme="majorHAnsi" w:hAnsiTheme="majorHAnsi" w:cstheme="majorHAnsi"/>
          <w:lang w:val="de-DE"/>
        </w:rPr>
        <w:t xml:space="preserve"> Märkte der Region</w:t>
      </w:r>
      <w:r>
        <w:rPr>
          <w:rFonts w:asciiTheme="majorHAnsi" w:hAnsiTheme="majorHAnsi" w:cstheme="majorHAnsi"/>
          <w:lang w:val="de-DE"/>
        </w:rPr>
        <w:t xml:space="preserve"> (ca. </w:t>
      </w:r>
      <w:r w:rsidR="00E45EE0">
        <w:rPr>
          <w:rFonts w:asciiTheme="majorHAnsi" w:hAnsiTheme="majorHAnsi" w:cstheme="majorHAnsi"/>
          <w:lang w:val="de-DE"/>
        </w:rPr>
        <w:t>1,5</w:t>
      </w:r>
      <w:r>
        <w:rPr>
          <w:rFonts w:asciiTheme="majorHAnsi" w:hAnsiTheme="majorHAnsi" w:cstheme="majorHAnsi"/>
          <w:lang w:val="de-DE"/>
        </w:rPr>
        <w:t xml:space="preserve"> km) wurde</w:t>
      </w:r>
      <w:r w:rsidRPr="007012FB">
        <w:rPr>
          <w:rFonts w:asciiTheme="majorHAnsi" w:hAnsiTheme="majorHAnsi" w:cstheme="majorHAnsi"/>
          <w:lang w:val="de-DE"/>
        </w:rPr>
        <w:t xml:space="preserve"> </w:t>
      </w:r>
      <w:r w:rsidRPr="00A91122">
        <w:rPr>
          <w:rFonts w:asciiTheme="majorHAnsi" w:hAnsiTheme="majorHAnsi" w:cstheme="majorHAnsi"/>
          <w:lang w:val="de-DE"/>
        </w:rPr>
        <w:t>während der Kolonialzeit errichtet</w:t>
      </w:r>
      <w:r>
        <w:rPr>
          <w:rFonts w:asciiTheme="majorHAnsi" w:hAnsiTheme="majorHAnsi" w:cstheme="majorHAnsi"/>
          <w:lang w:val="de-DE"/>
        </w:rPr>
        <w:t>.</w:t>
      </w:r>
      <w:r w:rsidRPr="00A9112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Es gibt</w:t>
      </w:r>
      <w:r w:rsidRPr="007012FB">
        <w:rPr>
          <w:rFonts w:asciiTheme="majorHAnsi" w:hAnsiTheme="majorHAnsi" w:cstheme="majorHAnsi"/>
          <w:lang w:val="de-DE"/>
        </w:rPr>
        <w:t xml:space="preserve"> </w:t>
      </w:r>
      <w:r w:rsidRPr="00A91122">
        <w:rPr>
          <w:rFonts w:asciiTheme="majorHAnsi" w:hAnsiTheme="majorHAnsi" w:cstheme="majorHAnsi"/>
          <w:lang w:val="de-DE"/>
        </w:rPr>
        <w:t>einen touristisch</w:t>
      </w:r>
      <w:r>
        <w:rPr>
          <w:rFonts w:asciiTheme="majorHAnsi" w:hAnsiTheme="majorHAnsi" w:cstheme="majorHAnsi"/>
          <w:lang w:val="de-DE"/>
        </w:rPr>
        <w:t>en</w:t>
      </w:r>
      <w:r w:rsidRPr="00A91122">
        <w:rPr>
          <w:rFonts w:asciiTheme="majorHAnsi" w:hAnsiTheme="majorHAnsi" w:cstheme="majorHAnsi"/>
          <w:lang w:val="de-DE"/>
        </w:rPr>
        <w:t xml:space="preserve"> Teil, in dem Kleidung, Schmuck und Kunsthandwerk angeboten werden, einen </w:t>
      </w:r>
      <w:r>
        <w:rPr>
          <w:rFonts w:asciiTheme="majorHAnsi" w:hAnsiTheme="majorHAnsi" w:cstheme="majorHAnsi"/>
          <w:lang w:val="de-DE"/>
        </w:rPr>
        <w:t>M</w:t>
      </w:r>
      <w:r w:rsidRPr="00A91122">
        <w:rPr>
          <w:rFonts w:asciiTheme="majorHAnsi" w:hAnsiTheme="majorHAnsi" w:cstheme="majorHAnsi"/>
          <w:lang w:val="de-DE"/>
        </w:rPr>
        <w:t>arkt</w:t>
      </w:r>
      <w:r>
        <w:rPr>
          <w:rFonts w:asciiTheme="majorHAnsi" w:hAnsiTheme="majorHAnsi" w:cstheme="majorHAnsi"/>
          <w:lang w:val="de-DE"/>
        </w:rPr>
        <w:t xml:space="preserve"> für Frischwaren</w:t>
      </w:r>
      <w:r w:rsidRPr="00A91122">
        <w:rPr>
          <w:rFonts w:asciiTheme="majorHAnsi" w:hAnsiTheme="majorHAnsi" w:cstheme="majorHAnsi"/>
          <w:lang w:val="de-DE"/>
        </w:rPr>
        <w:t>, sowie einen Großhandelsbereich</w:t>
      </w:r>
      <w:r>
        <w:rPr>
          <w:rFonts w:asciiTheme="majorHAnsi" w:hAnsiTheme="majorHAnsi" w:cstheme="majorHAnsi"/>
          <w:lang w:val="de-DE"/>
        </w:rPr>
        <w:t xml:space="preserve"> mit</w:t>
      </w:r>
      <w:r w:rsidRPr="00A91122">
        <w:rPr>
          <w:rFonts w:asciiTheme="majorHAnsi" w:hAnsiTheme="majorHAnsi" w:cstheme="majorHAnsi"/>
          <w:lang w:val="de-DE"/>
        </w:rPr>
        <w:t xml:space="preserve"> Alltagswaren</w:t>
      </w:r>
      <w:r w:rsidRPr="007012FB">
        <w:rPr>
          <w:rFonts w:asciiTheme="majorHAnsi" w:hAnsiTheme="majorHAnsi" w:cstheme="majorHAnsi"/>
          <w:lang w:val="de-DE"/>
        </w:rPr>
        <w:t>.</w:t>
      </w:r>
      <w:r>
        <w:rPr>
          <w:rFonts w:asciiTheme="majorHAnsi" w:hAnsiTheme="majorHAnsi" w:cstheme="majorHAnsi"/>
          <w:lang w:val="de-DE"/>
        </w:rPr>
        <w:t xml:space="preserve"> Geöffnet in der Regel von 09:00 – 19:30 Uhr.</w:t>
      </w:r>
    </w:p>
    <w:p w14:paraId="427212D1" w14:textId="0FC67373" w:rsidR="00B72244" w:rsidRDefault="00B72244" w:rsidP="003772F2">
      <w:pPr>
        <w:spacing w:after="0"/>
        <w:rPr>
          <w:rFonts w:asciiTheme="majorHAnsi" w:hAnsiTheme="majorHAnsi" w:cstheme="majorHAnsi"/>
          <w:lang w:val="de-DE"/>
        </w:rPr>
      </w:pPr>
      <w:r w:rsidRPr="006A6D45">
        <w:rPr>
          <w:rFonts w:asciiTheme="majorHAnsi" w:hAnsiTheme="majorHAnsi" w:cstheme="majorHAnsi"/>
          <w:b/>
          <w:lang w:val="de-DE"/>
        </w:rPr>
        <w:t>Six-</w:t>
      </w:r>
      <w:proofErr w:type="spellStart"/>
      <w:r w:rsidRPr="006A6D45">
        <w:rPr>
          <w:rFonts w:asciiTheme="majorHAnsi" w:hAnsiTheme="majorHAnsi" w:cstheme="majorHAnsi"/>
          <w:b/>
          <w:lang w:val="de-DE"/>
        </w:rPr>
        <w:t>Gun</w:t>
      </w:r>
      <w:proofErr w:type="spellEnd"/>
      <w:r w:rsidRPr="006A6D45">
        <w:rPr>
          <w:rFonts w:asciiTheme="majorHAnsi" w:hAnsiTheme="majorHAnsi" w:cstheme="majorHAnsi"/>
          <w:b/>
          <w:lang w:val="de-DE"/>
        </w:rPr>
        <w:t xml:space="preserve"> </w:t>
      </w:r>
      <w:proofErr w:type="spellStart"/>
      <w:r w:rsidRPr="006A6D45">
        <w:rPr>
          <w:rFonts w:asciiTheme="majorHAnsi" w:hAnsiTheme="majorHAnsi" w:cstheme="majorHAnsi"/>
          <w:b/>
          <w:lang w:val="de-DE"/>
        </w:rPr>
        <w:t>Battery</w:t>
      </w:r>
      <w:proofErr w:type="spellEnd"/>
      <w:r>
        <w:rPr>
          <w:rFonts w:asciiTheme="majorHAnsi" w:hAnsiTheme="majorHAnsi" w:cstheme="majorHAnsi"/>
          <w:lang w:val="de-DE"/>
        </w:rPr>
        <w:t xml:space="preserve"> – Das </w:t>
      </w:r>
      <w:r w:rsidRPr="006A6D45">
        <w:rPr>
          <w:rFonts w:asciiTheme="majorHAnsi" w:hAnsiTheme="majorHAnsi" w:cstheme="majorHAnsi"/>
          <w:lang w:val="de-DE"/>
        </w:rPr>
        <w:t>Fort</w:t>
      </w:r>
      <w:r>
        <w:rPr>
          <w:rFonts w:asciiTheme="majorHAnsi" w:hAnsiTheme="majorHAnsi" w:cstheme="majorHAnsi"/>
          <w:lang w:val="de-DE"/>
        </w:rPr>
        <w:t xml:space="preserve"> </w:t>
      </w:r>
      <w:r w:rsidR="006A4256">
        <w:rPr>
          <w:rFonts w:asciiTheme="majorHAnsi" w:hAnsiTheme="majorHAnsi" w:cstheme="majorHAnsi"/>
          <w:lang w:val="de-DE"/>
        </w:rPr>
        <w:t>(</w:t>
      </w:r>
      <w:r>
        <w:rPr>
          <w:rFonts w:asciiTheme="majorHAnsi" w:hAnsiTheme="majorHAnsi" w:cstheme="majorHAnsi"/>
          <w:lang w:val="de-DE"/>
        </w:rPr>
        <w:t xml:space="preserve">ca. </w:t>
      </w:r>
      <w:r w:rsidR="00E45EE0">
        <w:rPr>
          <w:rFonts w:asciiTheme="majorHAnsi" w:hAnsiTheme="majorHAnsi" w:cstheme="majorHAnsi"/>
          <w:lang w:val="de-DE"/>
        </w:rPr>
        <w:t>1,8</w:t>
      </w:r>
      <w:bookmarkStart w:id="0" w:name="_GoBack"/>
      <w:bookmarkEnd w:id="0"/>
      <w:r>
        <w:rPr>
          <w:rFonts w:asciiTheme="majorHAnsi" w:hAnsiTheme="majorHAnsi" w:cstheme="majorHAnsi"/>
          <w:lang w:val="de-DE"/>
        </w:rPr>
        <w:t xml:space="preserve"> km</w:t>
      </w:r>
      <w:r w:rsidR="006A4256">
        <w:rPr>
          <w:rFonts w:asciiTheme="majorHAnsi" w:hAnsiTheme="majorHAnsi" w:cstheme="majorHAnsi"/>
          <w:lang w:val="de-DE"/>
        </w:rPr>
        <w:t>)</w:t>
      </w:r>
      <w:r>
        <w:rPr>
          <w:rFonts w:asciiTheme="majorHAnsi" w:hAnsiTheme="majorHAnsi" w:cstheme="majorHAnsi"/>
          <w:lang w:val="de-DE"/>
        </w:rPr>
        <w:t xml:space="preserve"> </w:t>
      </w:r>
      <w:r w:rsidRPr="006A6D45">
        <w:rPr>
          <w:rFonts w:asciiTheme="majorHAnsi" w:hAnsiTheme="majorHAnsi" w:cstheme="majorHAnsi"/>
          <w:lang w:val="de-DE"/>
        </w:rPr>
        <w:t>wurde 1821 von den Briten errichtet</w:t>
      </w:r>
      <w:r>
        <w:rPr>
          <w:rFonts w:asciiTheme="majorHAnsi" w:hAnsiTheme="majorHAnsi" w:cstheme="majorHAnsi"/>
          <w:lang w:val="de-DE"/>
        </w:rPr>
        <w:t xml:space="preserve">. </w:t>
      </w:r>
      <w:r w:rsidRPr="006A6D45">
        <w:rPr>
          <w:rFonts w:asciiTheme="majorHAnsi" w:hAnsiTheme="majorHAnsi" w:cstheme="majorHAnsi"/>
          <w:lang w:val="de-DE"/>
        </w:rPr>
        <w:t>Zusammen mit dem 1827 errichteten Fort Bullen bildete die Batterie ein Verteidigungssystem, das dazu dienen sollte, d</w:t>
      </w:r>
      <w:r>
        <w:rPr>
          <w:rFonts w:asciiTheme="majorHAnsi" w:hAnsiTheme="majorHAnsi" w:cstheme="majorHAnsi"/>
          <w:lang w:val="de-DE"/>
        </w:rPr>
        <w:t>i</w:t>
      </w:r>
      <w:r w:rsidRPr="006A6D45">
        <w:rPr>
          <w:rFonts w:asciiTheme="majorHAnsi" w:hAnsiTheme="majorHAnsi" w:cstheme="majorHAnsi"/>
          <w:lang w:val="de-DE"/>
        </w:rPr>
        <w:t xml:space="preserve">e </w:t>
      </w:r>
      <w:r>
        <w:rPr>
          <w:rFonts w:asciiTheme="majorHAnsi" w:hAnsiTheme="majorHAnsi" w:cstheme="majorHAnsi"/>
          <w:lang w:val="de-DE"/>
        </w:rPr>
        <w:t>Flussmündung</w:t>
      </w:r>
      <w:r w:rsidRPr="006A6D45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zu kontrollieren. </w:t>
      </w:r>
      <w:r w:rsidRPr="006A6D45">
        <w:rPr>
          <w:rFonts w:asciiTheme="majorHAnsi" w:hAnsiTheme="majorHAnsi" w:cstheme="majorHAnsi"/>
          <w:lang w:val="de-DE"/>
        </w:rPr>
        <w:t>1870 aufgegeben</w:t>
      </w:r>
      <w:r>
        <w:rPr>
          <w:rFonts w:asciiTheme="majorHAnsi" w:hAnsiTheme="majorHAnsi" w:cstheme="majorHAnsi"/>
          <w:lang w:val="de-DE"/>
        </w:rPr>
        <w:t xml:space="preserve">, ist sie heute </w:t>
      </w:r>
      <w:r w:rsidRPr="006A6D45">
        <w:rPr>
          <w:rFonts w:asciiTheme="majorHAnsi" w:hAnsiTheme="majorHAnsi" w:cstheme="majorHAnsi"/>
          <w:lang w:val="de-DE"/>
        </w:rPr>
        <w:t>Teil des UNESCO-Weltkulturerbes</w:t>
      </w:r>
      <w:r>
        <w:rPr>
          <w:rFonts w:asciiTheme="majorHAnsi" w:hAnsiTheme="majorHAnsi" w:cstheme="majorHAnsi"/>
          <w:lang w:val="de-DE"/>
        </w:rPr>
        <w:t>.</w:t>
      </w:r>
    </w:p>
    <w:p w14:paraId="365DFA72" w14:textId="03DDA41B" w:rsidR="007012FB" w:rsidRDefault="007012FB" w:rsidP="003772F2">
      <w:pPr>
        <w:spacing w:after="0"/>
        <w:rPr>
          <w:rFonts w:asciiTheme="majorHAnsi" w:hAnsiTheme="majorHAnsi" w:cstheme="majorHAnsi"/>
          <w:lang w:val="de-DE"/>
        </w:rPr>
      </w:pPr>
      <w:r w:rsidRPr="007012FB">
        <w:rPr>
          <w:rFonts w:asciiTheme="majorHAnsi" w:hAnsiTheme="majorHAnsi" w:cstheme="majorHAnsi"/>
          <w:b/>
          <w:lang w:val="de-DE"/>
        </w:rPr>
        <w:t xml:space="preserve">National Museum </w:t>
      </w:r>
      <w:proofErr w:type="spellStart"/>
      <w:r w:rsidRPr="007012FB">
        <w:rPr>
          <w:rFonts w:asciiTheme="majorHAnsi" w:hAnsiTheme="majorHAnsi" w:cstheme="majorHAnsi"/>
          <w:b/>
          <w:lang w:val="de-DE"/>
        </w:rPr>
        <w:t>of</w:t>
      </w:r>
      <w:proofErr w:type="spellEnd"/>
      <w:r w:rsidRPr="007012FB">
        <w:rPr>
          <w:rFonts w:asciiTheme="majorHAnsi" w:hAnsiTheme="majorHAnsi" w:cstheme="majorHAnsi"/>
          <w:b/>
          <w:lang w:val="de-DE"/>
        </w:rPr>
        <w:t xml:space="preserve"> The Gambia</w:t>
      </w:r>
      <w:r w:rsidRPr="007012FB">
        <w:rPr>
          <w:rFonts w:asciiTheme="majorHAnsi" w:hAnsiTheme="majorHAnsi" w:cstheme="majorHAnsi"/>
          <w:lang w:val="de-DE"/>
        </w:rPr>
        <w:t xml:space="preserve"> – Das Nationalmuseum</w:t>
      </w:r>
      <w:r w:rsidR="006A4256">
        <w:rPr>
          <w:rFonts w:asciiTheme="majorHAnsi" w:hAnsiTheme="majorHAnsi" w:cstheme="majorHAnsi"/>
          <w:lang w:val="de-DE"/>
        </w:rPr>
        <w:t xml:space="preserve"> (ca. 2 km)</w:t>
      </w:r>
      <w:r w:rsidR="00A91122" w:rsidRPr="00A91122">
        <w:rPr>
          <w:lang w:val="de-DE"/>
        </w:rPr>
        <w:t xml:space="preserve"> </w:t>
      </w:r>
      <w:r w:rsidR="00A91122" w:rsidRPr="00A91122">
        <w:rPr>
          <w:rFonts w:asciiTheme="majorHAnsi" w:hAnsiTheme="majorHAnsi" w:cstheme="majorHAnsi"/>
          <w:lang w:val="de-DE"/>
        </w:rPr>
        <w:t>bietet eine Sammlung</w:t>
      </w:r>
      <w:r w:rsidR="00B20583">
        <w:rPr>
          <w:rFonts w:asciiTheme="majorHAnsi" w:hAnsiTheme="majorHAnsi" w:cstheme="majorHAnsi"/>
          <w:lang w:val="de-DE"/>
        </w:rPr>
        <w:t xml:space="preserve"> von</w:t>
      </w:r>
      <w:r w:rsidR="00A91122" w:rsidRPr="00A91122">
        <w:rPr>
          <w:rFonts w:asciiTheme="majorHAnsi" w:hAnsiTheme="majorHAnsi" w:cstheme="majorHAnsi"/>
          <w:lang w:val="de-DE"/>
        </w:rPr>
        <w:t xml:space="preserve"> Artefakte</w:t>
      </w:r>
      <w:r w:rsidR="00B20583">
        <w:rPr>
          <w:rFonts w:asciiTheme="majorHAnsi" w:hAnsiTheme="majorHAnsi" w:cstheme="majorHAnsi"/>
          <w:lang w:val="de-DE"/>
        </w:rPr>
        <w:t>n</w:t>
      </w:r>
      <w:r w:rsidR="00A91122" w:rsidRPr="00A91122">
        <w:rPr>
          <w:rFonts w:asciiTheme="majorHAnsi" w:hAnsiTheme="majorHAnsi" w:cstheme="majorHAnsi"/>
          <w:lang w:val="de-DE"/>
        </w:rPr>
        <w:t xml:space="preserve"> und Exponate</w:t>
      </w:r>
      <w:r w:rsidR="00B20583">
        <w:rPr>
          <w:rFonts w:asciiTheme="majorHAnsi" w:hAnsiTheme="majorHAnsi" w:cstheme="majorHAnsi"/>
          <w:lang w:val="de-DE"/>
        </w:rPr>
        <w:t>n</w:t>
      </w:r>
      <w:r w:rsidR="00A91122" w:rsidRPr="00A91122">
        <w:rPr>
          <w:rFonts w:asciiTheme="majorHAnsi" w:hAnsiTheme="majorHAnsi" w:cstheme="majorHAnsi"/>
          <w:lang w:val="de-DE"/>
        </w:rPr>
        <w:t xml:space="preserve"> aus unterschiedlichen Epochen</w:t>
      </w:r>
      <w:r w:rsidR="00B72244">
        <w:rPr>
          <w:rFonts w:asciiTheme="majorHAnsi" w:hAnsiTheme="majorHAnsi" w:cstheme="majorHAnsi"/>
          <w:lang w:val="de-DE"/>
        </w:rPr>
        <w:t xml:space="preserve">. </w:t>
      </w:r>
      <w:r w:rsidR="00B72244" w:rsidRPr="00B72244">
        <w:rPr>
          <w:rFonts w:asciiTheme="majorHAnsi" w:hAnsiTheme="majorHAnsi" w:cstheme="majorHAnsi"/>
          <w:lang w:val="de-DE"/>
        </w:rPr>
        <w:t xml:space="preserve">Musikinstrumente, Textilien, landwirtschaftliche Werkzeuge, historische Fotografien sowie kunstvoll gearbeitete Zeremonienmasken und Schnitzereien </w:t>
      </w:r>
      <w:r w:rsidR="00B72244">
        <w:rPr>
          <w:rFonts w:asciiTheme="majorHAnsi" w:hAnsiTheme="majorHAnsi" w:cstheme="majorHAnsi"/>
          <w:lang w:val="de-DE"/>
        </w:rPr>
        <w:t xml:space="preserve">sind hier zu </w:t>
      </w:r>
      <w:r w:rsidR="00B72244" w:rsidRPr="00B72244">
        <w:rPr>
          <w:rFonts w:asciiTheme="majorHAnsi" w:hAnsiTheme="majorHAnsi" w:cstheme="majorHAnsi"/>
          <w:lang w:val="de-DE"/>
        </w:rPr>
        <w:t>bewundern</w:t>
      </w:r>
      <w:r w:rsidR="00B72244">
        <w:rPr>
          <w:rFonts w:asciiTheme="majorHAnsi" w:hAnsiTheme="majorHAnsi" w:cstheme="majorHAnsi"/>
          <w:lang w:val="de-DE"/>
        </w:rPr>
        <w:t>.</w:t>
      </w:r>
      <w:r w:rsidR="00B20583">
        <w:rPr>
          <w:rFonts w:asciiTheme="majorHAnsi" w:hAnsiTheme="majorHAnsi" w:cstheme="majorHAnsi"/>
          <w:lang w:val="de-DE"/>
        </w:rPr>
        <w:t xml:space="preserve"> Geöffnet in der Regel von 08:00 – 18:00 Uhr, der Eintrittspreis liegt voraussichtlich bei nur 50 GMD.</w:t>
      </w:r>
    </w:p>
    <w:p w14:paraId="25ECAC35" w14:textId="68571F6A" w:rsidR="00B72244" w:rsidRDefault="00B72244" w:rsidP="003772F2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b/>
          <w:lang w:val="de-DE"/>
        </w:rPr>
        <w:t>Arch 22</w:t>
      </w:r>
      <w:r>
        <w:rPr>
          <w:rFonts w:asciiTheme="majorHAnsi" w:hAnsiTheme="majorHAnsi" w:cstheme="majorHAnsi"/>
          <w:lang w:val="de-DE"/>
        </w:rPr>
        <w:t xml:space="preserve"> – </w:t>
      </w:r>
      <w:r w:rsidRPr="007012FB">
        <w:rPr>
          <w:rFonts w:asciiTheme="majorHAnsi" w:hAnsiTheme="majorHAnsi" w:cstheme="majorHAnsi"/>
          <w:lang w:val="de-DE"/>
        </w:rPr>
        <w:t>D</w:t>
      </w:r>
      <w:r w:rsidR="006A4256">
        <w:rPr>
          <w:rFonts w:asciiTheme="majorHAnsi" w:hAnsiTheme="majorHAnsi" w:cstheme="majorHAnsi"/>
          <w:lang w:val="de-DE"/>
        </w:rPr>
        <w:t xml:space="preserve">as </w:t>
      </w:r>
      <w:r w:rsidRPr="007012FB">
        <w:rPr>
          <w:rFonts w:asciiTheme="majorHAnsi" w:hAnsiTheme="majorHAnsi" w:cstheme="majorHAnsi"/>
          <w:lang w:val="de-DE"/>
        </w:rPr>
        <w:t>Monument</w:t>
      </w:r>
      <w:r w:rsidR="006A4256">
        <w:rPr>
          <w:rFonts w:asciiTheme="majorHAnsi" w:hAnsiTheme="majorHAnsi" w:cstheme="majorHAnsi"/>
          <w:lang w:val="de-DE"/>
        </w:rPr>
        <w:t xml:space="preserve"> (ca. 3 km)</w:t>
      </w:r>
      <w:r>
        <w:rPr>
          <w:rFonts w:asciiTheme="majorHAnsi" w:hAnsiTheme="majorHAnsi" w:cstheme="majorHAnsi"/>
          <w:lang w:val="de-DE"/>
        </w:rPr>
        <w:t xml:space="preserve"> erinnert </w:t>
      </w:r>
      <w:r w:rsidRPr="00C26AED">
        <w:rPr>
          <w:rFonts w:asciiTheme="majorHAnsi" w:hAnsiTheme="majorHAnsi" w:cstheme="majorHAnsi"/>
          <w:lang w:val="de-DE"/>
        </w:rPr>
        <w:t>an den Militärputsch vo</w:t>
      </w:r>
      <w:r>
        <w:rPr>
          <w:rFonts w:asciiTheme="majorHAnsi" w:hAnsiTheme="majorHAnsi" w:cstheme="majorHAnsi"/>
          <w:lang w:val="de-DE"/>
        </w:rPr>
        <w:t>n</w:t>
      </w:r>
      <w:r w:rsidRPr="00C26AED">
        <w:rPr>
          <w:rFonts w:asciiTheme="majorHAnsi" w:hAnsiTheme="majorHAnsi" w:cstheme="majorHAnsi"/>
          <w:lang w:val="de-DE"/>
        </w:rPr>
        <w:t xml:space="preserve"> 1994</w:t>
      </w:r>
      <w:r>
        <w:rPr>
          <w:rFonts w:asciiTheme="majorHAnsi" w:hAnsiTheme="majorHAnsi" w:cstheme="majorHAnsi"/>
          <w:lang w:val="de-DE"/>
        </w:rPr>
        <w:t xml:space="preserve"> und</w:t>
      </w:r>
      <w:r w:rsidRPr="00C26AED">
        <w:rPr>
          <w:rFonts w:asciiTheme="majorHAnsi" w:hAnsiTheme="majorHAnsi" w:cstheme="majorHAnsi"/>
          <w:lang w:val="de-DE"/>
        </w:rPr>
        <w:t xml:space="preserve"> erstreckt sich über drei Ebenen. Es ruht auf acht klassischen Säulen</w:t>
      </w:r>
      <w:r w:rsidRPr="00C26AED">
        <w:rPr>
          <w:lang w:val="de-DE"/>
        </w:rPr>
        <w:t xml:space="preserve"> </w:t>
      </w:r>
      <w:r w:rsidRPr="00C26AED">
        <w:rPr>
          <w:rFonts w:asciiTheme="majorHAnsi" w:hAnsiTheme="majorHAnsi" w:cstheme="majorHAnsi"/>
          <w:lang w:val="de-DE"/>
        </w:rPr>
        <w:t xml:space="preserve">und ist </w:t>
      </w:r>
      <w:r>
        <w:rPr>
          <w:rFonts w:asciiTheme="majorHAnsi" w:hAnsiTheme="majorHAnsi" w:cstheme="majorHAnsi"/>
          <w:lang w:val="de-DE"/>
        </w:rPr>
        <w:t>gut</w:t>
      </w:r>
      <w:r w:rsidRPr="00C26AED">
        <w:rPr>
          <w:rFonts w:asciiTheme="majorHAnsi" w:hAnsiTheme="majorHAnsi" w:cstheme="majorHAnsi"/>
          <w:lang w:val="de-DE"/>
        </w:rPr>
        <w:t xml:space="preserve"> 35 Meter hoch. Besucher können in die oberen Stockwerke gelangen</w:t>
      </w:r>
      <w:r>
        <w:rPr>
          <w:rFonts w:asciiTheme="majorHAnsi" w:hAnsiTheme="majorHAnsi" w:cstheme="majorHAnsi"/>
          <w:lang w:val="de-DE"/>
        </w:rPr>
        <w:t xml:space="preserve"> und</w:t>
      </w:r>
      <w:r w:rsidRPr="00C26AED">
        <w:rPr>
          <w:rFonts w:asciiTheme="majorHAnsi" w:hAnsiTheme="majorHAnsi" w:cstheme="majorHAnsi"/>
          <w:lang w:val="de-DE"/>
        </w:rPr>
        <w:t xml:space="preserve"> einen Panoramablick über die Stadt </w:t>
      </w:r>
      <w:r>
        <w:rPr>
          <w:rFonts w:asciiTheme="majorHAnsi" w:hAnsiTheme="majorHAnsi" w:cstheme="majorHAnsi"/>
          <w:lang w:val="de-DE"/>
        </w:rPr>
        <w:t>genießen</w:t>
      </w:r>
      <w:r w:rsidRPr="00C26AED">
        <w:rPr>
          <w:rFonts w:asciiTheme="majorHAnsi" w:hAnsiTheme="majorHAnsi" w:cstheme="majorHAnsi"/>
          <w:lang w:val="de-DE"/>
        </w:rPr>
        <w:t xml:space="preserve"> – bis hin zum Hafen und zu den Mangrovengebieten.</w:t>
      </w:r>
    </w:p>
    <w:p w14:paraId="1BBFA09D" w14:textId="057F4A21" w:rsidR="00620F7A" w:rsidRDefault="00346546" w:rsidP="003772F2">
      <w:pPr>
        <w:spacing w:after="0"/>
        <w:rPr>
          <w:rFonts w:asciiTheme="majorHAnsi" w:hAnsiTheme="majorHAnsi" w:cstheme="majorHAnsi"/>
          <w:lang w:val="de-DE"/>
        </w:rPr>
      </w:pPr>
      <w:proofErr w:type="spellStart"/>
      <w:r>
        <w:rPr>
          <w:rFonts w:asciiTheme="majorHAnsi" w:hAnsiTheme="majorHAnsi" w:cstheme="majorHAnsi"/>
          <w:b/>
          <w:lang w:val="de-DE"/>
        </w:rPr>
        <w:t>Kachikally</w:t>
      </w:r>
      <w:proofErr w:type="spellEnd"/>
      <w:r w:rsidR="003772F2" w:rsidRPr="00A73480">
        <w:rPr>
          <w:rFonts w:asciiTheme="majorHAnsi" w:hAnsiTheme="majorHAnsi" w:cstheme="majorHAnsi"/>
          <w:lang w:val="de-DE"/>
        </w:rPr>
        <w:t xml:space="preserve"> – </w:t>
      </w:r>
      <w:r w:rsidR="00F37BDD">
        <w:rPr>
          <w:rFonts w:asciiTheme="majorHAnsi" w:hAnsiTheme="majorHAnsi" w:cstheme="majorHAnsi"/>
          <w:lang w:val="de-DE"/>
        </w:rPr>
        <w:t xml:space="preserve">In etwa 13 km Entfernung findet sich ein privat betriebenes Krokodilbecken. Krokodile werden in Gambia kultmäßig verehrt und sind sogar als Wasserzeichen auf den gambischen </w:t>
      </w:r>
      <w:proofErr w:type="spellStart"/>
      <w:r w:rsidR="00F37BDD">
        <w:rPr>
          <w:rFonts w:asciiTheme="majorHAnsi" w:hAnsiTheme="majorHAnsi" w:cstheme="majorHAnsi"/>
          <w:lang w:val="de-DE"/>
        </w:rPr>
        <w:t>Dalasi</w:t>
      </w:r>
      <w:proofErr w:type="spellEnd"/>
      <w:r w:rsidR="00F37BDD">
        <w:rPr>
          <w:rFonts w:asciiTheme="majorHAnsi" w:hAnsiTheme="majorHAnsi" w:cstheme="majorHAnsi"/>
          <w:lang w:val="de-DE"/>
        </w:rPr>
        <w:t xml:space="preserve"> zu finden. In dem Park mit kleinem Museum haben Sie die Möglichkeit die Tiere zu streicheln. </w:t>
      </w:r>
      <w:r>
        <w:rPr>
          <w:rFonts w:asciiTheme="majorHAnsi" w:hAnsiTheme="majorHAnsi" w:cstheme="majorHAnsi"/>
          <w:lang w:val="de-DE"/>
        </w:rPr>
        <w:t>Lokale Guides erklären Ihnen Wissenswertes über die Tiere und auch, wie Sie sich verhalten sollen. Das Streicheln der Tiere soll Glück bringen und die Fruchtbarkeit steigern. Geöffnet voraussichtlich von 08:00 – 19:00 Uhr. Der Eintritt kostet ca. 100 GMD – es wird zudem um Spenden gebeten.</w:t>
      </w:r>
    </w:p>
    <w:p w14:paraId="7F4B8E81" w14:textId="6DC8A607" w:rsidR="001B4829" w:rsidRPr="00A73480" w:rsidRDefault="001B4829" w:rsidP="003772F2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lastRenderedPageBreak/>
        <w:drawing>
          <wp:anchor distT="0" distB="0" distL="114300" distR="114300" simplePos="0" relativeHeight="251659264" behindDoc="1" locked="0" layoutInCell="1" allowOverlap="1" wp14:anchorId="45964BFC" wp14:editId="0E13D0AC">
            <wp:simplePos x="0" y="0"/>
            <wp:positionH relativeFrom="column">
              <wp:posOffset>-445326</wp:posOffset>
            </wp:positionH>
            <wp:positionV relativeFrom="page">
              <wp:posOffset>11875</wp:posOffset>
            </wp:positionV>
            <wp:extent cx="7517081" cy="10629207"/>
            <wp:effectExtent l="0" t="0" r="8255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e Banj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103" cy="10636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829" w:rsidRPr="00A73480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2445A"/>
    <w:rsid w:val="00036409"/>
    <w:rsid w:val="00036ED8"/>
    <w:rsid w:val="00051E47"/>
    <w:rsid w:val="000578F7"/>
    <w:rsid w:val="00095C06"/>
    <w:rsid w:val="000D5D53"/>
    <w:rsid w:val="0010161D"/>
    <w:rsid w:val="00101A6A"/>
    <w:rsid w:val="00121D89"/>
    <w:rsid w:val="00124B6D"/>
    <w:rsid w:val="001378B7"/>
    <w:rsid w:val="001653E7"/>
    <w:rsid w:val="0018558D"/>
    <w:rsid w:val="001B4829"/>
    <w:rsid w:val="001C33E4"/>
    <w:rsid w:val="001D564F"/>
    <w:rsid w:val="001E0CED"/>
    <w:rsid w:val="001F7EF6"/>
    <w:rsid w:val="00201EA3"/>
    <w:rsid w:val="00204382"/>
    <w:rsid w:val="0020667B"/>
    <w:rsid w:val="0024303F"/>
    <w:rsid w:val="00247C3A"/>
    <w:rsid w:val="00255DFD"/>
    <w:rsid w:val="002707B7"/>
    <w:rsid w:val="002A478A"/>
    <w:rsid w:val="002C6044"/>
    <w:rsid w:val="002C7E61"/>
    <w:rsid w:val="002D4C4F"/>
    <w:rsid w:val="002E5045"/>
    <w:rsid w:val="0030799E"/>
    <w:rsid w:val="003122E3"/>
    <w:rsid w:val="00322C62"/>
    <w:rsid w:val="003261DC"/>
    <w:rsid w:val="00346546"/>
    <w:rsid w:val="0036567F"/>
    <w:rsid w:val="00370BE6"/>
    <w:rsid w:val="003742AE"/>
    <w:rsid w:val="003772F2"/>
    <w:rsid w:val="00377CD9"/>
    <w:rsid w:val="003C4DC0"/>
    <w:rsid w:val="003F53E0"/>
    <w:rsid w:val="00472A71"/>
    <w:rsid w:val="004947DB"/>
    <w:rsid w:val="004D7F5E"/>
    <w:rsid w:val="004E198C"/>
    <w:rsid w:val="004F4BC0"/>
    <w:rsid w:val="004F5E5A"/>
    <w:rsid w:val="00511F0C"/>
    <w:rsid w:val="00520DFB"/>
    <w:rsid w:val="00536F43"/>
    <w:rsid w:val="00541229"/>
    <w:rsid w:val="0056136E"/>
    <w:rsid w:val="005C0ABB"/>
    <w:rsid w:val="005C47BF"/>
    <w:rsid w:val="005D2274"/>
    <w:rsid w:val="005E6E51"/>
    <w:rsid w:val="00620F7A"/>
    <w:rsid w:val="00626B4E"/>
    <w:rsid w:val="0065668C"/>
    <w:rsid w:val="00660C53"/>
    <w:rsid w:val="00684CBB"/>
    <w:rsid w:val="00684E5B"/>
    <w:rsid w:val="006A4256"/>
    <w:rsid w:val="006A6D45"/>
    <w:rsid w:val="006B7C6B"/>
    <w:rsid w:val="006F3DBE"/>
    <w:rsid w:val="007012FB"/>
    <w:rsid w:val="00701690"/>
    <w:rsid w:val="00712F6F"/>
    <w:rsid w:val="0076448D"/>
    <w:rsid w:val="00764E44"/>
    <w:rsid w:val="00784781"/>
    <w:rsid w:val="00796C19"/>
    <w:rsid w:val="007C7F3B"/>
    <w:rsid w:val="00825650"/>
    <w:rsid w:val="00830F07"/>
    <w:rsid w:val="00844905"/>
    <w:rsid w:val="00847D62"/>
    <w:rsid w:val="008549DA"/>
    <w:rsid w:val="008640D3"/>
    <w:rsid w:val="008736E3"/>
    <w:rsid w:val="008948ED"/>
    <w:rsid w:val="008A5CD7"/>
    <w:rsid w:val="008A74B2"/>
    <w:rsid w:val="008A7F49"/>
    <w:rsid w:val="008B36A1"/>
    <w:rsid w:val="008B4C95"/>
    <w:rsid w:val="008C2711"/>
    <w:rsid w:val="008F315B"/>
    <w:rsid w:val="00904A34"/>
    <w:rsid w:val="0092524A"/>
    <w:rsid w:val="00974001"/>
    <w:rsid w:val="00991811"/>
    <w:rsid w:val="009A554F"/>
    <w:rsid w:val="009A5800"/>
    <w:rsid w:val="009E0499"/>
    <w:rsid w:val="009E1728"/>
    <w:rsid w:val="009E6FD3"/>
    <w:rsid w:val="009F18AF"/>
    <w:rsid w:val="009F1F61"/>
    <w:rsid w:val="009F640B"/>
    <w:rsid w:val="00A14B3D"/>
    <w:rsid w:val="00A239D1"/>
    <w:rsid w:val="00A31A91"/>
    <w:rsid w:val="00A73480"/>
    <w:rsid w:val="00A8643C"/>
    <w:rsid w:val="00A91122"/>
    <w:rsid w:val="00A920D5"/>
    <w:rsid w:val="00AA0B54"/>
    <w:rsid w:val="00AB64B1"/>
    <w:rsid w:val="00AC17B1"/>
    <w:rsid w:val="00AE4A80"/>
    <w:rsid w:val="00B20583"/>
    <w:rsid w:val="00B34254"/>
    <w:rsid w:val="00B53FBC"/>
    <w:rsid w:val="00B72244"/>
    <w:rsid w:val="00B82B13"/>
    <w:rsid w:val="00B95F43"/>
    <w:rsid w:val="00BA25B0"/>
    <w:rsid w:val="00BB0380"/>
    <w:rsid w:val="00BD05C8"/>
    <w:rsid w:val="00BD48C4"/>
    <w:rsid w:val="00C00EE8"/>
    <w:rsid w:val="00C016CC"/>
    <w:rsid w:val="00C26AED"/>
    <w:rsid w:val="00C32E47"/>
    <w:rsid w:val="00C53B1C"/>
    <w:rsid w:val="00C9100B"/>
    <w:rsid w:val="00CA0B9D"/>
    <w:rsid w:val="00CB2E0D"/>
    <w:rsid w:val="00CB4BAA"/>
    <w:rsid w:val="00CB5FF4"/>
    <w:rsid w:val="00CE584B"/>
    <w:rsid w:val="00CF3E43"/>
    <w:rsid w:val="00D143AD"/>
    <w:rsid w:val="00D31CC0"/>
    <w:rsid w:val="00D34189"/>
    <w:rsid w:val="00D3455C"/>
    <w:rsid w:val="00D356E1"/>
    <w:rsid w:val="00D86DF9"/>
    <w:rsid w:val="00D92869"/>
    <w:rsid w:val="00D9613C"/>
    <w:rsid w:val="00D979B3"/>
    <w:rsid w:val="00DA5808"/>
    <w:rsid w:val="00DC023E"/>
    <w:rsid w:val="00DE68AB"/>
    <w:rsid w:val="00DF0299"/>
    <w:rsid w:val="00E03F4E"/>
    <w:rsid w:val="00E15374"/>
    <w:rsid w:val="00E24544"/>
    <w:rsid w:val="00E308B6"/>
    <w:rsid w:val="00E423B8"/>
    <w:rsid w:val="00E45EE0"/>
    <w:rsid w:val="00E80108"/>
    <w:rsid w:val="00E82378"/>
    <w:rsid w:val="00E85E81"/>
    <w:rsid w:val="00EA0B7C"/>
    <w:rsid w:val="00ED3D6C"/>
    <w:rsid w:val="00F12765"/>
    <w:rsid w:val="00F36A3A"/>
    <w:rsid w:val="00F37BDD"/>
    <w:rsid w:val="00F47B34"/>
    <w:rsid w:val="00F602FC"/>
    <w:rsid w:val="00F63028"/>
    <w:rsid w:val="00F76224"/>
    <w:rsid w:val="00F812CF"/>
    <w:rsid w:val="00F83D14"/>
    <w:rsid w:val="00FA18F6"/>
    <w:rsid w:val="00FA645A"/>
    <w:rsid w:val="00FA7B8F"/>
    <w:rsid w:val="00FC0CBF"/>
    <w:rsid w:val="00FC1196"/>
    <w:rsid w:val="00FF25E8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25</cp:revision>
  <cp:lastPrinted>2025-05-17T14:15:00Z</cp:lastPrinted>
  <dcterms:created xsi:type="dcterms:W3CDTF">2025-05-18T16:03:00Z</dcterms:created>
  <dcterms:modified xsi:type="dcterms:W3CDTF">2025-05-28T13:20:00Z</dcterms:modified>
</cp:coreProperties>
</file>