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5879C093"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E12987" w:rsidRPr="00E12987">
        <w:rPr>
          <w:rFonts w:eastAsia="Times New Roman" w:cstheme="minorHAnsi"/>
          <w:b/>
          <w:bCs/>
          <w:caps/>
          <w:sz w:val="32"/>
          <w:szCs w:val="32"/>
          <w:lang w:val="de-DE"/>
        </w:rPr>
        <w:t>A Coruña / Spanien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409CBA8F" w:rsidR="00AF1212" w:rsidRPr="00712100" w:rsidRDefault="00712100" w:rsidP="00B077F8">
      <w:pPr>
        <w:spacing w:after="0" w:line="240" w:lineRule="auto"/>
        <w:jc w:val="both"/>
        <w:rPr>
          <w:rFonts w:eastAsia="Times New Roman" w:cstheme="minorHAnsi"/>
          <w:color w:val="252525"/>
          <w:shd w:val="clear" w:color="auto" w:fill="FFFFFF"/>
          <w:lang w:val="de-DE" w:eastAsia="en-GB"/>
        </w:rPr>
      </w:pPr>
      <w:r w:rsidRPr="00712100">
        <w:rPr>
          <w:rFonts w:eastAsia="Times New Roman" w:cstheme="minorHAnsi"/>
          <w:color w:val="252525"/>
          <w:shd w:val="clear" w:color="auto" w:fill="FFFFFF"/>
          <w:lang w:val="de-DE" w:eastAsia="en-GB"/>
        </w:rPr>
        <w:t xml:space="preserve">Die Stadt </w:t>
      </w:r>
      <w:r w:rsidRPr="00712100">
        <w:rPr>
          <w:rFonts w:eastAsia="Times New Roman" w:cstheme="minorHAnsi"/>
          <w:b/>
          <w:bCs/>
          <w:color w:val="252525"/>
          <w:shd w:val="clear" w:color="auto" w:fill="FFFFFF"/>
          <w:lang w:val="de-DE" w:eastAsia="en-GB"/>
        </w:rPr>
        <w:t>A</w:t>
      </w:r>
      <w:r w:rsidRPr="00712100">
        <w:rPr>
          <w:rFonts w:eastAsia="Times New Roman" w:cstheme="minorHAnsi"/>
          <w:b/>
          <w:bCs/>
          <w:color w:val="252525"/>
          <w:shd w:val="clear" w:color="auto" w:fill="FFFFFF"/>
          <w:lang w:val="de-DE" w:eastAsia="en-GB"/>
        </w:rPr>
        <w:t xml:space="preserve"> Coruña</w:t>
      </w:r>
      <w:r w:rsidRPr="00712100">
        <w:rPr>
          <w:rFonts w:eastAsia="Times New Roman" w:cstheme="minorHAnsi"/>
          <w:color w:val="252525"/>
          <w:shd w:val="clear" w:color="auto" w:fill="FFFFFF"/>
          <w:lang w:val="de-DE" w:eastAsia="en-GB"/>
        </w:rPr>
        <w:t xml:space="preserve"> liegt im äußersten Nordwesten Spaniens und ist mit rund 250.000 Einwohnern die größte Stadt Galiziens. Bekannt ist sie für ihre verglasten Holzbalkone, die </w:t>
      </w:r>
      <w:proofErr w:type="spellStart"/>
      <w:r w:rsidRPr="00712100">
        <w:rPr>
          <w:rFonts w:eastAsia="Times New Roman" w:cstheme="minorHAnsi"/>
          <w:color w:val="252525"/>
          <w:shd w:val="clear" w:color="auto" w:fill="FFFFFF"/>
          <w:lang w:val="de-DE" w:eastAsia="en-GB"/>
        </w:rPr>
        <w:t>Galerías</w:t>
      </w:r>
      <w:proofErr w:type="spellEnd"/>
      <w:r w:rsidRPr="00712100">
        <w:rPr>
          <w:rFonts w:eastAsia="Times New Roman" w:cstheme="minorHAnsi"/>
          <w:color w:val="252525"/>
          <w:shd w:val="clear" w:color="auto" w:fill="FFFFFF"/>
          <w:lang w:val="de-DE" w:eastAsia="en-GB"/>
        </w:rPr>
        <w:t xml:space="preserve">, die ihr den Beinamen “Stadt aus Glas” eingebracht haben. Die Stadt präsentiert sich eher modern: die historische Altstadt Ciudad Vieja </w:t>
      </w:r>
      <w:r w:rsidRPr="00712100">
        <w:rPr>
          <w:rFonts w:eastAsia="Times New Roman" w:cstheme="minorHAnsi"/>
          <w:color w:val="252525"/>
          <w:shd w:val="clear" w:color="auto" w:fill="FFFFFF"/>
          <w:lang w:val="de-DE" w:eastAsia="en-GB"/>
        </w:rPr>
        <w:t>umfasst</w:t>
      </w:r>
      <w:r w:rsidRPr="00712100">
        <w:rPr>
          <w:rFonts w:eastAsia="Times New Roman" w:cstheme="minorHAnsi"/>
          <w:color w:val="252525"/>
          <w:shd w:val="clear" w:color="auto" w:fill="FFFFFF"/>
          <w:lang w:val="de-DE" w:eastAsia="en-GB"/>
        </w:rPr>
        <w:t xml:space="preserve"> gerade noch rund einen Quadratkilometer</w:t>
      </w:r>
      <w:r>
        <w:rPr>
          <w:rFonts w:eastAsia="Times New Roman" w:cstheme="minorHAnsi"/>
          <w:color w:val="252525"/>
          <w:shd w:val="clear" w:color="auto" w:fill="FFFFFF"/>
          <w:lang w:val="de-DE" w:eastAsia="en-GB"/>
        </w:rPr>
        <w:t>.</w:t>
      </w:r>
      <w:r w:rsidRPr="00712100">
        <w:rPr>
          <w:rFonts w:eastAsia="Times New Roman" w:cstheme="minorHAnsi"/>
          <w:color w:val="252525"/>
          <w:shd w:val="clear" w:color="auto" w:fill="FFFFFF"/>
          <w:lang w:val="de-DE" w:eastAsia="en-GB"/>
        </w:rPr>
        <w:t xml:space="preserve"> </w:t>
      </w:r>
      <w:r>
        <w:rPr>
          <w:rFonts w:eastAsia="Times New Roman" w:cstheme="minorHAnsi"/>
          <w:color w:val="252525"/>
          <w:shd w:val="clear" w:color="auto" w:fill="FFFFFF"/>
          <w:lang w:val="de-DE" w:eastAsia="en-GB"/>
        </w:rPr>
        <w:t>D</w:t>
      </w:r>
      <w:r w:rsidRPr="00712100">
        <w:rPr>
          <w:rFonts w:eastAsia="Times New Roman" w:cstheme="minorHAnsi"/>
          <w:color w:val="252525"/>
          <w:shd w:val="clear" w:color="auto" w:fill="FFFFFF"/>
          <w:lang w:val="de-DE" w:eastAsia="en-GB"/>
        </w:rPr>
        <w:t>er Rest wurde im Jahre 1589 von den Kanonen britischer Kriegsschiffe unter dem Kommando von Francis Drake dem Erdboden gleichgemacht</w:t>
      </w:r>
      <w:r>
        <w:rPr>
          <w:rFonts w:eastAsia="Times New Roman" w:cstheme="minorHAnsi"/>
          <w:color w:val="252525"/>
          <w:shd w:val="clear" w:color="auto" w:fill="FFFFFF"/>
          <w:lang w:val="de-DE" w:eastAsia="en-GB"/>
        </w:rPr>
        <w:t>.</w:t>
      </w:r>
      <w:r w:rsidRPr="00712100">
        <w:rPr>
          <w:rFonts w:eastAsia="Times New Roman" w:cstheme="minorHAnsi"/>
          <w:color w:val="252525"/>
          <w:shd w:val="clear" w:color="auto" w:fill="FFFFFF"/>
          <w:lang w:val="de-DE" w:eastAsia="en-GB"/>
        </w:rPr>
        <w:t xml:space="preserve"> </w:t>
      </w:r>
      <w:r>
        <w:rPr>
          <w:rFonts w:eastAsia="Times New Roman" w:cstheme="minorHAnsi"/>
          <w:color w:val="252525"/>
          <w:shd w:val="clear" w:color="auto" w:fill="FFFFFF"/>
          <w:lang w:val="de-DE" w:eastAsia="en-GB"/>
        </w:rPr>
        <w:t>D</w:t>
      </w:r>
      <w:r w:rsidRPr="00712100">
        <w:rPr>
          <w:rFonts w:eastAsia="Times New Roman" w:cstheme="minorHAnsi"/>
          <w:color w:val="252525"/>
          <w:shd w:val="clear" w:color="auto" w:fill="FFFFFF"/>
          <w:lang w:val="de-DE" w:eastAsia="en-GB"/>
        </w:rPr>
        <w:t>ie Einnahme der Stadt misslang ihm, nicht zuletzt aufgrund des Einsatzes der Stadtheldin María Pita. Das Wahrzeichen der Stadt ist der 59 m hohe Torre de Hércules, ein römischer Leuchtturm aus dem 2. Jh., der noch heute in Betrieb und damit das älteste aktive Sichtzeichen der Seeschifffahrt ist.</w:t>
      </w:r>
    </w:p>
    <w:p w14:paraId="7C79861F" w14:textId="77777777" w:rsidR="00712100" w:rsidRPr="009E5174" w:rsidRDefault="00712100" w:rsidP="00B077F8">
      <w:pPr>
        <w:spacing w:after="0" w:line="240" w:lineRule="auto"/>
        <w:jc w:val="both"/>
        <w:rPr>
          <w:rFonts w:eastAsia="Times New Roman" w:cstheme="minorHAnsi"/>
          <w:b/>
          <w:u w:val="single"/>
          <w:lang w:val="de-DE"/>
        </w:rPr>
      </w:pPr>
    </w:p>
    <w:p w14:paraId="47831CDF" w14:textId="35F0686A"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3C0477" w:rsidRPr="003C0477">
        <w:rPr>
          <w:rFonts w:asciiTheme="minorHAnsi" w:eastAsia="Times New Roman" w:hAnsiTheme="minorHAnsi" w:cstheme="minorHAnsi"/>
          <w:sz w:val="22"/>
          <w:szCs w:val="22"/>
          <w:lang w:val="de-DE"/>
        </w:rPr>
        <w:t>Das Stadtzentrum von A Coruña liegt nur ca. 400 m von unserem Liegeplatz entfernt. Den Strand erreichen Sie nach einem Kilometer.</w:t>
      </w:r>
      <w:r w:rsidR="0068686B">
        <w:rPr>
          <w:rFonts w:asciiTheme="minorHAnsi" w:eastAsia="Times New Roman" w:hAnsiTheme="minorHAnsi" w:cstheme="minorHAnsi"/>
          <w:sz w:val="22"/>
          <w:szCs w:val="22"/>
          <w:lang w:val="de-DE"/>
        </w:rPr>
        <w:br/>
        <w:t xml:space="preserve">Pier: </w:t>
      </w:r>
      <w:proofErr w:type="spellStart"/>
      <w:r w:rsidR="003C0477" w:rsidRPr="003C0477">
        <w:rPr>
          <w:rFonts w:asciiTheme="minorHAnsi" w:eastAsia="Times New Roman" w:hAnsiTheme="minorHAnsi" w:cstheme="minorHAnsi"/>
          <w:sz w:val="22"/>
          <w:szCs w:val="22"/>
          <w:lang w:val="de-DE"/>
        </w:rPr>
        <w:t>Muelle</w:t>
      </w:r>
      <w:proofErr w:type="spellEnd"/>
      <w:r w:rsidR="003C0477" w:rsidRPr="003C0477">
        <w:rPr>
          <w:rFonts w:asciiTheme="minorHAnsi" w:eastAsia="Times New Roman" w:hAnsiTheme="minorHAnsi" w:cstheme="minorHAnsi"/>
          <w:sz w:val="22"/>
          <w:szCs w:val="22"/>
          <w:lang w:val="de-DE"/>
        </w:rPr>
        <w:t xml:space="preserve"> de </w:t>
      </w:r>
      <w:proofErr w:type="spellStart"/>
      <w:r w:rsidR="003C0477" w:rsidRPr="003C0477">
        <w:rPr>
          <w:rFonts w:asciiTheme="minorHAnsi" w:eastAsia="Times New Roman" w:hAnsiTheme="minorHAnsi" w:cstheme="minorHAnsi"/>
          <w:sz w:val="22"/>
          <w:szCs w:val="22"/>
          <w:lang w:val="de-DE"/>
        </w:rPr>
        <w:t>Trasatlánticos</w:t>
      </w:r>
      <w:proofErr w:type="spellEnd"/>
    </w:p>
    <w:p w14:paraId="2660E2FD" w14:textId="77777777" w:rsidR="003C0477" w:rsidRDefault="003C0477" w:rsidP="0068686B">
      <w:pPr>
        <w:pStyle w:val="Default"/>
        <w:ind w:left="2160" w:hanging="2160"/>
        <w:rPr>
          <w:rFonts w:asciiTheme="minorHAnsi" w:eastAsia="Times New Roman" w:hAnsiTheme="minorHAnsi" w:cstheme="minorHAnsi"/>
          <w:sz w:val="22"/>
          <w:szCs w:val="22"/>
          <w:lang w:val="de-DE"/>
        </w:rPr>
      </w:pPr>
    </w:p>
    <w:p w14:paraId="73E39060" w14:textId="5F72EA26" w:rsidR="003C0477" w:rsidRPr="0099164A" w:rsidRDefault="003C0477" w:rsidP="003C0477">
      <w:pPr>
        <w:pStyle w:val="Default"/>
        <w:rPr>
          <w:rFonts w:eastAsia="Times New Roman" w:cstheme="minorHAnsi"/>
          <w:lang w:val="en-US"/>
        </w:rPr>
      </w:pPr>
      <w:r>
        <w:rPr>
          <w:rFonts w:asciiTheme="minorHAnsi" w:eastAsia="Times New Roman" w:hAnsiTheme="minorHAnsi" w:cstheme="minorHAnsi"/>
          <w:b/>
          <w:sz w:val="22"/>
          <w:szCs w:val="22"/>
          <w:u w:val="single"/>
          <w:lang w:val="de-DE"/>
        </w:rPr>
        <w:t>Taxi</w:t>
      </w:r>
      <w:r w:rsidRPr="00DE6920">
        <w:rPr>
          <w:rFonts w:asciiTheme="minorHAnsi" w:eastAsia="Times New Roman" w:hAnsiTheme="minorHAnsi" w:cstheme="minorHAnsi"/>
          <w:b/>
          <w:sz w:val="22"/>
          <w:szCs w:val="22"/>
          <w:u w:val="single"/>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Pr>
          <w:rFonts w:asciiTheme="minorHAnsi" w:eastAsia="Times New Roman" w:hAnsiTheme="minorHAnsi" w:cstheme="minorHAnsi"/>
          <w:sz w:val="22"/>
          <w:szCs w:val="22"/>
          <w:lang w:val="de-DE"/>
        </w:rPr>
        <w:tab/>
        <w:t>Taxen stehen voraussichtlich am Hafen bereit.</w:t>
      </w:r>
      <w:r>
        <w:rPr>
          <w:rFonts w:asciiTheme="minorHAnsi" w:eastAsia="Times New Roman" w:hAnsiTheme="minorHAnsi" w:cstheme="minorHAnsi"/>
          <w:sz w:val="22"/>
          <w:szCs w:val="22"/>
          <w:lang w:val="de-DE"/>
        </w:rPr>
        <w:br/>
      </w:r>
      <w:r>
        <w:rPr>
          <w:rFonts w:asciiTheme="minorHAnsi" w:eastAsia="Times New Roman" w:hAnsiTheme="minorHAnsi" w:cstheme="minorHAnsi"/>
          <w:sz w:val="22"/>
          <w:szCs w:val="22"/>
          <w:lang w:val="de-DE"/>
        </w:rPr>
        <w:tab/>
      </w:r>
      <w:r>
        <w:rPr>
          <w:rFonts w:asciiTheme="minorHAnsi" w:eastAsia="Times New Roman" w:hAnsiTheme="minorHAnsi" w:cstheme="minorHAnsi"/>
          <w:sz w:val="22"/>
          <w:szCs w:val="22"/>
          <w:lang w:val="de-DE"/>
        </w:rPr>
        <w:tab/>
      </w:r>
      <w:r>
        <w:rPr>
          <w:rFonts w:asciiTheme="minorHAnsi" w:eastAsia="Times New Roman" w:hAnsiTheme="minorHAnsi" w:cstheme="minorHAnsi"/>
          <w:sz w:val="22"/>
          <w:szCs w:val="22"/>
          <w:lang w:val="de-DE"/>
        </w:rPr>
        <w:tab/>
      </w:r>
      <w:proofErr w:type="spellStart"/>
      <w:r w:rsidRPr="0099164A">
        <w:rPr>
          <w:rFonts w:asciiTheme="minorHAnsi" w:eastAsia="Times New Roman" w:hAnsiTheme="minorHAnsi" w:cstheme="minorHAnsi"/>
          <w:sz w:val="22"/>
          <w:szCs w:val="22"/>
          <w:lang w:val="en-US"/>
        </w:rPr>
        <w:t>Rufnummern</w:t>
      </w:r>
      <w:proofErr w:type="spellEnd"/>
      <w:r w:rsidRPr="0099164A">
        <w:rPr>
          <w:rFonts w:asciiTheme="minorHAnsi" w:eastAsia="Times New Roman" w:hAnsiTheme="minorHAnsi" w:cstheme="minorHAnsi"/>
          <w:sz w:val="22"/>
          <w:szCs w:val="22"/>
          <w:lang w:val="en-US"/>
        </w:rPr>
        <w:t xml:space="preserve">: </w:t>
      </w:r>
      <w:r w:rsidRPr="0099164A">
        <w:rPr>
          <w:rFonts w:asciiTheme="minorHAnsi" w:eastAsia="Times New Roman" w:hAnsiTheme="minorHAnsi" w:cstheme="minorHAnsi"/>
          <w:sz w:val="22"/>
          <w:szCs w:val="22"/>
          <w:lang w:val="en-US"/>
        </w:rPr>
        <w:t>+34 674 595 394 (Any Extra Taxi) / +34 981 243 333 (Radio Taxi Coruña)</w:t>
      </w:r>
    </w:p>
    <w:p w14:paraId="445914E2" w14:textId="77777777" w:rsidR="00EF23E1" w:rsidRPr="003C0477" w:rsidRDefault="00EF23E1" w:rsidP="00A03EF9">
      <w:pPr>
        <w:spacing w:after="0" w:line="240" w:lineRule="auto"/>
        <w:rPr>
          <w:rFonts w:eastAsia="Times New Roman" w:cstheme="minorHAnsi"/>
          <w:lang w:val="en-US"/>
        </w:rPr>
      </w:pPr>
    </w:p>
    <w:p w14:paraId="6CAF2D1D" w14:textId="1815E800" w:rsidR="00290190" w:rsidRPr="009E5174" w:rsidRDefault="00371CB6" w:rsidP="00234B48">
      <w:pPr>
        <w:pStyle w:val="Default"/>
        <w:rPr>
          <w:rFonts w:eastAsia="Times New Roman" w:cstheme="minorHAnsi"/>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234B48">
        <w:rPr>
          <w:rFonts w:asciiTheme="minorHAnsi" w:eastAsia="Times New Roman" w:hAnsiTheme="minorHAnsi" w:cstheme="minorHAnsi"/>
          <w:sz w:val="22"/>
          <w:szCs w:val="22"/>
          <w:lang w:val="de-DE"/>
        </w:rPr>
        <w:t>Euro</w:t>
      </w:r>
    </w:p>
    <w:p w14:paraId="45B1F3C4" w14:textId="77777777" w:rsidR="00ED6350" w:rsidRPr="009E5174" w:rsidRDefault="00ED6350"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3CA33E36" w14:textId="696DC5B6"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Herzstück der Stadt ist die </w:t>
      </w:r>
      <w:r w:rsidRPr="006D130E">
        <w:rPr>
          <w:rFonts w:eastAsia="Calibri" w:cstheme="minorHAnsi"/>
          <w:b/>
          <w:lang w:val="de-DE" w:eastAsia="en-GB"/>
        </w:rPr>
        <w:t xml:space="preserve">Plaza María Pita </w:t>
      </w:r>
      <w:r w:rsidRPr="006D130E">
        <w:rPr>
          <w:rFonts w:eastAsia="Calibri" w:cstheme="minorHAnsi"/>
          <w:lang w:val="de-DE" w:eastAsia="en-GB"/>
        </w:rPr>
        <w:t>mit dem beeindruckenden Rathaus und einem Denkmal der Stadtheldin. In den Arkaden rund um den Platz</w:t>
      </w:r>
      <w:r w:rsidRPr="006D130E">
        <w:rPr>
          <w:rFonts w:eastAsia="Calibri" w:cstheme="minorHAnsi"/>
          <w:b/>
          <w:lang w:val="de-DE" w:eastAsia="en-GB"/>
        </w:rPr>
        <w:t xml:space="preserve"> </w:t>
      </w:r>
      <w:r w:rsidRPr="006D130E">
        <w:rPr>
          <w:rFonts w:eastAsia="Calibri" w:cstheme="minorHAnsi"/>
          <w:lang w:val="de-DE" w:eastAsia="en-GB"/>
        </w:rPr>
        <w:t xml:space="preserve">sind diverse </w:t>
      </w:r>
      <w:r w:rsidRPr="006D130E">
        <w:rPr>
          <w:rFonts w:eastAsia="Calibri" w:cstheme="minorHAnsi"/>
          <w:lang w:val="de-DE" w:eastAsia="en-GB"/>
        </w:rPr>
        <w:t>Cafés</w:t>
      </w:r>
      <w:r w:rsidRPr="006D130E">
        <w:rPr>
          <w:rFonts w:eastAsia="Calibri" w:cstheme="minorHAnsi"/>
          <w:lang w:val="de-DE" w:eastAsia="en-GB"/>
        </w:rPr>
        <w:t xml:space="preserve"> untergebracht</w:t>
      </w:r>
      <w:r>
        <w:rPr>
          <w:rFonts w:eastAsia="Calibri" w:cstheme="minorHAnsi"/>
          <w:lang w:val="de-DE" w:eastAsia="en-GB"/>
        </w:rPr>
        <w:t>. I</w:t>
      </w:r>
      <w:r w:rsidRPr="006D130E">
        <w:rPr>
          <w:rFonts w:eastAsia="Calibri" w:cstheme="minorHAnsi"/>
          <w:lang w:val="de-DE" w:eastAsia="en-GB"/>
        </w:rPr>
        <w:t xml:space="preserve">n den umliegenden Gassen Franja, Olmos und Barrera gibt es einige gute Tapas-Bars und Restaurants. </w:t>
      </w:r>
    </w:p>
    <w:p w14:paraId="3D833032" w14:textId="77777777" w:rsidR="006D130E" w:rsidRPr="006D130E" w:rsidRDefault="006D130E" w:rsidP="006D130E">
      <w:pPr>
        <w:spacing w:after="0" w:line="240" w:lineRule="auto"/>
        <w:jc w:val="both"/>
        <w:rPr>
          <w:rFonts w:eastAsia="Calibri" w:cstheme="minorHAnsi"/>
          <w:lang w:val="de-DE" w:eastAsia="en-GB"/>
        </w:rPr>
      </w:pPr>
    </w:p>
    <w:p w14:paraId="362A5F25" w14:textId="77777777"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Östlich der Plaza liegt die überschaubare </w:t>
      </w:r>
      <w:r w:rsidRPr="006D130E">
        <w:rPr>
          <w:rFonts w:eastAsia="Calibri" w:cstheme="minorHAnsi"/>
          <w:b/>
          <w:lang w:val="de-DE" w:eastAsia="en-GB"/>
        </w:rPr>
        <w:t>Altstad</w:t>
      </w:r>
      <w:r w:rsidRPr="006D130E">
        <w:rPr>
          <w:rFonts w:eastAsia="Calibri" w:cstheme="minorHAnsi"/>
          <w:b/>
          <w:bCs/>
          <w:lang w:val="de-DE" w:eastAsia="en-GB"/>
        </w:rPr>
        <w:t>t</w:t>
      </w:r>
      <w:r>
        <w:rPr>
          <w:rFonts w:eastAsia="Calibri" w:cstheme="minorHAnsi"/>
          <w:lang w:val="de-DE" w:eastAsia="en-GB"/>
        </w:rPr>
        <w:t>.</w:t>
      </w:r>
      <w:r w:rsidRPr="006D130E">
        <w:rPr>
          <w:rFonts w:eastAsia="Calibri" w:cstheme="minorHAnsi"/>
          <w:lang w:val="de-DE" w:eastAsia="en-GB"/>
        </w:rPr>
        <w:t xml:space="preserve"> </w:t>
      </w:r>
      <w:r>
        <w:rPr>
          <w:rFonts w:eastAsia="Calibri" w:cstheme="minorHAnsi"/>
          <w:lang w:val="de-DE" w:eastAsia="en-GB"/>
        </w:rPr>
        <w:t>I</w:t>
      </w:r>
      <w:r w:rsidRPr="006D130E">
        <w:rPr>
          <w:rFonts w:eastAsia="Calibri" w:cstheme="minorHAnsi"/>
          <w:lang w:val="de-DE" w:eastAsia="en-GB"/>
        </w:rPr>
        <w:t xml:space="preserve">n den ruhigen Gassen findet man einige mit Steinkreuzen </w:t>
      </w:r>
      <w:r w:rsidRPr="006D130E">
        <w:rPr>
          <w:rFonts w:eastAsia="Calibri" w:cstheme="minorHAnsi"/>
          <w:b/>
          <w:bCs/>
          <w:lang w:val="de-DE" w:eastAsia="en-GB"/>
        </w:rPr>
        <w:t>(</w:t>
      </w:r>
      <w:proofErr w:type="spellStart"/>
      <w:r w:rsidRPr="006D130E">
        <w:rPr>
          <w:rFonts w:eastAsia="Calibri" w:cstheme="minorHAnsi"/>
          <w:b/>
          <w:bCs/>
          <w:lang w:val="de-DE" w:eastAsia="en-GB"/>
        </w:rPr>
        <w:t>Cruceiros</w:t>
      </w:r>
      <w:proofErr w:type="spellEnd"/>
      <w:r w:rsidRPr="006D130E">
        <w:rPr>
          <w:rFonts w:eastAsia="Calibri" w:cstheme="minorHAnsi"/>
          <w:b/>
          <w:bCs/>
          <w:lang w:val="de-DE" w:eastAsia="en-GB"/>
        </w:rPr>
        <w:t>)</w:t>
      </w:r>
      <w:r w:rsidRPr="006D130E">
        <w:rPr>
          <w:rFonts w:eastAsia="Calibri" w:cstheme="minorHAnsi"/>
          <w:lang w:val="de-DE" w:eastAsia="en-GB"/>
        </w:rPr>
        <w:t xml:space="preserve"> geschmückte Plätze, alte Stadtpaläste sowie kleine Kirchen, z.B. die Stiftskirche Santa María del Campo und die Iglesia Santiago.</w:t>
      </w:r>
    </w:p>
    <w:p w14:paraId="5A7F9719" w14:textId="77777777" w:rsidR="006D130E" w:rsidRDefault="006D130E" w:rsidP="006D130E">
      <w:pPr>
        <w:spacing w:after="0" w:line="240" w:lineRule="auto"/>
        <w:jc w:val="both"/>
        <w:rPr>
          <w:rFonts w:eastAsia="Calibri" w:cstheme="minorHAnsi"/>
          <w:lang w:val="de-DE" w:eastAsia="en-GB"/>
        </w:rPr>
      </w:pPr>
    </w:p>
    <w:p w14:paraId="506756CB" w14:textId="72DD21EA"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Ebenso das </w:t>
      </w:r>
      <w:r w:rsidRPr="006D130E">
        <w:rPr>
          <w:rFonts w:eastAsia="Calibri" w:cstheme="minorHAnsi"/>
          <w:b/>
          <w:bCs/>
          <w:lang w:val="de-DE" w:eastAsia="en-GB"/>
        </w:rPr>
        <w:t>Castillo de San Antón </w:t>
      </w:r>
      <w:r w:rsidRPr="006D130E">
        <w:rPr>
          <w:rFonts w:eastAsia="Calibri" w:cstheme="minorHAnsi"/>
          <w:lang w:val="de-DE" w:eastAsia="en-GB"/>
        </w:rPr>
        <w:t xml:space="preserve">aus dem 16. Jh., in dem das Archäologische Museum untergebracht ist </w:t>
      </w:r>
      <w:r>
        <w:rPr>
          <w:rFonts w:eastAsia="Calibri" w:cstheme="minorHAnsi"/>
          <w:lang w:val="de-DE" w:eastAsia="en-GB"/>
        </w:rPr>
        <w:t>(Fr, 10.00 - 19:30 Uhr).</w:t>
      </w:r>
    </w:p>
    <w:p w14:paraId="742F1BF3" w14:textId="77777777" w:rsidR="006D130E" w:rsidRPr="006D130E" w:rsidRDefault="006D130E" w:rsidP="006D130E">
      <w:pPr>
        <w:spacing w:after="0" w:line="240" w:lineRule="auto"/>
        <w:jc w:val="both"/>
        <w:rPr>
          <w:rFonts w:eastAsia="Calibri" w:cstheme="minorHAnsi"/>
          <w:lang w:val="de-DE" w:eastAsia="en-GB"/>
        </w:rPr>
      </w:pPr>
    </w:p>
    <w:p w14:paraId="2EC2174B" w14:textId="67046220"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Das </w:t>
      </w:r>
      <w:r w:rsidRPr="006D130E">
        <w:rPr>
          <w:rFonts w:eastAsia="Calibri" w:cstheme="minorHAnsi"/>
          <w:b/>
          <w:lang w:val="de-DE" w:eastAsia="en-GB"/>
        </w:rPr>
        <w:t>moderne Stadtzentrum</w:t>
      </w:r>
      <w:r w:rsidRPr="006D130E">
        <w:rPr>
          <w:rFonts w:eastAsia="Calibri" w:cstheme="minorHAnsi"/>
          <w:lang w:val="de-DE" w:eastAsia="en-GB"/>
        </w:rPr>
        <w:t xml:space="preserve"> </w:t>
      </w:r>
      <w:r w:rsidRPr="006D130E">
        <w:rPr>
          <w:rFonts w:eastAsia="Calibri" w:cstheme="minorHAnsi"/>
          <w:b/>
          <w:lang w:val="de-DE" w:eastAsia="en-GB"/>
        </w:rPr>
        <w:t>mit Fußgängerzone</w:t>
      </w:r>
      <w:r w:rsidRPr="006D130E">
        <w:rPr>
          <w:rFonts w:eastAsia="Calibri" w:cstheme="minorHAnsi"/>
          <w:lang w:val="de-DE" w:eastAsia="en-GB"/>
        </w:rPr>
        <w:t xml:space="preserve"> liegt südwestlich des Platzes, gegenüber vom Hafen.</w:t>
      </w:r>
    </w:p>
    <w:p w14:paraId="0114384D" w14:textId="77777777" w:rsidR="00750671" w:rsidRPr="006D130E" w:rsidRDefault="00750671" w:rsidP="006D130E">
      <w:pPr>
        <w:spacing w:after="0" w:line="240" w:lineRule="auto"/>
        <w:jc w:val="both"/>
        <w:rPr>
          <w:rFonts w:eastAsia="Calibri" w:cstheme="minorHAnsi"/>
          <w:lang w:val="de-DE" w:eastAsia="en-GB"/>
        </w:rPr>
      </w:pPr>
    </w:p>
    <w:p w14:paraId="58D4F4EE" w14:textId="77777777" w:rsidR="00750671"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La Coruna hat die wohl längste </w:t>
      </w:r>
      <w:r w:rsidRPr="006D130E">
        <w:rPr>
          <w:rFonts w:eastAsia="Calibri" w:cstheme="minorHAnsi"/>
          <w:b/>
          <w:bCs/>
          <w:lang w:val="de-DE" w:eastAsia="en-GB"/>
        </w:rPr>
        <w:t>Meerespromenade</w:t>
      </w:r>
      <w:r w:rsidRPr="006D130E">
        <w:rPr>
          <w:rFonts w:eastAsia="Calibri" w:cstheme="minorHAnsi"/>
          <w:lang w:val="de-DE" w:eastAsia="en-GB"/>
        </w:rPr>
        <w:t xml:space="preserve"> weltweit zu bieten, der </w:t>
      </w:r>
      <w:r w:rsidRPr="006D130E">
        <w:rPr>
          <w:rFonts w:eastAsia="Calibri" w:cstheme="minorHAnsi"/>
          <w:b/>
          <w:lang w:val="de-DE" w:eastAsia="en-GB"/>
        </w:rPr>
        <w:t xml:space="preserve">Paseo </w:t>
      </w:r>
      <w:proofErr w:type="spellStart"/>
      <w:r w:rsidRPr="006D130E">
        <w:rPr>
          <w:rFonts w:eastAsia="Calibri" w:cstheme="minorHAnsi"/>
          <w:b/>
          <w:lang w:val="de-DE" w:eastAsia="en-GB"/>
        </w:rPr>
        <w:t>Marítimo</w:t>
      </w:r>
      <w:proofErr w:type="spellEnd"/>
      <w:r w:rsidRPr="006D130E">
        <w:rPr>
          <w:rFonts w:eastAsia="Calibri" w:cstheme="minorHAnsi"/>
          <w:lang w:val="de-DE" w:eastAsia="en-GB"/>
        </w:rPr>
        <w:t xml:space="preserve"> zieht sich um die gesamte Halbinsel und erstreckt sich über eine Länge von rund 16 km. Am Teilstück Avenida de la Marina sieht man besonders viele der verglasten Balkone, die sogenannten „</w:t>
      </w:r>
      <w:proofErr w:type="spellStart"/>
      <w:r w:rsidRPr="006D130E">
        <w:rPr>
          <w:rFonts w:eastAsia="Calibri" w:cstheme="minorHAnsi"/>
          <w:lang w:val="de-DE" w:eastAsia="en-GB"/>
        </w:rPr>
        <w:t>Miradores</w:t>
      </w:r>
      <w:proofErr w:type="spellEnd"/>
      <w:r w:rsidRPr="006D130E">
        <w:rPr>
          <w:rFonts w:eastAsia="Calibri" w:cstheme="minorHAnsi"/>
          <w:lang w:val="de-DE" w:eastAsia="en-GB"/>
        </w:rPr>
        <w:t>“.</w:t>
      </w:r>
    </w:p>
    <w:p w14:paraId="32154A3E" w14:textId="77777777" w:rsidR="00750671" w:rsidRDefault="00750671" w:rsidP="006D130E">
      <w:pPr>
        <w:spacing w:after="0" w:line="240" w:lineRule="auto"/>
        <w:jc w:val="both"/>
        <w:rPr>
          <w:rFonts w:eastAsia="Calibri" w:cstheme="minorHAnsi"/>
          <w:lang w:val="de-DE" w:eastAsia="en-GB"/>
        </w:rPr>
      </w:pPr>
    </w:p>
    <w:p w14:paraId="4EEB2BFE" w14:textId="7CC5247A"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Auf der Seeseite der Bucht (ca. 400</w:t>
      </w:r>
      <w:r>
        <w:rPr>
          <w:rFonts w:eastAsia="Calibri" w:cstheme="minorHAnsi"/>
          <w:lang w:val="de-DE" w:eastAsia="en-GB"/>
        </w:rPr>
        <w:t xml:space="preserve"> </w:t>
      </w:r>
      <w:r w:rsidRPr="006D130E">
        <w:rPr>
          <w:rFonts w:eastAsia="Calibri" w:cstheme="minorHAnsi"/>
          <w:lang w:val="de-DE" w:eastAsia="en-GB"/>
        </w:rPr>
        <w:t xml:space="preserve">m vom Hafen entfernt) erstrecken sich die Stadt-Strände </w:t>
      </w:r>
      <w:r w:rsidRPr="006D130E">
        <w:rPr>
          <w:rFonts w:eastAsia="Calibri" w:cstheme="minorHAnsi"/>
          <w:b/>
          <w:lang w:val="de-DE" w:eastAsia="en-GB"/>
        </w:rPr>
        <w:t xml:space="preserve">Playa </w:t>
      </w:r>
      <w:proofErr w:type="spellStart"/>
      <w:r w:rsidRPr="006D130E">
        <w:rPr>
          <w:rFonts w:eastAsia="Calibri" w:cstheme="minorHAnsi"/>
          <w:b/>
          <w:lang w:val="de-DE" w:eastAsia="en-GB"/>
        </w:rPr>
        <w:t>Riazor</w:t>
      </w:r>
      <w:proofErr w:type="spellEnd"/>
      <w:r w:rsidRPr="006D130E">
        <w:rPr>
          <w:rFonts w:eastAsia="Calibri" w:cstheme="minorHAnsi"/>
          <w:lang w:val="de-DE" w:eastAsia="en-GB"/>
        </w:rPr>
        <w:t xml:space="preserve"> und </w:t>
      </w:r>
      <w:proofErr w:type="spellStart"/>
      <w:r w:rsidRPr="006D130E">
        <w:rPr>
          <w:rFonts w:eastAsia="Calibri" w:cstheme="minorHAnsi"/>
          <w:b/>
          <w:lang w:val="de-DE" w:eastAsia="en-GB"/>
        </w:rPr>
        <w:t>Orzán</w:t>
      </w:r>
      <w:proofErr w:type="spellEnd"/>
      <w:r w:rsidRPr="006D130E">
        <w:rPr>
          <w:rFonts w:eastAsia="Calibri" w:cstheme="minorHAnsi"/>
          <w:b/>
          <w:lang w:val="de-DE" w:eastAsia="en-GB"/>
        </w:rPr>
        <w:t xml:space="preserve"> </w:t>
      </w:r>
      <w:r w:rsidRPr="006D130E">
        <w:rPr>
          <w:rFonts w:eastAsia="Calibri" w:cstheme="minorHAnsi"/>
          <w:lang w:val="de-DE" w:eastAsia="en-GB"/>
        </w:rPr>
        <w:t xml:space="preserve">über eine Länge von knapp 1,5 </w:t>
      </w:r>
      <w:r w:rsidR="00750671">
        <w:rPr>
          <w:rFonts w:eastAsia="Calibri" w:cstheme="minorHAnsi"/>
          <w:lang w:val="de-DE" w:eastAsia="en-GB"/>
        </w:rPr>
        <w:t>km</w:t>
      </w:r>
      <w:r w:rsidRPr="006D130E">
        <w:rPr>
          <w:rFonts w:eastAsia="Calibri" w:cstheme="minorHAnsi"/>
          <w:lang w:val="de-DE" w:eastAsia="en-GB"/>
        </w:rPr>
        <w:t>.</w:t>
      </w:r>
    </w:p>
    <w:p w14:paraId="78C912A1" w14:textId="77777777" w:rsidR="00750671" w:rsidRPr="006D130E" w:rsidRDefault="00750671" w:rsidP="006D130E">
      <w:pPr>
        <w:spacing w:after="0" w:line="240" w:lineRule="auto"/>
        <w:jc w:val="both"/>
        <w:rPr>
          <w:rFonts w:eastAsia="Calibri" w:cstheme="minorHAnsi"/>
          <w:lang w:val="de-DE" w:eastAsia="en-GB"/>
        </w:rPr>
      </w:pPr>
    </w:p>
    <w:p w14:paraId="2F039A33" w14:textId="533F0C1C" w:rsid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Ein Besuch des </w:t>
      </w:r>
      <w:r w:rsidRPr="006D130E">
        <w:rPr>
          <w:rFonts w:eastAsia="Calibri" w:cstheme="minorHAnsi"/>
          <w:b/>
          <w:lang w:val="de-DE" w:eastAsia="en-GB"/>
        </w:rPr>
        <w:t>Herkules-Turm</w:t>
      </w:r>
      <w:r w:rsidRPr="006D130E">
        <w:rPr>
          <w:rFonts w:eastAsia="Calibri" w:cstheme="minorHAnsi"/>
          <w:lang w:val="de-DE" w:eastAsia="en-GB"/>
        </w:rPr>
        <w:t xml:space="preserve"> (UNESCO-Weltkulturerbe) am Ende der Halbinsel, von dessen Plattform man schöne Ausblicke genießt </w:t>
      </w:r>
      <w:r w:rsidR="00750671">
        <w:rPr>
          <w:rFonts w:eastAsia="Calibri" w:cstheme="minorHAnsi"/>
          <w:lang w:val="de-DE" w:eastAsia="en-GB"/>
        </w:rPr>
        <w:t>(</w:t>
      </w:r>
      <w:r w:rsidRPr="006D130E">
        <w:rPr>
          <w:rFonts w:eastAsia="Calibri" w:cstheme="minorHAnsi"/>
          <w:lang w:val="de-DE" w:eastAsia="en-GB"/>
        </w:rPr>
        <w:t>ca. 2,5 km vom Hafen entfernt</w:t>
      </w:r>
      <w:r w:rsidR="00750671">
        <w:rPr>
          <w:rFonts w:eastAsia="Calibri" w:cstheme="minorHAnsi"/>
          <w:lang w:val="de-DE" w:eastAsia="en-GB"/>
        </w:rPr>
        <w:t>; Fr, 10.00 - 20.00 Uhr).</w:t>
      </w:r>
    </w:p>
    <w:p w14:paraId="18DE26FB" w14:textId="77777777" w:rsidR="00750671" w:rsidRPr="006D130E" w:rsidRDefault="00750671" w:rsidP="006D130E">
      <w:pPr>
        <w:spacing w:after="0" w:line="240" w:lineRule="auto"/>
        <w:jc w:val="both"/>
        <w:rPr>
          <w:rFonts w:eastAsia="Calibri" w:cstheme="minorHAnsi"/>
          <w:lang w:val="de-DE" w:eastAsia="en-GB"/>
        </w:rPr>
      </w:pPr>
    </w:p>
    <w:p w14:paraId="2B349B50" w14:textId="12AC11B3" w:rsidR="00750671" w:rsidRDefault="006D130E" w:rsidP="006D130E">
      <w:pPr>
        <w:spacing w:after="0" w:line="240" w:lineRule="auto"/>
        <w:jc w:val="both"/>
        <w:rPr>
          <w:rFonts w:eastAsia="Calibri" w:cstheme="minorHAnsi"/>
          <w:lang w:val="de-DE" w:eastAsia="en-GB"/>
        </w:rPr>
      </w:pPr>
      <w:r w:rsidRPr="006D130E">
        <w:rPr>
          <w:rFonts w:eastAsia="Calibri" w:cstheme="minorHAnsi"/>
          <w:b/>
          <w:lang w:val="de-DE" w:eastAsia="en-GB"/>
        </w:rPr>
        <w:t>Das</w:t>
      </w:r>
      <w:r w:rsidRPr="006D130E">
        <w:rPr>
          <w:rFonts w:eastAsia="Calibri" w:cstheme="minorHAnsi"/>
          <w:lang w:val="de-DE" w:eastAsia="en-GB"/>
        </w:rPr>
        <w:t xml:space="preserve"> </w:t>
      </w:r>
      <w:r w:rsidRPr="006D130E">
        <w:rPr>
          <w:rFonts w:eastAsia="Calibri" w:cstheme="minorHAnsi"/>
          <w:b/>
          <w:lang w:val="de-DE" w:eastAsia="en-GB"/>
        </w:rPr>
        <w:t xml:space="preserve">Aquarium </w:t>
      </w:r>
      <w:proofErr w:type="spellStart"/>
      <w:r w:rsidRPr="006D130E">
        <w:rPr>
          <w:rFonts w:eastAsia="Calibri" w:cstheme="minorHAnsi"/>
          <w:b/>
          <w:lang w:val="de-DE" w:eastAsia="en-GB"/>
        </w:rPr>
        <w:t>Finisterrae</w:t>
      </w:r>
      <w:proofErr w:type="spellEnd"/>
      <w:r w:rsidRPr="006D130E">
        <w:rPr>
          <w:rFonts w:eastAsia="Calibri" w:cstheme="minorHAnsi"/>
          <w:lang w:val="de-DE" w:eastAsia="en-GB"/>
        </w:rPr>
        <w:t xml:space="preserve"> am Paseo </w:t>
      </w:r>
      <w:proofErr w:type="spellStart"/>
      <w:r w:rsidRPr="006D130E">
        <w:rPr>
          <w:rFonts w:eastAsia="Calibri" w:cstheme="minorHAnsi"/>
          <w:lang w:val="de-DE" w:eastAsia="en-GB"/>
        </w:rPr>
        <w:t>Maritimo</w:t>
      </w:r>
      <w:proofErr w:type="spellEnd"/>
      <w:r w:rsidRPr="006D130E">
        <w:rPr>
          <w:rFonts w:eastAsia="Calibri" w:cstheme="minorHAnsi"/>
          <w:lang w:val="de-DE" w:eastAsia="en-GB"/>
        </w:rPr>
        <w:t xml:space="preserve"> </w:t>
      </w:r>
      <w:proofErr w:type="spellStart"/>
      <w:r w:rsidRPr="006D130E">
        <w:rPr>
          <w:rFonts w:eastAsia="Calibri" w:cstheme="minorHAnsi"/>
          <w:lang w:val="de-DE" w:eastAsia="en-GB"/>
        </w:rPr>
        <w:t>Alcalde</w:t>
      </w:r>
      <w:proofErr w:type="spellEnd"/>
      <w:r w:rsidRPr="006D130E">
        <w:rPr>
          <w:rFonts w:eastAsia="Calibri" w:cstheme="minorHAnsi"/>
          <w:lang w:val="de-DE" w:eastAsia="en-GB"/>
        </w:rPr>
        <w:t xml:space="preserve"> Francisco Vazquez 34 bietet guten Einblick in die Unterwasserwelt</w:t>
      </w:r>
      <w:r w:rsidR="00750671">
        <w:rPr>
          <w:rFonts w:eastAsia="Calibri" w:cstheme="minorHAnsi"/>
          <w:lang w:val="de-DE" w:eastAsia="en-GB"/>
        </w:rPr>
        <w:t xml:space="preserve"> (Fr, 10.00 - 19.00 Uhr).</w:t>
      </w:r>
    </w:p>
    <w:p w14:paraId="064673AD" w14:textId="77777777" w:rsidR="00750671" w:rsidRDefault="00750671" w:rsidP="006D130E">
      <w:pPr>
        <w:spacing w:after="0" w:line="240" w:lineRule="auto"/>
        <w:jc w:val="both"/>
        <w:rPr>
          <w:rFonts w:eastAsia="Calibri" w:cstheme="minorHAnsi"/>
          <w:lang w:val="de-DE" w:eastAsia="en-GB"/>
        </w:rPr>
      </w:pPr>
    </w:p>
    <w:p w14:paraId="09CD3E94" w14:textId="5C23D112" w:rsidR="00750671"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Das teils interaktive </w:t>
      </w:r>
      <w:r w:rsidRPr="006D130E">
        <w:rPr>
          <w:rFonts w:eastAsia="Calibri" w:cstheme="minorHAnsi"/>
          <w:b/>
          <w:bCs/>
          <w:lang w:val="de-DE" w:eastAsia="en-GB"/>
        </w:rPr>
        <w:t>Wissenschaftsmuseum</w:t>
      </w:r>
      <w:r w:rsidRPr="006D130E">
        <w:rPr>
          <w:rFonts w:eastAsia="Calibri" w:cstheme="minorHAnsi"/>
          <w:lang w:val="de-DE" w:eastAsia="en-GB"/>
        </w:rPr>
        <w:t xml:space="preserve"> </w:t>
      </w:r>
      <w:r w:rsidRPr="006D130E">
        <w:rPr>
          <w:rFonts w:eastAsia="Calibri" w:cstheme="minorHAnsi"/>
          <w:b/>
          <w:lang w:val="de-DE" w:eastAsia="en-GB"/>
        </w:rPr>
        <w:t>Museo Domus</w:t>
      </w:r>
      <w:r w:rsidRPr="006D130E">
        <w:rPr>
          <w:rFonts w:eastAsia="Calibri" w:cstheme="minorHAnsi"/>
          <w:lang w:val="de-DE" w:eastAsia="en-GB"/>
        </w:rPr>
        <w:t xml:space="preserve"> liegt in der </w:t>
      </w:r>
      <w:proofErr w:type="spellStart"/>
      <w:r w:rsidRPr="006D130E">
        <w:rPr>
          <w:rFonts w:eastAsia="Calibri" w:cstheme="minorHAnsi"/>
          <w:lang w:val="de-DE" w:eastAsia="en-GB"/>
        </w:rPr>
        <w:t>Rua</w:t>
      </w:r>
      <w:proofErr w:type="spellEnd"/>
      <w:r w:rsidRPr="006D130E">
        <w:rPr>
          <w:rFonts w:eastAsia="Calibri" w:cstheme="minorHAnsi"/>
          <w:lang w:val="de-DE" w:eastAsia="en-GB"/>
        </w:rPr>
        <w:t xml:space="preserve"> Santa Teresa 1 </w:t>
      </w:r>
      <w:r w:rsidR="00750671">
        <w:rPr>
          <w:rFonts w:eastAsia="Calibri" w:cstheme="minorHAnsi"/>
          <w:lang w:val="de-DE" w:eastAsia="en-GB"/>
        </w:rPr>
        <w:t>(Fr, 10.00 - 18.30 Uhr).</w:t>
      </w:r>
    </w:p>
    <w:p w14:paraId="1E05535B" w14:textId="77777777" w:rsidR="00750671" w:rsidRDefault="00750671" w:rsidP="006D130E">
      <w:pPr>
        <w:spacing w:after="0" w:line="240" w:lineRule="auto"/>
        <w:jc w:val="both"/>
        <w:rPr>
          <w:rFonts w:eastAsia="Calibri" w:cstheme="minorHAnsi"/>
          <w:lang w:val="de-DE" w:eastAsia="en-GB"/>
        </w:rPr>
      </w:pPr>
    </w:p>
    <w:p w14:paraId="383F51B9" w14:textId="072FD072" w:rsidR="006D130E" w:rsidRPr="006D130E" w:rsidRDefault="006D130E" w:rsidP="006D130E">
      <w:pPr>
        <w:spacing w:after="0" w:line="240" w:lineRule="auto"/>
        <w:jc w:val="both"/>
        <w:rPr>
          <w:rFonts w:eastAsia="Calibri" w:cstheme="minorHAnsi"/>
          <w:lang w:val="de-DE" w:eastAsia="en-GB"/>
        </w:rPr>
      </w:pPr>
      <w:r w:rsidRPr="006D130E">
        <w:rPr>
          <w:rFonts w:eastAsia="Calibri" w:cstheme="minorHAnsi"/>
          <w:lang w:val="de-DE" w:eastAsia="en-GB"/>
        </w:rPr>
        <w:t xml:space="preserve">Kunst bietet das </w:t>
      </w:r>
      <w:r w:rsidRPr="006D130E">
        <w:rPr>
          <w:rFonts w:eastAsia="Calibri" w:cstheme="minorHAnsi"/>
          <w:b/>
          <w:lang w:val="de-DE" w:eastAsia="en-GB"/>
        </w:rPr>
        <w:t>Museo de Bellas</w:t>
      </w:r>
      <w:r w:rsidRPr="006D130E">
        <w:rPr>
          <w:rFonts w:eastAsia="Calibri" w:cstheme="minorHAnsi"/>
          <w:lang w:val="de-DE" w:eastAsia="en-GB"/>
        </w:rPr>
        <w:t xml:space="preserve"> </w:t>
      </w:r>
      <w:r w:rsidRPr="006D130E">
        <w:rPr>
          <w:rFonts w:eastAsia="Calibri" w:cstheme="minorHAnsi"/>
          <w:b/>
          <w:lang w:val="de-DE" w:eastAsia="en-GB"/>
        </w:rPr>
        <w:t>Artes,</w:t>
      </w:r>
      <w:r w:rsidRPr="006D130E">
        <w:rPr>
          <w:rFonts w:eastAsia="Calibri" w:cstheme="minorHAnsi"/>
          <w:lang w:val="de-DE" w:eastAsia="en-GB"/>
        </w:rPr>
        <w:t xml:space="preserve"> </w:t>
      </w:r>
      <w:proofErr w:type="spellStart"/>
      <w:r w:rsidRPr="006D130E">
        <w:rPr>
          <w:rFonts w:eastAsia="Calibri" w:cstheme="minorHAnsi"/>
          <w:lang w:val="de-DE" w:eastAsia="en-GB"/>
        </w:rPr>
        <w:t>Rua</w:t>
      </w:r>
      <w:proofErr w:type="spellEnd"/>
      <w:r w:rsidRPr="006D130E">
        <w:rPr>
          <w:rFonts w:eastAsia="Calibri" w:cstheme="minorHAnsi"/>
          <w:lang w:val="de-DE" w:eastAsia="en-GB"/>
        </w:rPr>
        <w:t xml:space="preserve"> </w:t>
      </w:r>
      <w:proofErr w:type="spellStart"/>
      <w:r w:rsidRPr="006D130E">
        <w:rPr>
          <w:rFonts w:eastAsia="Calibri" w:cstheme="minorHAnsi"/>
          <w:lang w:val="de-DE" w:eastAsia="en-GB"/>
        </w:rPr>
        <w:t>Zalaeta</w:t>
      </w:r>
      <w:proofErr w:type="spellEnd"/>
      <w:r w:rsidRPr="006D130E">
        <w:rPr>
          <w:rFonts w:eastAsia="Calibri" w:cstheme="minorHAnsi"/>
          <w:lang w:val="de-DE" w:eastAsia="en-GB"/>
        </w:rPr>
        <w:t xml:space="preserve"> 2 </w:t>
      </w:r>
      <w:r w:rsidR="00750671">
        <w:rPr>
          <w:rFonts w:eastAsia="Calibri" w:cstheme="minorHAnsi"/>
          <w:lang w:val="de-DE" w:eastAsia="en-GB"/>
        </w:rPr>
        <w:t>(Fr, 10.00 - 20.00 Uhr).</w:t>
      </w:r>
    </w:p>
    <w:p w14:paraId="01A9DB8A" w14:textId="6AB04FEF" w:rsidR="004726F6" w:rsidRDefault="004726F6" w:rsidP="006D130E">
      <w:pPr>
        <w:spacing w:after="0" w:line="240" w:lineRule="auto"/>
        <w:jc w:val="both"/>
        <w:rPr>
          <w:rFonts w:eastAsia="Calibri" w:cstheme="minorHAnsi"/>
          <w:lang w:val="de-DE" w:eastAsia="en-GB"/>
        </w:rPr>
      </w:pPr>
    </w:p>
    <w:p w14:paraId="6D865A6B" w14:textId="197BD2AB" w:rsidR="007B6525" w:rsidRDefault="007B6525" w:rsidP="006D130E">
      <w:pPr>
        <w:tabs>
          <w:tab w:val="left" w:pos="1044"/>
        </w:tabs>
        <w:spacing w:after="0" w:line="240" w:lineRule="auto"/>
        <w:jc w:val="both"/>
        <w:rPr>
          <w:rFonts w:eastAsia="Calibri" w:cstheme="minorHAnsi"/>
          <w:lang w:val="de-DE" w:eastAsia="en-GB"/>
        </w:rPr>
      </w:pPr>
    </w:p>
    <w:p w14:paraId="44C30FD0" w14:textId="1DBFAAFA" w:rsidR="007B6525" w:rsidRDefault="007B6525" w:rsidP="006D130E">
      <w:pPr>
        <w:tabs>
          <w:tab w:val="left" w:pos="1044"/>
        </w:tabs>
        <w:spacing w:after="0" w:line="240" w:lineRule="auto"/>
        <w:jc w:val="both"/>
        <w:rPr>
          <w:rFonts w:eastAsia="Calibri" w:cstheme="minorHAnsi"/>
          <w:lang w:val="de-DE" w:eastAsia="en-GB"/>
        </w:rPr>
      </w:pPr>
    </w:p>
    <w:p w14:paraId="31430DEA" w14:textId="03E6EBB1" w:rsidR="007B6525" w:rsidRDefault="007B6525" w:rsidP="007B6525">
      <w:pPr>
        <w:tabs>
          <w:tab w:val="left" w:pos="1044"/>
        </w:tabs>
        <w:spacing w:after="0" w:line="240" w:lineRule="auto"/>
        <w:rPr>
          <w:rFonts w:eastAsia="Calibri" w:cstheme="minorHAnsi"/>
          <w:lang w:val="de-DE" w:eastAsia="en-GB"/>
        </w:rPr>
      </w:pPr>
    </w:p>
    <w:p w14:paraId="75709CF7" w14:textId="77777777" w:rsidR="007B6525" w:rsidRDefault="007B6525" w:rsidP="007B6525">
      <w:pPr>
        <w:tabs>
          <w:tab w:val="left" w:pos="1044"/>
        </w:tabs>
        <w:spacing w:after="0" w:line="240" w:lineRule="auto"/>
        <w:rPr>
          <w:rFonts w:eastAsia="Calibri" w:cstheme="minorHAnsi"/>
          <w:lang w:val="de-DE" w:eastAsia="en-GB"/>
        </w:rPr>
      </w:pPr>
    </w:p>
    <w:p w14:paraId="2205DC5F" w14:textId="38D1EBC1" w:rsidR="007B6525" w:rsidRDefault="007B6525" w:rsidP="007B6525">
      <w:pPr>
        <w:tabs>
          <w:tab w:val="left" w:pos="1044"/>
        </w:tabs>
        <w:spacing w:after="0" w:line="240" w:lineRule="auto"/>
        <w:rPr>
          <w:rFonts w:eastAsia="Calibri" w:cstheme="minorHAnsi"/>
          <w:lang w:val="de-DE" w:eastAsia="en-GB"/>
        </w:rPr>
      </w:pPr>
    </w:p>
    <w:p w14:paraId="23C5B034" w14:textId="2F352491" w:rsidR="007B6525" w:rsidRDefault="007B6525" w:rsidP="007B6525">
      <w:pPr>
        <w:tabs>
          <w:tab w:val="left" w:pos="1044"/>
        </w:tabs>
        <w:spacing w:after="0" w:line="240" w:lineRule="auto"/>
        <w:rPr>
          <w:rFonts w:eastAsia="Calibri" w:cstheme="minorHAnsi"/>
          <w:lang w:val="de-DE" w:eastAsia="en-GB"/>
        </w:rPr>
      </w:pPr>
    </w:p>
    <w:p w14:paraId="55D518E8" w14:textId="1E09E8D1" w:rsidR="007B6525" w:rsidRDefault="00F62E33" w:rsidP="007B6525">
      <w:pPr>
        <w:tabs>
          <w:tab w:val="left" w:pos="1044"/>
        </w:tabs>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470FCCA8">
                <wp:simplePos x="0" y="0"/>
                <wp:positionH relativeFrom="margin">
                  <wp:posOffset>3770630</wp:posOffset>
                </wp:positionH>
                <wp:positionV relativeFrom="paragraph">
                  <wp:posOffset>103505</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296.9pt;margin-top:8.15pt;width:100.4pt;height:21.7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2B4FBB25" w14:textId="3616E63B" w:rsidR="007B6525" w:rsidRDefault="007B6525" w:rsidP="007B6525">
      <w:pPr>
        <w:tabs>
          <w:tab w:val="left" w:pos="1044"/>
        </w:tabs>
        <w:spacing w:after="0" w:line="240" w:lineRule="auto"/>
        <w:rPr>
          <w:rFonts w:eastAsia="Calibri" w:cstheme="minorHAnsi"/>
          <w:lang w:val="de-DE" w:eastAsia="en-GB"/>
        </w:rPr>
      </w:pPr>
    </w:p>
    <w:p w14:paraId="0A87D838" w14:textId="01567359" w:rsidR="007B6525" w:rsidRDefault="007B6525" w:rsidP="007B6525">
      <w:pPr>
        <w:tabs>
          <w:tab w:val="left" w:pos="1044"/>
        </w:tabs>
        <w:spacing w:after="0" w:line="240" w:lineRule="auto"/>
        <w:rPr>
          <w:rFonts w:eastAsia="Calibri" w:cstheme="minorHAnsi"/>
          <w:lang w:val="de-DE" w:eastAsia="en-GB"/>
        </w:rPr>
      </w:pPr>
    </w:p>
    <w:p w14:paraId="67C6D8CA" w14:textId="6FDE8ED9" w:rsidR="00F62E33" w:rsidRDefault="00F62E33" w:rsidP="007B6525">
      <w:pPr>
        <w:tabs>
          <w:tab w:val="left" w:pos="1044"/>
        </w:tabs>
        <w:spacing w:after="0" w:line="240" w:lineRule="auto"/>
        <w:rPr>
          <w:rFonts w:eastAsia="Calibri" w:cstheme="minorHAnsi"/>
          <w:lang w:val="de-DE" w:eastAsia="en-GB"/>
        </w:rPr>
      </w:pPr>
    </w:p>
    <w:p w14:paraId="527545EB" w14:textId="4FDEF4B3" w:rsidR="00F62E33" w:rsidRDefault="00F62E33" w:rsidP="007B6525">
      <w:pPr>
        <w:tabs>
          <w:tab w:val="left" w:pos="1044"/>
        </w:tabs>
        <w:spacing w:after="0" w:line="240" w:lineRule="auto"/>
        <w:rPr>
          <w:rFonts w:eastAsia="Calibri" w:cstheme="minorHAnsi"/>
          <w:lang w:val="de-DE" w:eastAsia="en-GB"/>
        </w:rPr>
      </w:pPr>
    </w:p>
    <w:p w14:paraId="6DE10316" w14:textId="375E6120" w:rsidR="00F62E33" w:rsidRDefault="00F62E33" w:rsidP="007B6525">
      <w:pPr>
        <w:tabs>
          <w:tab w:val="left" w:pos="1044"/>
        </w:tabs>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5B62C150">
                <wp:simplePos x="0" y="0"/>
                <wp:positionH relativeFrom="column">
                  <wp:posOffset>3510917</wp:posOffset>
                </wp:positionH>
                <wp:positionV relativeFrom="paragraph">
                  <wp:posOffset>142242</wp:posOffset>
                </wp:positionV>
                <wp:extent cx="1078862" cy="582294"/>
                <wp:effectExtent l="57785" t="18415" r="65405" b="84455"/>
                <wp:wrapNone/>
                <wp:docPr id="2072626526" name="Gerade Verbindung mit Pfeil 1"/>
                <wp:cNvGraphicFramePr/>
                <a:graphic xmlns:a="http://schemas.openxmlformats.org/drawingml/2006/main">
                  <a:graphicData uri="http://schemas.microsoft.com/office/word/2010/wordprocessingShape">
                    <wps:wsp>
                      <wps:cNvCnPr/>
                      <wps:spPr>
                        <a:xfrm rot="16200000" flipH="1" flipV="1">
                          <a:off x="0" y="0"/>
                          <a:ext cx="1078862" cy="5822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797B4" id="_x0000_t32" coordsize="21600,21600" o:spt="32" o:oned="t" path="m,l21600,21600e" filled="f">
                <v:path arrowok="t" fillok="f" o:connecttype="none"/>
                <o:lock v:ext="edit" shapetype="t"/>
              </v:shapetype>
              <v:shape id="Gerade Verbindung mit Pfeil 1" o:spid="_x0000_s1026" type="#_x0000_t32" style="position:absolute;margin-left:276.45pt;margin-top:11.2pt;width:84.95pt;height:45.85pt;rotation:-90;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58239" behindDoc="0" locked="0" layoutInCell="1" allowOverlap="1" wp14:anchorId="2306E311" wp14:editId="448126B8">
            <wp:simplePos x="0" y="0"/>
            <wp:positionH relativeFrom="margin">
              <wp:align>center</wp:align>
            </wp:positionH>
            <wp:positionV relativeFrom="margin">
              <wp:posOffset>2257425</wp:posOffset>
            </wp:positionV>
            <wp:extent cx="7508240" cy="4274185"/>
            <wp:effectExtent l="0" t="2223" r="0" b="0"/>
            <wp:wrapSquare wrapText="bothSides"/>
            <wp:docPr id="3414860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6036" name=""/>
                    <pic:cNvPicPr/>
                  </pic:nvPicPr>
                  <pic:blipFill rotWithShape="1">
                    <a:blip r:embed="rId8">
                      <a:extLst>
                        <a:ext uri="{28A0092B-C50C-407E-A947-70E740481C1C}">
                          <a14:useLocalDpi xmlns:a14="http://schemas.microsoft.com/office/drawing/2010/main" val="0"/>
                        </a:ext>
                      </a:extLst>
                    </a:blip>
                    <a:srcRect l="22835" t="21388" r="3091"/>
                    <a:stretch/>
                  </pic:blipFill>
                  <pic:spPr bwMode="auto">
                    <a:xfrm rot="16200000">
                      <a:off x="0" y="0"/>
                      <a:ext cx="7508240" cy="427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EF916" w14:textId="1096F7C2" w:rsidR="00F62E33" w:rsidRDefault="00F62E33" w:rsidP="007B6525">
      <w:pPr>
        <w:tabs>
          <w:tab w:val="left" w:pos="1044"/>
        </w:tabs>
        <w:spacing w:after="0" w:line="240" w:lineRule="auto"/>
        <w:rPr>
          <w:rFonts w:eastAsia="Calibri" w:cstheme="minorHAnsi"/>
          <w:lang w:val="de-DE" w:eastAsia="en-GB"/>
        </w:rPr>
      </w:pPr>
    </w:p>
    <w:p w14:paraId="49C3F6BD" w14:textId="712F33EC" w:rsidR="00F62E33" w:rsidRDefault="00F62E33" w:rsidP="007B6525">
      <w:pPr>
        <w:tabs>
          <w:tab w:val="left" w:pos="1044"/>
        </w:tabs>
        <w:spacing w:after="0" w:line="240" w:lineRule="auto"/>
        <w:rPr>
          <w:rFonts w:eastAsia="Calibri" w:cstheme="minorHAnsi"/>
          <w:lang w:val="de-DE" w:eastAsia="en-GB"/>
        </w:rPr>
      </w:pPr>
    </w:p>
    <w:p w14:paraId="3902AC0F" w14:textId="5B137F45" w:rsidR="00F62E33" w:rsidRDefault="00F62E33" w:rsidP="007B6525">
      <w:pPr>
        <w:tabs>
          <w:tab w:val="left" w:pos="1044"/>
        </w:tabs>
        <w:spacing w:after="0" w:line="240" w:lineRule="auto"/>
        <w:rPr>
          <w:rFonts w:eastAsia="Calibri" w:cstheme="minorHAnsi"/>
          <w:lang w:val="de-DE" w:eastAsia="en-GB"/>
        </w:rPr>
      </w:pPr>
    </w:p>
    <w:p w14:paraId="3B3162A5" w14:textId="77777777" w:rsidR="00F62E33" w:rsidRDefault="00F62E33" w:rsidP="007B6525">
      <w:pPr>
        <w:tabs>
          <w:tab w:val="left" w:pos="1044"/>
        </w:tabs>
        <w:spacing w:after="0" w:line="240" w:lineRule="auto"/>
        <w:rPr>
          <w:rFonts w:eastAsia="Calibri" w:cstheme="minorHAnsi"/>
          <w:lang w:val="de-DE" w:eastAsia="en-GB"/>
        </w:rPr>
      </w:pPr>
    </w:p>
    <w:p w14:paraId="17C62EB6" w14:textId="65745D15" w:rsidR="00F62E33" w:rsidRDefault="00F62E33" w:rsidP="007B6525">
      <w:pPr>
        <w:tabs>
          <w:tab w:val="left" w:pos="1044"/>
        </w:tabs>
        <w:spacing w:after="0" w:line="240" w:lineRule="auto"/>
        <w:rPr>
          <w:rFonts w:eastAsia="Calibri" w:cstheme="minorHAnsi"/>
          <w:lang w:val="de-DE" w:eastAsia="en-GB"/>
        </w:rPr>
      </w:pPr>
    </w:p>
    <w:p w14:paraId="36BE8E68" w14:textId="77777777" w:rsidR="00F62E33" w:rsidRDefault="00F62E33" w:rsidP="007B6525">
      <w:pPr>
        <w:tabs>
          <w:tab w:val="left" w:pos="1044"/>
        </w:tabs>
        <w:spacing w:after="0" w:line="240" w:lineRule="auto"/>
        <w:rPr>
          <w:rFonts w:eastAsia="Calibri" w:cstheme="minorHAnsi"/>
          <w:lang w:val="de-DE" w:eastAsia="en-GB"/>
        </w:rPr>
      </w:pPr>
    </w:p>
    <w:p w14:paraId="4680D7CD" w14:textId="0067027E" w:rsidR="00F62E33" w:rsidRDefault="00F62E33" w:rsidP="007B6525">
      <w:pPr>
        <w:tabs>
          <w:tab w:val="left" w:pos="1044"/>
        </w:tabs>
        <w:spacing w:after="0" w:line="240" w:lineRule="auto"/>
        <w:rPr>
          <w:rFonts w:eastAsia="Calibri" w:cstheme="minorHAnsi"/>
          <w:lang w:val="de-DE" w:eastAsia="en-GB"/>
        </w:rPr>
      </w:pPr>
    </w:p>
    <w:p w14:paraId="52C7BB64" w14:textId="77777777" w:rsidR="00F62E33" w:rsidRDefault="00F62E33" w:rsidP="007B6525">
      <w:pPr>
        <w:tabs>
          <w:tab w:val="left" w:pos="1044"/>
        </w:tabs>
        <w:spacing w:after="0" w:line="240" w:lineRule="auto"/>
        <w:rPr>
          <w:rFonts w:eastAsia="Calibri" w:cstheme="minorHAnsi"/>
          <w:lang w:val="de-DE" w:eastAsia="en-GB"/>
        </w:rPr>
      </w:pPr>
    </w:p>
    <w:p w14:paraId="10A67F58" w14:textId="0CAC36A7" w:rsidR="00F62E33" w:rsidRDefault="00F62E33" w:rsidP="007B6525">
      <w:pPr>
        <w:tabs>
          <w:tab w:val="left" w:pos="1044"/>
        </w:tabs>
        <w:spacing w:after="0" w:line="240" w:lineRule="auto"/>
        <w:rPr>
          <w:rFonts w:eastAsia="Calibri" w:cstheme="minorHAnsi"/>
          <w:lang w:val="de-DE" w:eastAsia="en-GB"/>
        </w:rPr>
      </w:pPr>
    </w:p>
    <w:p w14:paraId="0E126E4B" w14:textId="77777777" w:rsidR="00F62E33" w:rsidRDefault="00F62E33" w:rsidP="007B6525">
      <w:pPr>
        <w:tabs>
          <w:tab w:val="left" w:pos="1044"/>
        </w:tabs>
        <w:spacing w:after="0" w:line="240" w:lineRule="auto"/>
        <w:rPr>
          <w:rFonts w:eastAsia="Calibri" w:cstheme="minorHAnsi"/>
          <w:lang w:val="de-DE" w:eastAsia="en-GB"/>
        </w:rPr>
      </w:pPr>
    </w:p>
    <w:p w14:paraId="38CA68A8" w14:textId="77777777" w:rsidR="00F62E33" w:rsidRDefault="00F62E33" w:rsidP="007B6525">
      <w:pPr>
        <w:tabs>
          <w:tab w:val="left" w:pos="1044"/>
        </w:tabs>
        <w:spacing w:after="0" w:line="240" w:lineRule="auto"/>
        <w:rPr>
          <w:rFonts w:eastAsia="Calibri" w:cstheme="minorHAnsi"/>
          <w:lang w:val="de-DE" w:eastAsia="en-GB"/>
        </w:rPr>
      </w:pPr>
    </w:p>
    <w:p w14:paraId="3B200C7A" w14:textId="377EFA6D" w:rsidR="00F62E33" w:rsidRDefault="00F62E33" w:rsidP="007B6525">
      <w:pPr>
        <w:tabs>
          <w:tab w:val="left" w:pos="1044"/>
        </w:tabs>
        <w:spacing w:after="0" w:line="240" w:lineRule="auto"/>
        <w:rPr>
          <w:rFonts w:eastAsia="Calibri" w:cstheme="minorHAnsi"/>
          <w:lang w:val="de-DE" w:eastAsia="en-GB"/>
        </w:rPr>
      </w:pPr>
    </w:p>
    <w:p w14:paraId="1C7C87B1" w14:textId="5D1721BE" w:rsidR="00F62E33" w:rsidRDefault="00F62E33" w:rsidP="007B6525">
      <w:pPr>
        <w:tabs>
          <w:tab w:val="left" w:pos="1044"/>
        </w:tabs>
        <w:spacing w:after="0" w:line="240" w:lineRule="auto"/>
        <w:rPr>
          <w:rFonts w:eastAsia="Calibri" w:cstheme="minorHAnsi"/>
          <w:lang w:val="de-DE" w:eastAsia="en-GB"/>
        </w:rPr>
      </w:pPr>
    </w:p>
    <w:p w14:paraId="529EC8F6" w14:textId="1A7156AB" w:rsidR="00F62E33" w:rsidRDefault="00F62E33" w:rsidP="007B6525">
      <w:pPr>
        <w:tabs>
          <w:tab w:val="left" w:pos="1044"/>
        </w:tabs>
        <w:spacing w:after="0" w:line="240" w:lineRule="auto"/>
        <w:rPr>
          <w:rFonts w:eastAsia="Calibri" w:cstheme="minorHAnsi"/>
          <w:lang w:val="de-DE" w:eastAsia="en-GB"/>
        </w:rPr>
      </w:pPr>
    </w:p>
    <w:p w14:paraId="30AF22C0" w14:textId="1DAF1777" w:rsidR="00F62E33" w:rsidRDefault="00F62E33" w:rsidP="007B6525">
      <w:pPr>
        <w:tabs>
          <w:tab w:val="left" w:pos="1044"/>
        </w:tabs>
        <w:spacing w:after="0" w:line="240" w:lineRule="auto"/>
        <w:rPr>
          <w:rFonts w:eastAsia="Calibri" w:cstheme="minorHAnsi"/>
          <w:lang w:val="de-DE" w:eastAsia="en-GB"/>
        </w:rPr>
      </w:pPr>
    </w:p>
    <w:p w14:paraId="495D889A" w14:textId="2B91D9BD" w:rsidR="007B6525" w:rsidRDefault="007B6525" w:rsidP="007B6525">
      <w:pPr>
        <w:tabs>
          <w:tab w:val="left" w:pos="1044"/>
        </w:tabs>
        <w:spacing w:after="0" w:line="240" w:lineRule="auto"/>
        <w:rPr>
          <w:rFonts w:eastAsia="Calibri" w:cstheme="minorHAnsi"/>
          <w:lang w:val="de-DE" w:eastAsia="en-GB"/>
        </w:rPr>
      </w:pPr>
    </w:p>
    <w:p w14:paraId="6A43E873" w14:textId="3D8972CA" w:rsidR="007B6525" w:rsidRDefault="007B6525" w:rsidP="007B6525">
      <w:pPr>
        <w:tabs>
          <w:tab w:val="left" w:pos="1044"/>
        </w:tabs>
        <w:spacing w:after="0" w:line="240" w:lineRule="auto"/>
        <w:rPr>
          <w:rFonts w:eastAsia="Calibri" w:cstheme="minorHAnsi"/>
          <w:lang w:val="de-DE" w:eastAsia="en-GB"/>
        </w:rPr>
      </w:pPr>
    </w:p>
    <w:p w14:paraId="1AEDCCD7" w14:textId="070174E6" w:rsidR="007B6525" w:rsidRDefault="007B6525" w:rsidP="007B6525">
      <w:pPr>
        <w:tabs>
          <w:tab w:val="left" w:pos="1044"/>
        </w:tabs>
        <w:spacing w:after="0" w:line="240" w:lineRule="auto"/>
        <w:rPr>
          <w:rFonts w:eastAsia="Calibri" w:cstheme="minorHAnsi"/>
          <w:lang w:val="de-DE" w:eastAsia="en-GB"/>
        </w:rPr>
      </w:pPr>
    </w:p>
    <w:p w14:paraId="1230FC8E" w14:textId="77777777" w:rsidR="007B6525" w:rsidRDefault="007B6525" w:rsidP="007B6525">
      <w:pPr>
        <w:tabs>
          <w:tab w:val="left" w:pos="1044"/>
        </w:tabs>
        <w:spacing w:after="0" w:line="240" w:lineRule="auto"/>
        <w:rPr>
          <w:rFonts w:eastAsia="Calibri" w:cstheme="minorHAnsi"/>
          <w:lang w:val="de-DE" w:eastAsia="en-GB"/>
        </w:rPr>
      </w:pPr>
    </w:p>
    <w:p w14:paraId="7B8F5B6D" w14:textId="381DABF9" w:rsidR="007B6525" w:rsidRDefault="007B6525" w:rsidP="007B6525">
      <w:pPr>
        <w:tabs>
          <w:tab w:val="left" w:pos="1044"/>
        </w:tabs>
        <w:spacing w:after="0" w:line="240" w:lineRule="auto"/>
        <w:rPr>
          <w:rFonts w:eastAsia="Calibri" w:cstheme="minorHAnsi"/>
          <w:lang w:val="de-DE" w:eastAsia="en-GB"/>
        </w:rPr>
      </w:pPr>
    </w:p>
    <w:p w14:paraId="334561D9" w14:textId="09ED4D32" w:rsidR="004726F6" w:rsidRDefault="004726F6" w:rsidP="00067D2C">
      <w:pPr>
        <w:spacing w:after="0" w:line="240" w:lineRule="auto"/>
        <w:rPr>
          <w:rFonts w:eastAsia="Calibri" w:cstheme="minorHAnsi"/>
          <w:lang w:val="de-DE" w:eastAsia="en-GB"/>
        </w:rPr>
      </w:pPr>
    </w:p>
    <w:p w14:paraId="0FDCC4F6" w14:textId="5DCCB4D4" w:rsidR="004726F6" w:rsidRDefault="004726F6" w:rsidP="00067D2C">
      <w:pPr>
        <w:spacing w:after="0" w:line="240" w:lineRule="auto"/>
        <w:rPr>
          <w:rFonts w:eastAsia="Calibri" w:cstheme="minorHAnsi"/>
          <w:lang w:val="de-DE" w:eastAsia="en-GB"/>
        </w:rPr>
      </w:pPr>
    </w:p>
    <w:p w14:paraId="0586F969" w14:textId="500DC206" w:rsidR="004726F6" w:rsidRDefault="004726F6" w:rsidP="00067D2C">
      <w:pPr>
        <w:spacing w:after="0" w:line="240" w:lineRule="auto"/>
        <w:rPr>
          <w:rFonts w:eastAsia="Calibri" w:cstheme="minorHAnsi"/>
          <w:lang w:val="de-DE" w:eastAsia="en-GB"/>
        </w:rPr>
      </w:pPr>
    </w:p>
    <w:p w14:paraId="712BD4A5" w14:textId="08BF7EF6" w:rsidR="004726F6" w:rsidRDefault="004726F6" w:rsidP="00067D2C">
      <w:pPr>
        <w:spacing w:after="0" w:line="240" w:lineRule="auto"/>
        <w:rPr>
          <w:rFonts w:eastAsia="Calibri" w:cstheme="minorHAnsi"/>
          <w:lang w:val="de-DE" w:eastAsia="en-GB"/>
        </w:rPr>
      </w:pPr>
    </w:p>
    <w:p w14:paraId="7464825B" w14:textId="49499522" w:rsidR="004726F6" w:rsidRDefault="004726F6" w:rsidP="00067D2C">
      <w:pPr>
        <w:spacing w:after="0" w:line="240" w:lineRule="auto"/>
        <w:rPr>
          <w:rFonts w:eastAsia="Calibri" w:cstheme="minorHAnsi"/>
          <w:lang w:val="de-DE" w:eastAsia="en-GB"/>
        </w:rPr>
      </w:pPr>
    </w:p>
    <w:p w14:paraId="7A8CDFAC" w14:textId="3AC9F502" w:rsidR="004726F6" w:rsidRDefault="004726F6" w:rsidP="00067D2C">
      <w:pPr>
        <w:spacing w:after="0" w:line="240" w:lineRule="auto"/>
        <w:rPr>
          <w:rFonts w:eastAsia="Calibri" w:cstheme="minorHAnsi"/>
          <w:lang w:val="de-DE" w:eastAsia="en-GB"/>
        </w:rPr>
      </w:pPr>
    </w:p>
    <w:p w14:paraId="50448046" w14:textId="185DD496" w:rsidR="004726F6" w:rsidRPr="009E5174" w:rsidRDefault="004726F6" w:rsidP="00067D2C">
      <w:pPr>
        <w:spacing w:after="0" w:line="240" w:lineRule="auto"/>
        <w:rPr>
          <w:rFonts w:eastAsia="Calibri" w:cstheme="minorHAnsi"/>
          <w:lang w:val="de-DE" w:eastAsia="en-GB"/>
        </w:rPr>
      </w:pPr>
    </w:p>
    <w:p w14:paraId="43179A8F" w14:textId="25B7B298" w:rsidR="00D27FAC" w:rsidRDefault="00D27FAC" w:rsidP="00067D2C">
      <w:pPr>
        <w:spacing w:after="0" w:line="240" w:lineRule="auto"/>
        <w:rPr>
          <w:rFonts w:eastAsia="Calibri" w:cstheme="minorHAnsi"/>
          <w:lang w:val="de-DE" w:eastAsia="en-GB"/>
        </w:rPr>
      </w:pPr>
    </w:p>
    <w:p w14:paraId="12271D39" w14:textId="77777777" w:rsidR="00F62E33" w:rsidRDefault="00F62E33" w:rsidP="00067D2C">
      <w:pPr>
        <w:spacing w:after="0" w:line="240" w:lineRule="auto"/>
        <w:rPr>
          <w:rFonts w:eastAsia="Calibri" w:cstheme="minorHAnsi"/>
          <w:lang w:val="de-DE" w:eastAsia="en-GB"/>
        </w:rPr>
      </w:pPr>
    </w:p>
    <w:p w14:paraId="60DE3C8D" w14:textId="77777777" w:rsidR="00F62E33" w:rsidRDefault="00F62E33" w:rsidP="00067D2C">
      <w:pPr>
        <w:spacing w:after="0" w:line="240" w:lineRule="auto"/>
        <w:rPr>
          <w:rFonts w:eastAsia="Calibri" w:cstheme="minorHAnsi"/>
          <w:lang w:val="de-DE" w:eastAsia="en-GB"/>
        </w:rPr>
      </w:pPr>
    </w:p>
    <w:p w14:paraId="671386B4" w14:textId="77777777" w:rsidR="00F62E33" w:rsidRDefault="00F62E33" w:rsidP="00067D2C">
      <w:pPr>
        <w:spacing w:after="0" w:line="240" w:lineRule="auto"/>
        <w:rPr>
          <w:rFonts w:eastAsia="Calibri" w:cstheme="minorHAnsi"/>
          <w:lang w:val="de-DE" w:eastAsia="en-GB"/>
        </w:rPr>
      </w:pPr>
    </w:p>
    <w:p w14:paraId="3885738A" w14:textId="77777777" w:rsidR="00F62E33" w:rsidRDefault="00F62E33" w:rsidP="00067D2C">
      <w:pPr>
        <w:spacing w:after="0" w:line="240" w:lineRule="auto"/>
        <w:rPr>
          <w:rFonts w:eastAsia="Calibri" w:cstheme="minorHAnsi"/>
          <w:lang w:val="de-DE" w:eastAsia="en-GB"/>
        </w:rPr>
      </w:pPr>
    </w:p>
    <w:p w14:paraId="240738E8" w14:textId="77777777" w:rsidR="00F62E33" w:rsidRDefault="00F62E33" w:rsidP="00067D2C">
      <w:pPr>
        <w:spacing w:after="0" w:line="240" w:lineRule="auto"/>
        <w:rPr>
          <w:rFonts w:eastAsia="Calibri" w:cstheme="minorHAnsi"/>
          <w:lang w:val="de-DE" w:eastAsia="en-GB"/>
        </w:rPr>
      </w:pPr>
    </w:p>
    <w:p w14:paraId="70B86D3F" w14:textId="77777777" w:rsidR="00F62E33" w:rsidRPr="009E5174" w:rsidRDefault="00F62E33"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659D528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99164A">
                              <w:rPr>
                                <w:rFonts w:ascii="Calibri" w:hAnsi="Calibri" w:cs="Calibri"/>
                                <w:b/>
                                <w:bCs/>
                                <w:i/>
                                <w:iCs/>
                                <w:color w:val="000000" w:themeColor="text1"/>
                                <w:kern w:val="24"/>
                                <w:sz w:val="28"/>
                                <w:szCs w:val="28"/>
                                <w:lang w:val="de-DE"/>
                              </w:rPr>
                              <w:t>88</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659D528A"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99164A">
                        <w:rPr>
                          <w:rFonts w:ascii="Calibri" w:hAnsi="Calibri" w:cs="Calibri"/>
                          <w:b/>
                          <w:bCs/>
                          <w:i/>
                          <w:iCs/>
                          <w:color w:val="000000" w:themeColor="text1"/>
                          <w:kern w:val="24"/>
                          <w:sz w:val="28"/>
                          <w:szCs w:val="28"/>
                          <w:lang w:val="de-DE"/>
                        </w:rPr>
                        <w:t>88</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6E43EAC4" w:rsidR="002001C6" w:rsidRPr="00565AB8" w:rsidRDefault="00A20007" w:rsidP="00F62E33">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6F810" w14:textId="77777777" w:rsidR="00180227" w:rsidRDefault="00180227">
      <w:pPr>
        <w:spacing w:after="0" w:line="240" w:lineRule="auto"/>
      </w:pPr>
      <w:r>
        <w:separator/>
      </w:r>
    </w:p>
  </w:endnote>
  <w:endnote w:type="continuationSeparator" w:id="0">
    <w:p w14:paraId="7CD3B06F" w14:textId="77777777" w:rsidR="00180227" w:rsidRDefault="00180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FA6DF" w14:textId="77777777" w:rsidR="00180227" w:rsidRDefault="00180227">
      <w:pPr>
        <w:spacing w:after="0" w:line="240" w:lineRule="auto"/>
      </w:pPr>
      <w:r>
        <w:separator/>
      </w:r>
    </w:p>
  </w:footnote>
  <w:footnote w:type="continuationSeparator" w:id="0">
    <w:p w14:paraId="220C3B5C" w14:textId="77777777" w:rsidR="00180227" w:rsidRDefault="001802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56465"/>
    <w:rsid w:val="00180227"/>
    <w:rsid w:val="001E7A8E"/>
    <w:rsid w:val="001F6882"/>
    <w:rsid w:val="002001C6"/>
    <w:rsid w:val="00234B48"/>
    <w:rsid w:val="00250E43"/>
    <w:rsid w:val="00290190"/>
    <w:rsid w:val="002941EA"/>
    <w:rsid w:val="002A2804"/>
    <w:rsid w:val="002B65E3"/>
    <w:rsid w:val="002C4B77"/>
    <w:rsid w:val="003465C0"/>
    <w:rsid w:val="00351185"/>
    <w:rsid w:val="003607E1"/>
    <w:rsid w:val="00371CB6"/>
    <w:rsid w:val="003A0B99"/>
    <w:rsid w:val="003C0477"/>
    <w:rsid w:val="003E57F2"/>
    <w:rsid w:val="003E6E0A"/>
    <w:rsid w:val="004726F3"/>
    <w:rsid w:val="004726F6"/>
    <w:rsid w:val="004C178F"/>
    <w:rsid w:val="004C6150"/>
    <w:rsid w:val="00534A82"/>
    <w:rsid w:val="00536BB2"/>
    <w:rsid w:val="0056383B"/>
    <w:rsid w:val="00565AB8"/>
    <w:rsid w:val="00566305"/>
    <w:rsid w:val="0057484D"/>
    <w:rsid w:val="00576A50"/>
    <w:rsid w:val="005927C9"/>
    <w:rsid w:val="005B23E3"/>
    <w:rsid w:val="005C32D2"/>
    <w:rsid w:val="005D45C7"/>
    <w:rsid w:val="0060751D"/>
    <w:rsid w:val="006668CF"/>
    <w:rsid w:val="0068686B"/>
    <w:rsid w:val="006957B8"/>
    <w:rsid w:val="006D130E"/>
    <w:rsid w:val="006E7A95"/>
    <w:rsid w:val="006F420B"/>
    <w:rsid w:val="007006CC"/>
    <w:rsid w:val="00712100"/>
    <w:rsid w:val="007141E8"/>
    <w:rsid w:val="00750671"/>
    <w:rsid w:val="00767E10"/>
    <w:rsid w:val="007B6525"/>
    <w:rsid w:val="008B03D2"/>
    <w:rsid w:val="008C4F40"/>
    <w:rsid w:val="008D79E6"/>
    <w:rsid w:val="00947C21"/>
    <w:rsid w:val="0095701F"/>
    <w:rsid w:val="00975BF1"/>
    <w:rsid w:val="009856F4"/>
    <w:rsid w:val="0099164A"/>
    <w:rsid w:val="009E5174"/>
    <w:rsid w:val="00A03EF9"/>
    <w:rsid w:val="00A20007"/>
    <w:rsid w:val="00A53B61"/>
    <w:rsid w:val="00AD5E5A"/>
    <w:rsid w:val="00AE6306"/>
    <w:rsid w:val="00AF1212"/>
    <w:rsid w:val="00B077F8"/>
    <w:rsid w:val="00BB2F6A"/>
    <w:rsid w:val="00BB46CC"/>
    <w:rsid w:val="00BF5400"/>
    <w:rsid w:val="00C3355C"/>
    <w:rsid w:val="00C96C16"/>
    <w:rsid w:val="00CB156D"/>
    <w:rsid w:val="00D15C36"/>
    <w:rsid w:val="00D27FAC"/>
    <w:rsid w:val="00D44A64"/>
    <w:rsid w:val="00D45F1C"/>
    <w:rsid w:val="00D512E0"/>
    <w:rsid w:val="00D57A6B"/>
    <w:rsid w:val="00D84F88"/>
    <w:rsid w:val="00DA3776"/>
    <w:rsid w:val="00DA4D1A"/>
    <w:rsid w:val="00DC2DF7"/>
    <w:rsid w:val="00DE6920"/>
    <w:rsid w:val="00E06922"/>
    <w:rsid w:val="00E12987"/>
    <w:rsid w:val="00E157CA"/>
    <w:rsid w:val="00E51929"/>
    <w:rsid w:val="00E85B79"/>
    <w:rsid w:val="00E97F99"/>
    <w:rsid w:val="00EB3484"/>
    <w:rsid w:val="00ED515E"/>
    <w:rsid w:val="00ED6350"/>
    <w:rsid w:val="00EF23E1"/>
    <w:rsid w:val="00F06946"/>
    <w:rsid w:val="00F317D8"/>
    <w:rsid w:val="00F35705"/>
    <w:rsid w:val="00F36792"/>
    <w:rsid w:val="00F51BB1"/>
    <w:rsid w:val="00F61D82"/>
    <w:rsid w:val="00F62E33"/>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berschrift4">
    <w:name w:val="heading 4"/>
    <w:basedOn w:val="Standard"/>
    <w:next w:val="Standard"/>
    <w:link w:val="berschrift4Zchn"/>
    <w:uiPriority w:val="9"/>
    <w:semiHidden/>
    <w:unhideWhenUsed/>
    <w:qFormat/>
    <w:rsid w:val="00E129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4Zchn">
    <w:name w:val="Überschrift 4 Zchn"/>
    <w:basedOn w:val="Absatz-Standardschriftart"/>
    <w:link w:val="berschrift4"/>
    <w:uiPriority w:val="9"/>
    <w:semiHidden/>
    <w:rsid w:val="00E1298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949963561">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424</Words>
  <Characters>2675</Characters>
  <Application>Microsoft Office Word</Application>
  <DocSecurity>0</DocSecurity>
  <Lines>22</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27</cp:revision>
  <cp:lastPrinted>2023-05-21T13:14:00Z</cp:lastPrinted>
  <dcterms:created xsi:type="dcterms:W3CDTF">2023-06-12T18:42:00Z</dcterms:created>
  <dcterms:modified xsi:type="dcterms:W3CDTF">2024-06-27T15:16:00Z</dcterms:modified>
</cp:coreProperties>
</file>